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DFA" w:rsidRPr="00307EE9" w:rsidRDefault="00114DFA" w:rsidP="00114DFA">
      <w:pPr>
        <w:pStyle w:val="Tytu"/>
        <w:rPr>
          <w:color w:val="000000" w:themeColor="text1"/>
          <w:sz w:val="20"/>
        </w:rPr>
      </w:pPr>
      <w:r w:rsidRPr="00307EE9">
        <w:rPr>
          <w:color w:val="000000" w:themeColor="text1"/>
          <w:sz w:val="20"/>
        </w:rPr>
        <w:t xml:space="preserve">WNIOSEK </w:t>
      </w:r>
    </w:p>
    <w:p w:rsidR="00114DFA" w:rsidRPr="00307EE9" w:rsidRDefault="00114DFA" w:rsidP="00114DFA">
      <w:pPr>
        <w:pStyle w:val="Tytu"/>
        <w:rPr>
          <w:color w:val="000000" w:themeColor="text1"/>
          <w:sz w:val="20"/>
        </w:rPr>
      </w:pPr>
      <w:r w:rsidRPr="00307EE9">
        <w:rPr>
          <w:color w:val="000000" w:themeColor="text1"/>
          <w:sz w:val="20"/>
        </w:rPr>
        <w:t xml:space="preserve">do Komisji Bioetycznej przy Uniwersytecie Jana Kochanowskiego w Kielcach </w:t>
      </w:r>
    </w:p>
    <w:p w:rsidR="00114DFA" w:rsidRPr="00307EE9" w:rsidRDefault="00114DFA" w:rsidP="00114DFA">
      <w:pPr>
        <w:pStyle w:val="Tytu"/>
        <w:rPr>
          <w:color w:val="000000" w:themeColor="text1"/>
          <w:sz w:val="20"/>
        </w:rPr>
      </w:pPr>
      <w:r w:rsidRPr="00307EE9">
        <w:rPr>
          <w:color w:val="000000" w:themeColor="text1"/>
          <w:sz w:val="20"/>
        </w:rPr>
        <w:t xml:space="preserve">Collegium Medicum o wyrażenie opinii o </w:t>
      </w:r>
      <w:r w:rsidRPr="00307EE9">
        <w:rPr>
          <w:bCs/>
          <w:color w:val="000000" w:themeColor="text1"/>
          <w:sz w:val="20"/>
        </w:rPr>
        <w:t xml:space="preserve">eksperymencie medycznym/ badaniu naukowym </w:t>
      </w:r>
      <w:r w:rsidRPr="00307EE9">
        <w:rPr>
          <w:rStyle w:val="Odwoanieprzypisudolnego"/>
          <w:color w:val="000000" w:themeColor="text1"/>
          <w:sz w:val="20"/>
        </w:rPr>
        <w:t>1</w:t>
      </w:r>
    </w:p>
    <w:p w:rsidR="00114DFA" w:rsidRPr="00307EE9" w:rsidRDefault="00114DFA" w:rsidP="00114DFA">
      <w:pPr>
        <w:tabs>
          <w:tab w:val="left" w:pos="360"/>
        </w:tabs>
        <w:jc w:val="both"/>
        <w:rPr>
          <w:color w:val="000000" w:themeColor="text1"/>
        </w:rPr>
      </w:pPr>
    </w:p>
    <w:p w:rsidR="00114DFA" w:rsidRPr="00983116" w:rsidRDefault="00114DFA" w:rsidP="00114DFA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 w:rsidRPr="00307EE9">
        <w:rPr>
          <w:color w:val="000000" w:themeColor="text1"/>
        </w:rPr>
        <w:t>oznaczenie osoby lub innego podmiotu zamierzającego przeprowadzić eksperyment medyczny</w:t>
      </w:r>
      <w:r>
        <w:rPr>
          <w:color w:val="000000" w:themeColor="text1"/>
        </w:rPr>
        <w:t xml:space="preserve"> / badania naukowego</w:t>
      </w:r>
      <w:r w:rsidRPr="00307EE9">
        <w:rPr>
          <w:color w:val="000000" w:themeColor="text1"/>
        </w:rPr>
        <w:t>, a w przypadku eksperymentu</w:t>
      </w:r>
      <w:r>
        <w:rPr>
          <w:color w:val="000000" w:themeColor="text1"/>
        </w:rPr>
        <w:t xml:space="preserve"> / badania</w:t>
      </w:r>
      <w:r w:rsidRPr="00307EE9">
        <w:rPr>
          <w:color w:val="000000" w:themeColor="text1"/>
        </w:rPr>
        <w:t xml:space="preserve"> prowadzonego w dwóch lub więcej podmiotach </w:t>
      </w:r>
      <w:r>
        <w:rPr>
          <w:color w:val="000000" w:themeColor="text1"/>
        </w:rPr>
        <w:t>–</w:t>
      </w:r>
      <w:r w:rsidRPr="00307EE9">
        <w:rPr>
          <w:color w:val="000000" w:themeColor="text1"/>
        </w:rPr>
        <w:t xml:space="preserve"> również nazwy wszystkich podmiotów, w których eksperyment</w:t>
      </w:r>
      <w:r>
        <w:rPr>
          <w:color w:val="000000" w:themeColor="text1"/>
        </w:rPr>
        <w:t xml:space="preserve"> / badanie</w:t>
      </w:r>
      <w:r w:rsidRPr="00307EE9">
        <w:rPr>
          <w:color w:val="000000" w:themeColor="text1"/>
        </w:rPr>
        <w:t xml:space="preserve"> ma być przeprowadzon</w:t>
      </w:r>
      <w:r>
        <w:rPr>
          <w:color w:val="000000" w:themeColor="text1"/>
        </w:rPr>
        <w:t>e:</w:t>
      </w:r>
    </w:p>
    <w:p w:rsidR="00114DFA" w:rsidRPr="00465FC5" w:rsidRDefault="00114DFA" w:rsidP="00114DFA">
      <w:pPr>
        <w:shd w:val="clear" w:color="auto" w:fill="FFFFFF"/>
        <w:ind w:left="12" w:firstLine="708"/>
        <w:jc w:val="both"/>
        <w:rPr>
          <w:color w:val="000000" w:themeColor="text1"/>
        </w:rPr>
      </w:pPr>
      <w:r w:rsidRPr="00465FC5">
        <w:rPr>
          <w:color w:val="000000" w:themeColor="text1"/>
        </w:rPr>
        <w:t>………………………………………………………………………………</w:t>
      </w:r>
    </w:p>
    <w:p w:rsidR="00114DFA" w:rsidRPr="00307EE9" w:rsidRDefault="00114DFA" w:rsidP="00114DFA">
      <w:pPr>
        <w:pStyle w:val="Akapitzlist"/>
        <w:shd w:val="clear" w:color="auto" w:fill="FFFFFF"/>
        <w:jc w:val="both"/>
        <w:rPr>
          <w:color w:val="000000" w:themeColor="text1"/>
        </w:rPr>
      </w:pPr>
    </w:p>
    <w:p w:rsidR="00114DFA" w:rsidRPr="00983116" w:rsidRDefault="00114DFA" w:rsidP="00114DFA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 w:rsidRPr="00307EE9">
        <w:rPr>
          <w:color w:val="000000" w:themeColor="text1"/>
        </w:rPr>
        <w:t xml:space="preserve">tytuł eksperymentu medycznego </w:t>
      </w:r>
      <w:r>
        <w:rPr>
          <w:color w:val="000000" w:themeColor="text1"/>
        </w:rPr>
        <w:t xml:space="preserve">/ badania naukowego </w:t>
      </w:r>
      <w:r w:rsidRPr="00307EE9">
        <w:rPr>
          <w:color w:val="000000" w:themeColor="text1"/>
        </w:rPr>
        <w:t>i uzasadnienie co do jego celowości i wykonalności</w:t>
      </w:r>
      <w:r>
        <w:rPr>
          <w:color w:val="000000" w:themeColor="text1"/>
        </w:rPr>
        <w:t>:</w:t>
      </w:r>
    </w:p>
    <w:p w:rsidR="00114DFA" w:rsidRPr="00465FC5" w:rsidRDefault="00114DFA" w:rsidP="00114DFA">
      <w:pPr>
        <w:shd w:val="clear" w:color="auto" w:fill="FFFFFF"/>
        <w:ind w:left="12" w:firstLine="708"/>
        <w:jc w:val="both"/>
        <w:rPr>
          <w:color w:val="000000" w:themeColor="text1"/>
        </w:rPr>
      </w:pPr>
      <w:r w:rsidRPr="00465FC5">
        <w:rPr>
          <w:color w:val="000000" w:themeColor="text1"/>
        </w:rPr>
        <w:t>………………………………………………………………………………</w:t>
      </w:r>
    </w:p>
    <w:p w:rsidR="00114DFA" w:rsidRPr="0076063E" w:rsidRDefault="00114DFA" w:rsidP="00114DFA">
      <w:pPr>
        <w:pStyle w:val="Akapitzlist"/>
        <w:shd w:val="clear" w:color="auto" w:fill="FFFFFF"/>
        <w:jc w:val="both"/>
        <w:rPr>
          <w:color w:val="000000" w:themeColor="text1"/>
        </w:rPr>
      </w:pPr>
    </w:p>
    <w:p w:rsidR="00114DFA" w:rsidRPr="00983116" w:rsidRDefault="00114DFA" w:rsidP="00114DFA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 w:rsidRPr="00307EE9">
        <w:rPr>
          <w:color w:val="000000" w:themeColor="text1"/>
        </w:rPr>
        <w:t>imię i nazwisko, adres oraz kwalifikacje zawodowe i naukowe osoby, która ma kierować eksperymentem medycznym</w:t>
      </w:r>
      <w:r>
        <w:rPr>
          <w:color w:val="000000" w:themeColor="text1"/>
        </w:rPr>
        <w:t xml:space="preserve"> / badaniem naukowym:</w:t>
      </w:r>
    </w:p>
    <w:p w:rsidR="00114DFA" w:rsidRPr="00465FC5" w:rsidRDefault="00114DFA" w:rsidP="00114DFA">
      <w:pPr>
        <w:shd w:val="clear" w:color="auto" w:fill="FFFFFF"/>
        <w:ind w:left="12" w:firstLine="708"/>
        <w:jc w:val="both"/>
        <w:rPr>
          <w:color w:val="000000" w:themeColor="text1"/>
        </w:rPr>
      </w:pPr>
      <w:r w:rsidRPr="00465FC5">
        <w:rPr>
          <w:color w:val="000000" w:themeColor="text1"/>
        </w:rPr>
        <w:t>………………………………………………………………………………</w:t>
      </w:r>
    </w:p>
    <w:p w:rsidR="00114DFA" w:rsidRPr="0076063E" w:rsidRDefault="00114DFA" w:rsidP="00114DFA">
      <w:pPr>
        <w:pStyle w:val="Akapitzlist"/>
        <w:shd w:val="clear" w:color="auto" w:fill="FFFFFF"/>
        <w:jc w:val="both"/>
        <w:rPr>
          <w:color w:val="000000" w:themeColor="text1"/>
        </w:rPr>
      </w:pPr>
    </w:p>
    <w:p w:rsidR="00114DFA" w:rsidRPr="00983116" w:rsidRDefault="00114DFA" w:rsidP="00114DFA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 w:rsidRPr="00307EE9">
        <w:rPr>
          <w:color w:val="000000" w:themeColor="text1"/>
        </w:rPr>
        <w:t>informację o warunkach ubezpieczenia odpowiedzialności cywilnej uczestników</w:t>
      </w:r>
      <w:r>
        <w:rPr>
          <w:color w:val="000000" w:themeColor="text1"/>
        </w:rPr>
        <w:t xml:space="preserve"> eksperymentu medyczneg</w:t>
      </w:r>
      <w:bookmarkStart w:id="0" w:name="_GoBack"/>
      <w:r w:rsidRPr="00114DFA">
        <w:t>o</w:t>
      </w:r>
      <w:r w:rsidRPr="00114DFA">
        <w:rPr>
          <w:rStyle w:val="Odwoanieprzypisudolnego"/>
        </w:rPr>
        <w:footnoteReference w:id="1"/>
      </w:r>
      <w:r w:rsidRPr="00114DFA">
        <w:t>:</w:t>
      </w:r>
      <w:bookmarkEnd w:id="0"/>
    </w:p>
    <w:p w:rsidR="00114DFA" w:rsidRPr="00465FC5" w:rsidRDefault="00114DFA" w:rsidP="00114DFA">
      <w:pPr>
        <w:shd w:val="clear" w:color="auto" w:fill="FFFFFF"/>
        <w:ind w:left="12" w:firstLine="708"/>
        <w:jc w:val="both"/>
        <w:rPr>
          <w:color w:val="000000" w:themeColor="text1"/>
        </w:rPr>
      </w:pPr>
      <w:r w:rsidRPr="00465FC5">
        <w:rPr>
          <w:color w:val="000000" w:themeColor="text1"/>
        </w:rPr>
        <w:t>………………………………………………………………………………</w:t>
      </w:r>
    </w:p>
    <w:p w:rsidR="00114DFA" w:rsidRPr="0076063E" w:rsidRDefault="00114DFA" w:rsidP="00114DFA">
      <w:pPr>
        <w:pStyle w:val="Akapitzlist"/>
        <w:shd w:val="clear" w:color="auto" w:fill="FFFFFF"/>
        <w:jc w:val="both"/>
        <w:rPr>
          <w:color w:val="000000" w:themeColor="text1"/>
        </w:rPr>
      </w:pPr>
    </w:p>
    <w:p w:rsidR="00114DFA" w:rsidRPr="00983116" w:rsidRDefault="00114DFA" w:rsidP="00114DFA">
      <w:pPr>
        <w:pStyle w:val="Akapitzlist"/>
        <w:numPr>
          <w:ilvl w:val="0"/>
          <w:numId w:val="4"/>
        </w:numPr>
        <w:shd w:val="clear" w:color="auto" w:fill="FFFFFF"/>
        <w:jc w:val="both"/>
        <w:rPr>
          <w:color w:val="000000" w:themeColor="text1"/>
        </w:rPr>
      </w:pPr>
      <w:r w:rsidRPr="00307EE9">
        <w:rPr>
          <w:color w:val="000000" w:themeColor="text1"/>
        </w:rPr>
        <w:t>dane o spodziewanych korzyściach leczniczych i poznawczych oraz ewentualnie przewidywanych innych korzyściach dla uczestników</w:t>
      </w:r>
      <w:r>
        <w:rPr>
          <w:color w:val="000000" w:themeColor="text1"/>
        </w:rPr>
        <w:t xml:space="preserve"> eksperymentu medycznego / badania naukowego:</w:t>
      </w:r>
    </w:p>
    <w:p w:rsidR="00114DFA" w:rsidRPr="00465FC5" w:rsidRDefault="00114DFA" w:rsidP="00114DFA">
      <w:pPr>
        <w:shd w:val="clear" w:color="auto" w:fill="FFFFFF"/>
        <w:ind w:left="12" w:firstLine="708"/>
        <w:jc w:val="both"/>
        <w:rPr>
          <w:color w:val="000000" w:themeColor="text1"/>
        </w:rPr>
      </w:pPr>
      <w:r w:rsidRPr="00465FC5">
        <w:rPr>
          <w:color w:val="000000" w:themeColor="text1"/>
        </w:rPr>
        <w:t>………………………………………………………………………………</w:t>
      </w:r>
    </w:p>
    <w:p w:rsidR="00114DFA" w:rsidRPr="00307EE9" w:rsidRDefault="00114DFA" w:rsidP="00114DFA">
      <w:pPr>
        <w:shd w:val="clear" w:color="auto" w:fill="FFFFFF"/>
        <w:jc w:val="both"/>
        <w:rPr>
          <w:color w:val="000000" w:themeColor="text1"/>
        </w:rPr>
      </w:pPr>
    </w:p>
    <w:p w:rsidR="00114DFA" w:rsidRPr="00CD6D9B" w:rsidRDefault="00114DFA" w:rsidP="00114DFA">
      <w:pPr>
        <w:shd w:val="clear" w:color="auto" w:fill="FFFFFF"/>
        <w:jc w:val="both"/>
        <w:rPr>
          <w:color w:val="000000" w:themeColor="text1"/>
        </w:rPr>
      </w:pPr>
      <w:r>
        <w:rPr>
          <w:color w:val="000000" w:themeColor="text1"/>
        </w:rPr>
        <w:t>Załączniki</w:t>
      </w:r>
      <w:r w:rsidRPr="00CD6D9B">
        <w:rPr>
          <w:color w:val="000000" w:themeColor="text1"/>
        </w:rPr>
        <w:t>:</w:t>
      </w:r>
    </w:p>
    <w:p w:rsidR="00114DFA" w:rsidRDefault="00114DFA" w:rsidP="00114DF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A95629">
        <w:rPr>
          <w:color w:val="000000" w:themeColor="text1"/>
        </w:rPr>
        <w:t>metryczka</w:t>
      </w:r>
    </w:p>
    <w:p w:rsidR="00114DFA" w:rsidRDefault="00114DFA" w:rsidP="00114DF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A95629">
        <w:rPr>
          <w:color w:val="000000" w:themeColor="text1"/>
        </w:rPr>
        <w:t>szczegółowy opis eksperymentu medycznego, w tym przewidywaną liczbę jego uczestników, miejsce i czas wykonywania eksperymentu medycznego, planowane procedury, warunki włączenia i wykluczenia uczestnika z eksperymentu medycznego, przyczyny przerwania eksperymentu medycznego oraz planowane wykorzystanie wyników eksperymentu medycznego</w:t>
      </w:r>
    </w:p>
    <w:p w:rsidR="00114DFA" w:rsidRDefault="00114DFA" w:rsidP="00114DF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A95629">
        <w:rPr>
          <w:color w:val="000000" w:themeColor="text1"/>
        </w:rPr>
        <w:t xml:space="preserve">dokumenty potwierdzające doświadczenie zawodowe i naukowe osoby, która ma kierować eksperymentem medycznym, </w:t>
      </w:r>
      <w:r>
        <w:rPr>
          <w:color w:val="000000" w:themeColor="text1"/>
        </w:rPr>
        <w:t>zaś w</w:t>
      </w:r>
      <w:r>
        <w:rPr>
          <w:rFonts w:ascii="Open Sans" w:hAnsi="Open Sans" w:cs="Open Sans"/>
          <w:color w:val="333333"/>
          <w:shd w:val="clear" w:color="auto" w:fill="FFFFFF"/>
        </w:rPr>
        <w:t xml:space="preserve"> </w:t>
      </w:r>
      <w:r w:rsidRPr="00A5457E">
        <w:t xml:space="preserve">przypadku eksperymentu badawczego zawierającego część niemedyczną </w:t>
      </w:r>
      <w:r>
        <w:t xml:space="preserve">informację o osobie, </w:t>
      </w:r>
      <w:r w:rsidRPr="00A5457E">
        <w:t>posiadając</w:t>
      </w:r>
      <w:r>
        <w:t>ej</w:t>
      </w:r>
      <w:r w:rsidRPr="00A5457E">
        <w:t xml:space="preserve"> kwalifikacje niezbędne do przeprowadzenia części niemedycznej, która nadzoruje przebieg tej części</w:t>
      </w:r>
      <w:r>
        <w:t xml:space="preserve"> i z którą </w:t>
      </w:r>
      <w:r w:rsidRPr="00A5457E">
        <w:t>lekarz</w:t>
      </w:r>
      <w:r>
        <w:t>,</w:t>
      </w:r>
      <w:r w:rsidRPr="00A5457E">
        <w:t xml:space="preserve"> kierujący takim eksperymentem</w:t>
      </w:r>
      <w:r>
        <w:t>,</w:t>
      </w:r>
      <w:r w:rsidRPr="00A5457E">
        <w:t xml:space="preserve"> współpracuje </w:t>
      </w:r>
    </w:p>
    <w:p w:rsidR="00114DFA" w:rsidRDefault="00114DFA" w:rsidP="00114DF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C87A43">
        <w:rPr>
          <w:color w:val="000000" w:themeColor="text1"/>
        </w:rPr>
        <w:t xml:space="preserve">wzór informacji przeznaczonej dla uczestnika, zawierającej </w:t>
      </w:r>
      <w:r>
        <w:rPr>
          <w:color w:val="000000" w:themeColor="text1"/>
        </w:rPr>
        <w:t xml:space="preserve">wymagane </w:t>
      </w:r>
      <w:r w:rsidRPr="00C87A43">
        <w:rPr>
          <w:color w:val="000000" w:themeColor="text1"/>
        </w:rPr>
        <w:t>dane</w:t>
      </w:r>
    </w:p>
    <w:p w:rsidR="00114DFA" w:rsidRPr="00C87A43" w:rsidRDefault="00114DFA" w:rsidP="00114DF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C87A43">
        <w:rPr>
          <w:color w:val="000000" w:themeColor="text1"/>
        </w:rPr>
        <w:t>wzór formularza zgody uczestnika, w którym powinny być zawarte co najmniej stwierdzenia dotyczące:</w:t>
      </w:r>
    </w:p>
    <w:p w:rsidR="00114DFA" w:rsidRPr="00A95629" w:rsidRDefault="00114DFA" w:rsidP="00114DFA">
      <w:pPr>
        <w:pStyle w:val="Akapitzlist"/>
        <w:numPr>
          <w:ilvl w:val="1"/>
          <w:numId w:val="3"/>
        </w:numPr>
        <w:shd w:val="clear" w:color="auto" w:fill="FFFFFF"/>
        <w:jc w:val="both"/>
        <w:rPr>
          <w:color w:val="000000" w:themeColor="text1"/>
        </w:rPr>
      </w:pPr>
      <w:r w:rsidRPr="00A95629">
        <w:rPr>
          <w:color w:val="000000" w:themeColor="text1"/>
        </w:rPr>
        <w:lastRenderedPageBreak/>
        <w:t>dobrowolnego wyrażenia zgody na poddanie się eksperymentowi medycznemu po zapoznaniu się z</w:t>
      </w:r>
      <w:r>
        <w:rPr>
          <w:color w:val="000000" w:themeColor="text1"/>
        </w:rPr>
        <w:t xml:space="preserve"> zawierającą stosowne wymagania</w:t>
      </w:r>
      <w:r w:rsidRPr="00A95629">
        <w:rPr>
          <w:color w:val="000000" w:themeColor="text1"/>
        </w:rPr>
        <w:t xml:space="preserve"> informacją</w:t>
      </w:r>
    </w:p>
    <w:p w:rsidR="00114DFA" w:rsidRPr="00A95629" w:rsidRDefault="00114DFA" w:rsidP="00114DFA">
      <w:pPr>
        <w:pStyle w:val="Akapitzlist"/>
        <w:numPr>
          <w:ilvl w:val="1"/>
          <w:numId w:val="3"/>
        </w:numPr>
        <w:shd w:val="clear" w:color="auto" w:fill="FFFFFF"/>
        <w:jc w:val="both"/>
        <w:rPr>
          <w:color w:val="000000" w:themeColor="text1"/>
        </w:rPr>
      </w:pPr>
      <w:r w:rsidRPr="00A95629">
        <w:rPr>
          <w:color w:val="000000" w:themeColor="text1"/>
        </w:rPr>
        <w:t>potwierdzenia możliwości zadawania pytań prowadzącemu eksperyment medyczny i otrzymania odpowiedzi na te pytania</w:t>
      </w:r>
    </w:p>
    <w:p w:rsidR="00114DFA" w:rsidRPr="00A95629" w:rsidRDefault="00114DFA" w:rsidP="00114DFA">
      <w:pPr>
        <w:pStyle w:val="Akapitzlist"/>
        <w:numPr>
          <w:ilvl w:val="1"/>
          <w:numId w:val="3"/>
        </w:numPr>
        <w:shd w:val="clear" w:color="auto" w:fill="FFFFFF"/>
        <w:jc w:val="both"/>
        <w:rPr>
          <w:color w:val="000000" w:themeColor="text1"/>
        </w:rPr>
      </w:pPr>
      <w:r w:rsidRPr="00A95629">
        <w:rPr>
          <w:color w:val="000000" w:themeColor="text1"/>
        </w:rPr>
        <w:t>uzyskania informacji o możliwości odstąpienia od udziału w eksperymencie medycznym w każdym jego stadium</w:t>
      </w:r>
    </w:p>
    <w:p w:rsidR="00114DFA" w:rsidRPr="00C87A43" w:rsidRDefault="00114DFA" w:rsidP="00114DF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C87A43">
        <w:rPr>
          <w:color w:val="000000" w:themeColor="text1"/>
        </w:rPr>
        <w:t>wzór oświadczenia o przyjęciu przez uczestnika warunków ubezpieczenia odpowiedzialności cywilnej</w:t>
      </w:r>
    </w:p>
    <w:p w:rsidR="00114DFA" w:rsidRPr="00A95629" w:rsidRDefault="00114DFA" w:rsidP="00114DF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A95629">
        <w:rPr>
          <w:color w:val="000000" w:themeColor="text1"/>
        </w:rPr>
        <w:t>wzór oświadczenia składanego przez uczestnika, w którym wyraża zgodę na przetwarzanie swoich danych związanych z udziałem w eksperymencie medycznym przez osobę lub podmiot przeprowadzający ten eksperyment</w:t>
      </w:r>
    </w:p>
    <w:p w:rsidR="00114DFA" w:rsidRPr="00A95629" w:rsidRDefault="00114DFA" w:rsidP="00114DFA">
      <w:pPr>
        <w:pStyle w:val="Akapitzlist"/>
        <w:numPr>
          <w:ilvl w:val="0"/>
          <w:numId w:val="2"/>
        </w:numPr>
        <w:shd w:val="clear" w:color="auto" w:fill="FFFFFF"/>
        <w:jc w:val="both"/>
        <w:rPr>
          <w:color w:val="000000" w:themeColor="text1"/>
        </w:rPr>
      </w:pPr>
      <w:r w:rsidRPr="00A95629">
        <w:rPr>
          <w:color w:val="000000" w:themeColor="text1"/>
        </w:rPr>
        <w:t>zgodę kierownika podmiotu, w którym jest planowane przeprowadzenie eksperymentu medycznego</w:t>
      </w:r>
    </w:p>
    <w:p w:rsidR="00114DFA" w:rsidRPr="00307EE9" w:rsidRDefault="00114DFA" w:rsidP="00114DFA">
      <w:pPr>
        <w:pStyle w:val="Tekstpodstawowy21"/>
        <w:tabs>
          <w:tab w:val="left" w:pos="360"/>
        </w:tabs>
        <w:ind w:left="360" w:firstLine="0"/>
        <w:jc w:val="both"/>
        <w:rPr>
          <w:color w:val="000000" w:themeColor="text1"/>
          <w:sz w:val="20"/>
        </w:rPr>
      </w:pPr>
    </w:p>
    <w:p w:rsidR="00114DFA" w:rsidRPr="00307EE9" w:rsidRDefault="00114DFA" w:rsidP="00114DFA">
      <w:pPr>
        <w:pStyle w:val="Tekstprzypisudolnego"/>
        <w:jc w:val="both"/>
        <w:rPr>
          <w:color w:val="000000" w:themeColor="text1"/>
        </w:rPr>
      </w:pPr>
      <w:r w:rsidRPr="00307EE9">
        <w:rPr>
          <w:rStyle w:val="Odwoanieprzypisudolnego"/>
          <w:color w:val="000000" w:themeColor="text1"/>
        </w:rPr>
        <w:footnoteRef/>
      </w:r>
      <w:r w:rsidRPr="00307EE9">
        <w:rPr>
          <w:color w:val="000000" w:themeColor="text1"/>
        </w:rPr>
        <w:t xml:space="preserve"> Niepotrzebne skreślić. </w:t>
      </w:r>
    </w:p>
    <w:p w:rsidR="00114DFA" w:rsidRPr="00E8685C" w:rsidRDefault="00114DFA" w:rsidP="00114DFA">
      <w:pPr>
        <w:pStyle w:val="Akapitzlist"/>
        <w:shd w:val="clear" w:color="auto" w:fill="FFFFFF"/>
        <w:spacing w:after="72"/>
        <w:ind w:left="360"/>
        <w:jc w:val="both"/>
        <w:rPr>
          <w:color w:val="000000" w:themeColor="text1"/>
        </w:rPr>
      </w:pP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</w:r>
      <w:r w:rsidRPr="00307EE9">
        <w:rPr>
          <w:color w:val="000000" w:themeColor="text1"/>
        </w:rPr>
        <w:tab/>
        <w:t>...................................................</w:t>
      </w:r>
      <w:r>
        <w:rPr>
          <w:color w:val="000000" w:themeColor="text1"/>
        </w:rPr>
        <w:t xml:space="preserve"> (miejscowość, data, podpis)</w:t>
      </w:r>
    </w:p>
    <w:p w:rsidR="00114DFA" w:rsidRDefault="00114DFA" w:rsidP="00114DFA">
      <w:pPr>
        <w:jc w:val="center"/>
        <w:rPr>
          <w:rFonts w:eastAsia="Calibri"/>
          <w:b/>
          <w:bCs/>
          <w:color w:val="000000" w:themeColor="text1"/>
          <w:lang w:eastAsia="en-US"/>
        </w:rPr>
      </w:pPr>
    </w:p>
    <w:p w:rsidR="00114DFA" w:rsidRPr="005246B7" w:rsidRDefault="00114DFA" w:rsidP="00114DFA">
      <w:pPr>
        <w:jc w:val="center"/>
        <w:rPr>
          <w:rFonts w:eastAsia="Calibri"/>
          <w:b/>
          <w:bCs/>
          <w:color w:val="000000" w:themeColor="text1"/>
          <w:lang w:eastAsia="en-US"/>
        </w:rPr>
      </w:pPr>
      <w:r w:rsidRPr="005246B7">
        <w:rPr>
          <w:rFonts w:eastAsia="Calibri"/>
          <w:b/>
          <w:bCs/>
          <w:color w:val="000000" w:themeColor="text1"/>
          <w:lang w:eastAsia="en-US"/>
        </w:rPr>
        <w:t>KLAUZULA INFORMACYJNA</w:t>
      </w:r>
    </w:p>
    <w:p w:rsidR="00114DFA" w:rsidRPr="00307EE9" w:rsidRDefault="00114DFA" w:rsidP="00114DFA">
      <w:pPr>
        <w:jc w:val="both"/>
        <w:rPr>
          <w:i/>
          <w:color w:val="000000" w:themeColor="text1"/>
        </w:rPr>
      </w:pPr>
    </w:p>
    <w:p w:rsidR="00114DFA" w:rsidRPr="00307EE9" w:rsidRDefault="00114DFA" w:rsidP="00114DFA">
      <w:pPr>
        <w:spacing w:after="160"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>Zgodnie z art. 13 ust 1 i 2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danych, Dz. Urz. UE L 119 z 04.05.2016, str. 1, z późn. zm.) – RODO, niniejszym informujemy, iż:</w:t>
      </w:r>
    </w:p>
    <w:p w:rsidR="00114DFA" w:rsidRPr="00307EE9" w:rsidRDefault="00114DFA" w:rsidP="00114DFA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>administratorem Pani/Pana danych osobowych jest Uniwersytet Jana Kochanowskiego w Kielcach, ul. Żeromskiego 5, 25-369 Kielce, e-mail: kancelaria@ujk.edu.pl.</w:t>
      </w:r>
    </w:p>
    <w:p w:rsidR="00114DFA" w:rsidRPr="00A95629" w:rsidRDefault="00114DFA" w:rsidP="00114DFA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>podstawą prawną do przetwarzania Państwa danych osobowych jest:</w:t>
      </w:r>
    </w:p>
    <w:p w:rsidR="00114DFA" w:rsidRDefault="00114DFA" w:rsidP="00114DFA">
      <w:pPr>
        <w:spacing w:after="160"/>
        <w:ind w:left="720"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>- art. 6 ust. 1 lit. a RODO (osoba, której dane dotyczą wyraziła zgodę na przetwarzanie swoich danych osobowych),</w:t>
      </w:r>
    </w:p>
    <w:p w:rsidR="00114DFA" w:rsidRPr="00307EE9" w:rsidRDefault="00114DFA" w:rsidP="00114DFA">
      <w:pPr>
        <w:spacing w:after="160"/>
        <w:ind w:left="720"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>- art. 6 ust. 1 lit. c RODO (przetwarzanie jest niezbędne do wypełnienia obowiązku prawnego ciążącego na administratorze).</w:t>
      </w:r>
    </w:p>
    <w:p w:rsidR="00114DFA" w:rsidRPr="00307EE9" w:rsidRDefault="00114DFA" w:rsidP="00114DFA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>Pani/Pana dane osobowe będą przetwarzane w celu przeprowadzenia procedury opiniowania projektu badawczego przez Komisję Bioetyczną przy Uniwersytecie Jana Kochanowskiego w Kielcach, zwana dalej „Komisją”.</w:t>
      </w:r>
    </w:p>
    <w:p w:rsidR="00114DFA" w:rsidRPr="00307EE9" w:rsidRDefault="00114DFA" w:rsidP="00114DFA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>podanie przez Państwa danych osobowych jest dobrowolne, ale niezbędne do przeprowadzenia procedury opiniowania projektu badawczego przez Komisję. Skutkiem niepodania danych osobowych będzie brak możliwości wyrażenia opinii o projekcie badawczym przez Komisję.</w:t>
      </w:r>
    </w:p>
    <w:p w:rsidR="00114DFA" w:rsidRPr="00307EE9" w:rsidRDefault="00114DFA" w:rsidP="00114DFA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 xml:space="preserve">Pani/Pana dane osobowe będą przechowywane przez okres niezbędny do przeprowadzenia procedury opiniowania projektu badawczego przez Komisję oraz realizacji obowiązku archiwizacyjnego wynikającego z przepisów prawa. </w:t>
      </w:r>
    </w:p>
    <w:p w:rsidR="00114DFA" w:rsidRPr="00307EE9" w:rsidRDefault="00114DFA" w:rsidP="00114DFA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>odbiorcami danych mogą być podmioty upoważnione na mocy przepisów prawa oraz podmioty przetwarzające dane osobowe na zlecenie administratora w związku z wykonywaniem powierzonego im zadania na podstawie zawartej umowy powierzenia danych.</w:t>
      </w:r>
    </w:p>
    <w:p w:rsidR="00114DFA" w:rsidRPr="00307EE9" w:rsidRDefault="00114DFA" w:rsidP="00114DFA">
      <w:pPr>
        <w:numPr>
          <w:ilvl w:val="0"/>
          <w:numId w:val="1"/>
        </w:numPr>
        <w:spacing w:after="160"/>
        <w:contextualSpacing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 xml:space="preserve">posiada Pan/Pani prawo do </w:t>
      </w:r>
    </w:p>
    <w:p w:rsidR="00114DFA" w:rsidRPr="00307EE9" w:rsidRDefault="00114DFA" w:rsidP="00114DFA">
      <w:pPr>
        <w:numPr>
          <w:ilvl w:val="1"/>
          <w:numId w:val="1"/>
        </w:numPr>
        <w:spacing w:after="160"/>
        <w:contextualSpacing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 xml:space="preserve">dostępu do swoich danych oraz otrzymania ich kopii, ich sprostowania, usunięcia (w sytuacji, gdy przetwarzanie danych nie następuje w celu wywiązania się z obowiązku wynikającego z przepisów prawa) lub ograniczenia przetwarzania danych osobowych, a także </w:t>
      </w:r>
    </w:p>
    <w:p w:rsidR="00114DFA" w:rsidRPr="00307EE9" w:rsidRDefault="00114DFA" w:rsidP="00114DFA">
      <w:pPr>
        <w:numPr>
          <w:ilvl w:val="1"/>
          <w:numId w:val="1"/>
        </w:numPr>
        <w:spacing w:after="160"/>
        <w:contextualSpacing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>prawo do przenoszenia danych oraz prawo wniesienia sprzeciwu wobec przetwarzania – w przypadkach i na zasadach określonych w przepisach RODO.</w:t>
      </w:r>
    </w:p>
    <w:p w:rsidR="00114DFA" w:rsidRPr="00307EE9" w:rsidRDefault="00114DFA" w:rsidP="00114DFA">
      <w:pPr>
        <w:numPr>
          <w:ilvl w:val="0"/>
          <w:numId w:val="1"/>
        </w:numPr>
        <w:spacing w:after="200"/>
        <w:ind w:left="714" w:hanging="357"/>
        <w:contextualSpacing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>posiada Pani/Pan prawo do wycofania w dowolnym momencie zgody na przetwarzanie danych osobowych; wycofanie zgody nie ma wpływu na zgodność z prawem przetwarzania danych w oparciu o tę podstawę, które nastąpiło przed jej wycofaniem; zgodę można wycofać pisząc na ww. adres e-mail lub ww. adres pocztowy.</w:t>
      </w:r>
    </w:p>
    <w:p w:rsidR="00114DFA" w:rsidRPr="00307EE9" w:rsidRDefault="00114DFA" w:rsidP="00114DFA">
      <w:pPr>
        <w:numPr>
          <w:ilvl w:val="0"/>
          <w:numId w:val="1"/>
        </w:numPr>
        <w:spacing w:after="160"/>
        <w:ind w:left="714" w:hanging="357"/>
        <w:contextualSpacing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>posiada Pan/Pani prawo wniesienia skargi do właściwego organu nadzorczego – Prezesa Urzędu Ochrony Danych Osobowych, gdy uzasadnione jest, że Pana/Pani dane osobowe przetwarzane są przez administratora niezgodnie z przepisami Rozporządzenia ogólnego.</w:t>
      </w:r>
    </w:p>
    <w:p w:rsidR="00114DFA" w:rsidRPr="00307EE9" w:rsidRDefault="00114DFA" w:rsidP="00114DFA">
      <w:pPr>
        <w:numPr>
          <w:ilvl w:val="0"/>
          <w:numId w:val="1"/>
        </w:numPr>
        <w:spacing w:after="160"/>
        <w:ind w:left="714" w:hanging="357"/>
        <w:contextualSpacing/>
        <w:jc w:val="both"/>
        <w:rPr>
          <w:rFonts w:eastAsia="Calibri"/>
          <w:color w:val="000000" w:themeColor="text1"/>
          <w:lang w:eastAsia="en-US"/>
        </w:rPr>
      </w:pPr>
      <w:r w:rsidRPr="00307EE9">
        <w:rPr>
          <w:rFonts w:eastAsia="Calibri"/>
          <w:color w:val="000000" w:themeColor="text1"/>
          <w:lang w:eastAsia="en-US"/>
        </w:rPr>
        <w:t xml:space="preserve">w przypadku pytań dotyczących przetwarzania danych osobowych może Pan/Pani skontaktować się z Inspektorem Ochrony Danych UJK pisząc na adres e-mail: iod@ujk.edu.pl. </w:t>
      </w:r>
    </w:p>
    <w:p w:rsidR="00114DFA" w:rsidRPr="00307EE9" w:rsidRDefault="00114DFA" w:rsidP="00114DFA">
      <w:pPr>
        <w:jc w:val="both"/>
        <w:rPr>
          <w:color w:val="000000" w:themeColor="text1"/>
        </w:rPr>
      </w:pPr>
    </w:p>
    <w:p w:rsidR="00114DFA" w:rsidRPr="00307EE9" w:rsidRDefault="00114DFA" w:rsidP="00114DFA">
      <w:pPr>
        <w:jc w:val="right"/>
        <w:rPr>
          <w:color w:val="000000" w:themeColor="text1"/>
        </w:rPr>
      </w:pPr>
      <w:r w:rsidRPr="00307EE9">
        <w:rPr>
          <w:color w:val="000000" w:themeColor="text1"/>
        </w:rPr>
        <w:t>Kielce, ...........................................</w:t>
      </w:r>
      <w:r>
        <w:rPr>
          <w:color w:val="000000" w:themeColor="text1"/>
        </w:rPr>
        <w:t xml:space="preserve"> (data, podpis)</w:t>
      </w:r>
    </w:p>
    <w:sectPr w:rsidR="00114DFA" w:rsidRPr="00307EE9" w:rsidSect="00BD2EA5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E3B" w:rsidRDefault="00575E3B" w:rsidP="00114DFA">
      <w:r>
        <w:separator/>
      </w:r>
    </w:p>
  </w:endnote>
  <w:endnote w:type="continuationSeparator" w:id="0">
    <w:p w:rsidR="00575E3B" w:rsidRDefault="00575E3B" w:rsidP="0011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552076"/>
      <w:docPartObj>
        <w:docPartGallery w:val="Page Numbers (Bottom of Page)"/>
        <w:docPartUnique/>
      </w:docPartObj>
    </w:sdtPr>
    <w:sdtEndPr/>
    <w:sdtContent>
      <w:p w:rsidR="00B31903" w:rsidRDefault="00575E3B">
        <w:pPr>
          <w:pStyle w:val="Stopka"/>
        </w:pPr>
        <w:r>
          <w:fldChar w:fldCharType="begin"/>
        </w:r>
        <w:r>
          <w:instrText xml:space="preserve">PAGE   </w:instrText>
        </w:r>
        <w:r>
          <w:instrText>\* MERGEFORMAT</w:instrText>
        </w:r>
        <w:r>
          <w:fldChar w:fldCharType="separate"/>
        </w:r>
        <w:r w:rsidR="00114DFA">
          <w:rPr>
            <w:noProof/>
          </w:rPr>
          <w:t>1</w:t>
        </w:r>
        <w:r>
          <w:fldChar w:fldCharType="end"/>
        </w:r>
      </w:p>
    </w:sdtContent>
  </w:sdt>
  <w:p w:rsidR="00B31903" w:rsidRDefault="00575E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E3B" w:rsidRDefault="00575E3B" w:rsidP="00114DFA">
      <w:r>
        <w:separator/>
      </w:r>
    </w:p>
  </w:footnote>
  <w:footnote w:type="continuationSeparator" w:id="0">
    <w:p w:rsidR="00575E3B" w:rsidRDefault="00575E3B" w:rsidP="00114DFA">
      <w:r>
        <w:continuationSeparator/>
      </w:r>
    </w:p>
  </w:footnote>
  <w:footnote w:id="1">
    <w:p w:rsidR="00114DFA" w:rsidRPr="00114DFA" w:rsidRDefault="00114DFA" w:rsidP="00114DFA">
      <w:pPr>
        <w:jc w:val="both"/>
        <w:rPr>
          <w:szCs w:val="22"/>
        </w:rPr>
      </w:pPr>
      <w:r w:rsidRPr="00114DFA">
        <w:rPr>
          <w:rStyle w:val="Odwoanieprzypisudolnego"/>
        </w:rPr>
        <w:footnoteRef/>
      </w:r>
      <w:r w:rsidRPr="00114DFA">
        <w:t xml:space="preserve"> W przypadku, gdy prowadzącym eksperyment medyczny jest UJK, warunki ubezpieczenia wynikają z zawartej przez UJK umowy: …………….. dotyczącej odpowiedzialności </w:t>
      </w:r>
      <w:r w:rsidRPr="00114DFA">
        <w:rPr>
          <w:szCs w:val="22"/>
        </w:rPr>
        <w:t>cywilnej podmiotu przeprowadzającego eksperyment medyczny dotyczy eksperymentu medycznego, o którym mowa w art. 21 ust. 1 ustawy o zawodach lekarza i lekarza dentysty, tj. eksperymentu leczniczego albo eksperymentu badawczego, z wyłączeniem przepisów określających odmienne zasady i tryb przeprowadzania badań klinicznych lub badań genetycznych. Zakres podmiotowy rozporządzenia dotyczy jednostek, które przeprowadzają eksperymenty medyczne. Z reguły należą do nich jednostki organizacyjne uczelni i instytutów badawczych, ale też innych podmiotów leczniczych. Na gruncie polskiej praktyki naukowej w dziedzinie nauk medycznych i nauk o zdrowiu, instytucjonalną bazą do realizacji ww. działalności nauko-medycznej są podmioty ujęte w art. 7 ustawy Prawo o szkolnictwie wyższym i nauce i prowadzące działalność w dziedzinie nauk medycznych i nauk o zdrowiu. Toteż jednostki te uznaje się za podmioty przeprowadzające eksperymenty medyczne w rozumieniu instytucjonalnym</w:t>
      </w:r>
      <w:r w:rsidRPr="00114DFA">
        <w:rPr>
          <w:rStyle w:val="Odwoanieprzypisudolnego"/>
          <w:szCs w:val="22"/>
        </w:rPr>
        <w:footnoteRef/>
      </w:r>
      <w:r w:rsidRPr="00114DFA">
        <w:rPr>
          <w:szCs w:val="22"/>
        </w:rPr>
        <w:t xml:space="preserve">. </w:t>
      </w:r>
    </w:p>
    <w:p w:rsidR="00114DFA" w:rsidRPr="00114DFA" w:rsidRDefault="00114DFA" w:rsidP="00114DFA">
      <w:pPr>
        <w:jc w:val="both"/>
        <w:rPr>
          <w:szCs w:val="22"/>
        </w:rPr>
      </w:pPr>
      <w:r w:rsidRPr="00114DFA">
        <w:rPr>
          <w:szCs w:val="22"/>
        </w:rPr>
        <w:t>W przypadku, gdy UJK nie będzie prowadzącym eksperyment medyczny, należy przyjąć, zgodnie ze stanowiskiem nr 139/20/P-VIII Prezydium Naczelnej Rady Lekarskiej z dnia 4 grudnia 2020 r. (link: </w:t>
      </w:r>
      <w:hyperlink r:id="rId1" w:tgtFrame="_blank" w:history="1">
        <w:r w:rsidRPr="00114DFA">
          <w:rPr>
            <w:szCs w:val="22"/>
            <w:u w:val="single"/>
          </w:rPr>
          <w:t>https://nil.org.pl/aktualnosci/5202-stanowisko-podjete-przez-pnrl-w-dniu-4-grudnia-2020-r</w:t>
        </w:r>
      </w:hyperlink>
      <w:r w:rsidRPr="00114DFA">
        <w:rPr>
          <w:szCs w:val="22"/>
        </w:rPr>
        <w:t xml:space="preserve">), że: „Analiza rozdziału 4 ustawy o zawodach lekarza i lekarza dentysty pn. „Eksperyment medyczny”, pozwala na wniosek, że </w:t>
      </w:r>
      <w:r w:rsidRPr="00114DFA">
        <w:rPr>
          <w:b/>
          <w:szCs w:val="22"/>
        </w:rPr>
        <w:t>obowiązanym do zawarcia umowy ubezpieczenia OC jest ośrodek badawczy na terenie którego realizowany jest eksperyment medyczny, a nie osoba przeprowadzająca eksperyment (badacz).”</w:t>
      </w:r>
      <w:r w:rsidRPr="00114DFA">
        <w:rPr>
          <w:szCs w:val="22"/>
        </w:rPr>
        <w:t xml:space="preserve"> </w:t>
      </w:r>
      <w:r w:rsidRPr="00114DFA">
        <w:t>Komunikat Ministra Zdrowia w sprawie stosowania rozporządzenia Ministra Finansów, Funduszy i Polityki Regionalnej z dnia 23 grudnia 2020 r. w sprawie obowiązkowego ubezpieczenia odpowiedzialności cywilnej podmiotu przeprowadzającego eksperyment medyczny, RKN.07.21.2021.EO.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B514E"/>
    <w:multiLevelType w:val="hybridMultilevel"/>
    <w:tmpl w:val="89B68B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4A9B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D5E69"/>
    <w:multiLevelType w:val="hybridMultilevel"/>
    <w:tmpl w:val="33665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4018"/>
    <w:multiLevelType w:val="hybridMultilevel"/>
    <w:tmpl w:val="3EC46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279E5"/>
    <w:multiLevelType w:val="hybridMultilevel"/>
    <w:tmpl w:val="6C16EA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FA"/>
    <w:rsid w:val="00114DFA"/>
    <w:rsid w:val="00575E3B"/>
    <w:rsid w:val="00C5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DB0D1-6F62-4DC1-BBDC-3F3400F12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114DFA"/>
    <w:pPr>
      <w:ind w:left="426" w:hanging="426"/>
    </w:pPr>
    <w:rPr>
      <w:sz w:val="28"/>
    </w:rPr>
  </w:style>
  <w:style w:type="paragraph" w:styleId="Tytu">
    <w:name w:val="Title"/>
    <w:basedOn w:val="Normalny"/>
    <w:link w:val="TytuZnak"/>
    <w:qFormat/>
    <w:rsid w:val="00114DFA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114D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4DF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14DF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14DF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4D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4D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DF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il.org.pl/aktualnosci/5202-stanowisko-podjete-przez-pnrl-w-dniu-4-grudnia-2020-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843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2024-07-05T12:24:00Z</dcterms:created>
  <dcterms:modified xsi:type="dcterms:W3CDTF">2024-07-05T12:25:00Z</dcterms:modified>
</cp:coreProperties>
</file>