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7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>HARMONOGRAM ZAJĘĆ objętych projektem</w:t>
      </w:r>
    </w:p>
    <w:p w:rsidR="00D967D7" w:rsidRPr="00007E5C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>„OKNO NA ŚWIAT – zintegrowany program UJK w Kielcach na rzecz rozwoju regionu świętokrzyskiego”</w:t>
      </w:r>
    </w:p>
    <w:p w:rsidR="00D967D7" w:rsidRPr="00007E5C" w:rsidRDefault="00D967D7" w:rsidP="00D967D7">
      <w:pPr>
        <w:spacing w:after="0" w:line="240" w:lineRule="auto"/>
        <w:jc w:val="center"/>
        <w:rPr>
          <w:b/>
          <w:lang w:eastAsia="pl-PL"/>
        </w:rPr>
      </w:pPr>
    </w:p>
    <w:p w:rsidR="00D967D7" w:rsidRDefault="00D967D7" w:rsidP="00D967D7">
      <w:pPr>
        <w:tabs>
          <w:tab w:val="left" w:pos="1770"/>
          <w:tab w:val="center" w:pos="7002"/>
        </w:tabs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Kierunek </w:t>
      </w:r>
      <w:r>
        <w:rPr>
          <w:b/>
          <w:lang w:eastAsia="pl-PL"/>
        </w:rPr>
        <w:t>ZDROWIE PUBLICZNE</w:t>
      </w:r>
      <w:r w:rsidRPr="00007E5C">
        <w:rPr>
          <w:b/>
          <w:lang w:eastAsia="pl-PL"/>
        </w:rPr>
        <w:t xml:space="preserve"> </w:t>
      </w:r>
      <w:r>
        <w:rPr>
          <w:b/>
          <w:lang w:eastAsia="pl-PL"/>
        </w:rPr>
        <w:t>I STOPIEŃ</w:t>
      </w:r>
    </w:p>
    <w:p w:rsidR="00D967D7" w:rsidRPr="00007E5C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>Rok akademicki 2019/20 (semestr  I)</w:t>
      </w:r>
    </w:p>
    <w:p w:rsidR="00D967D7" w:rsidRPr="00007E5C" w:rsidRDefault="00D967D7" w:rsidP="00D967D7">
      <w:pPr>
        <w:spacing w:after="0" w:line="240" w:lineRule="auto"/>
        <w:jc w:val="center"/>
        <w:rPr>
          <w:b/>
          <w:lang w:eastAsia="pl-PL"/>
        </w:rPr>
      </w:pPr>
    </w:p>
    <w:p w:rsidR="00D967D7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Miejsce odbywania zajęć: Uniwersytet Jana Kochanowskiego w Kielcach Collegium Medicum </w:t>
      </w:r>
    </w:p>
    <w:p w:rsidR="00D967D7" w:rsidRPr="00007E5C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>al. IX Wieków Kielc 19A, 25-317 Kielce</w:t>
      </w:r>
    </w:p>
    <w:p w:rsidR="00D967D7" w:rsidRDefault="00D967D7" w:rsidP="00D967D7">
      <w:pPr>
        <w:spacing w:after="0" w:line="240" w:lineRule="auto"/>
        <w:rPr>
          <w:b/>
          <w:lang w:eastAsia="pl-PL"/>
        </w:rPr>
      </w:pPr>
    </w:p>
    <w:p w:rsidR="00D967D7" w:rsidRPr="00B021D0" w:rsidRDefault="00D967D7" w:rsidP="00D967D7">
      <w:pPr>
        <w:spacing w:after="0" w:line="240" w:lineRule="auto"/>
        <w:rPr>
          <w:b/>
          <w:color w:val="FF0000"/>
          <w:lang w:eastAsia="pl-PL"/>
        </w:rPr>
      </w:pPr>
      <w:r w:rsidRPr="00007E5C">
        <w:rPr>
          <w:b/>
          <w:lang w:eastAsia="pl-PL"/>
        </w:rPr>
        <w:t>Przedmiot</w:t>
      </w:r>
      <w:r w:rsidRPr="00B021D0">
        <w:rPr>
          <w:b/>
          <w:color w:val="FF0000"/>
          <w:lang w:eastAsia="pl-PL"/>
        </w:rPr>
        <w:t>: Nauka o człowieku- anatomia</w:t>
      </w:r>
    </w:p>
    <w:p w:rsidR="00D967D7" w:rsidRDefault="00D967D7" w:rsidP="00D967D7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Zajęcia nauczyciela akademickiego: </w:t>
      </w:r>
      <w:r>
        <w:rPr>
          <w:b/>
          <w:lang w:eastAsia="pl-PL"/>
        </w:rPr>
        <w:t xml:space="preserve">prof. dr hab. Jacek </w:t>
      </w:r>
      <w:proofErr w:type="spellStart"/>
      <w:r>
        <w:rPr>
          <w:b/>
          <w:lang w:eastAsia="pl-PL"/>
        </w:rPr>
        <w:t>Kuchinka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8"/>
        <w:gridCol w:w="1729"/>
        <w:gridCol w:w="1267"/>
        <w:gridCol w:w="1438"/>
        <w:gridCol w:w="1326"/>
        <w:gridCol w:w="1930"/>
      </w:tblGrid>
      <w:tr w:rsidR="00D967D7" w:rsidTr="00D967D7">
        <w:trPr>
          <w:trHeight w:val="397"/>
        </w:trPr>
        <w:tc>
          <w:tcPr>
            <w:tcW w:w="860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31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82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74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39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D967D7" w:rsidTr="00D967D7">
        <w:tc>
          <w:tcPr>
            <w:tcW w:w="860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Ćwiczenia </w:t>
            </w:r>
          </w:p>
        </w:tc>
        <w:tc>
          <w:tcPr>
            <w:tcW w:w="931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07.01.2020- 27.01.2020</w:t>
            </w:r>
          </w:p>
        </w:tc>
        <w:tc>
          <w:tcPr>
            <w:tcW w:w="682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774" w:type="pct"/>
          </w:tcPr>
          <w:p w:rsidR="00D967D7" w:rsidRPr="00D967D7" w:rsidRDefault="00D967D7" w:rsidP="00454E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967D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Nauka o człowieku- anatomia</w:t>
            </w:r>
          </w:p>
        </w:tc>
        <w:tc>
          <w:tcPr>
            <w:tcW w:w="714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1 ZP/I st./19/20</w:t>
            </w:r>
          </w:p>
        </w:tc>
        <w:tc>
          <w:tcPr>
            <w:tcW w:w="1039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</w:tbl>
    <w:p w:rsidR="00D967D7" w:rsidRDefault="00D967D7" w:rsidP="00D967D7">
      <w:pPr>
        <w:spacing w:after="0" w:line="240" w:lineRule="auto"/>
        <w:rPr>
          <w:b/>
          <w:lang w:eastAsia="pl-PL"/>
        </w:rPr>
      </w:pPr>
    </w:p>
    <w:p w:rsidR="00D967D7" w:rsidRPr="00B021D0" w:rsidRDefault="00D967D7" w:rsidP="00D967D7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B021D0">
        <w:rPr>
          <w:rFonts w:eastAsia="Times New Roman" w:cstheme="minorHAnsi"/>
          <w:b/>
          <w:color w:val="FF0000"/>
          <w:lang w:eastAsia="pl-PL"/>
        </w:rPr>
        <w:t>Podstawy promocji zdrowia i edukacji zdrowotnej</w:t>
      </w:r>
    </w:p>
    <w:p w:rsidR="00D967D7" w:rsidRDefault="00D967D7" w:rsidP="00D967D7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dr Edyta Laurman Jarząbek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8"/>
        <w:gridCol w:w="1729"/>
        <w:gridCol w:w="1267"/>
        <w:gridCol w:w="1438"/>
        <w:gridCol w:w="1326"/>
        <w:gridCol w:w="1930"/>
      </w:tblGrid>
      <w:tr w:rsidR="00D967D7" w:rsidRPr="00BB4092" w:rsidTr="00D967D7">
        <w:trPr>
          <w:trHeight w:val="397"/>
        </w:trPr>
        <w:tc>
          <w:tcPr>
            <w:tcW w:w="860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31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82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74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39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D967D7" w:rsidTr="00D967D7">
        <w:tc>
          <w:tcPr>
            <w:tcW w:w="860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  Wykład </w:t>
            </w:r>
          </w:p>
        </w:tc>
        <w:tc>
          <w:tcPr>
            <w:tcW w:w="931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06.01.2020- 13.01.2020</w:t>
            </w:r>
          </w:p>
        </w:tc>
        <w:tc>
          <w:tcPr>
            <w:tcW w:w="682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774" w:type="pct"/>
          </w:tcPr>
          <w:p w:rsidR="00D967D7" w:rsidRPr="00D967D7" w:rsidRDefault="00D967D7" w:rsidP="00454E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promocji zdrowia i edukacji zdrowotnej</w:t>
            </w:r>
          </w:p>
        </w:tc>
        <w:tc>
          <w:tcPr>
            <w:tcW w:w="714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1 ZP/I st./19/20</w:t>
            </w:r>
          </w:p>
        </w:tc>
        <w:tc>
          <w:tcPr>
            <w:tcW w:w="1039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  <w:tr w:rsidR="00D967D7" w:rsidTr="00D967D7">
        <w:tc>
          <w:tcPr>
            <w:tcW w:w="860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Ćwiczenia</w:t>
            </w:r>
          </w:p>
        </w:tc>
        <w:tc>
          <w:tcPr>
            <w:tcW w:w="931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13.01.2020- 20.01.2020</w:t>
            </w:r>
          </w:p>
        </w:tc>
        <w:tc>
          <w:tcPr>
            <w:tcW w:w="682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774" w:type="pct"/>
          </w:tcPr>
          <w:p w:rsidR="00D967D7" w:rsidRPr="00D967D7" w:rsidRDefault="00D967D7" w:rsidP="00454E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promocji zdrowia i edukacji zdrowotnej</w:t>
            </w:r>
          </w:p>
        </w:tc>
        <w:tc>
          <w:tcPr>
            <w:tcW w:w="714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1 ZP/I st./19/20</w:t>
            </w:r>
          </w:p>
        </w:tc>
        <w:tc>
          <w:tcPr>
            <w:tcW w:w="1039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</w:tbl>
    <w:p w:rsidR="00D967D7" w:rsidRDefault="00D967D7" w:rsidP="00D967D7">
      <w:pPr>
        <w:spacing w:after="0" w:line="240" w:lineRule="auto"/>
        <w:rPr>
          <w:b/>
          <w:lang w:eastAsia="pl-PL"/>
        </w:rPr>
      </w:pPr>
    </w:p>
    <w:p w:rsidR="00D967D7" w:rsidRPr="00D967D7" w:rsidRDefault="00D967D7" w:rsidP="00D967D7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D967D7">
        <w:rPr>
          <w:rFonts w:eastAsia="Times New Roman" w:cstheme="minorHAnsi"/>
          <w:b/>
          <w:color w:val="FF0000"/>
          <w:lang w:eastAsia="pl-PL"/>
        </w:rPr>
        <w:t>Podstawy epidemiologii</w:t>
      </w:r>
    </w:p>
    <w:p w:rsidR="00D967D7" w:rsidRDefault="00D967D7" w:rsidP="00D967D7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dr Edyta Naszydłowska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5"/>
        <w:gridCol w:w="1705"/>
        <w:gridCol w:w="1245"/>
        <w:gridCol w:w="1551"/>
        <w:gridCol w:w="1304"/>
        <w:gridCol w:w="1908"/>
      </w:tblGrid>
      <w:tr w:rsidR="00D967D7" w:rsidRPr="00BB4092" w:rsidTr="00C74915">
        <w:trPr>
          <w:trHeight w:val="397"/>
        </w:trPr>
        <w:tc>
          <w:tcPr>
            <w:tcW w:w="848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8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70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835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02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7" w:type="pct"/>
            <w:shd w:val="clear" w:color="auto" w:fill="FDE9D9" w:themeFill="accent6" w:themeFillTint="33"/>
            <w:vAlign w:val="center"/>
          </w:tcPr>
          <w:p w:rsidR="00D967D7" w:rsidRPr="00BB4092" w:rsidRDefault="00D967D7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D967D7" w:rsidTr="00C74915">
        <w:tc>
          <w:tcPr>
            <w:tcW w:w="848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967D7">
              <w:rPr>
                <w:sz w:val="20"/>
                <w:szCs w:val="20"/>
                <w:lang w:eastAsia="pl-PL"/>
              </w:rPr>
              <w:t xml:space="preserve">        Wykład </w:t>
            </w:r>
          </w:p>
        </w:tc>
        <w:tc>
          <w:tcPr>
            <w:tcW w:w="918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07.01.2020 – 27.01.2020</w:t>
            </w:r>
          </w:p>
        </w:tc>
        <w:tc>
          <w:tcPr>
            <w:tcW w:w="670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835" w:type="pct"/>
          </w:tcPr>
          <w:p w:rsidR="00D967D7" w:rsidRPr="00D967D7" w:rsidRDefault="00D967D7" w:rsidP="00454E69">
            <w:pPr>
              <w:rPr>
                <w:b/>
                <w:sz w:val="20"/>
                <w:szCs w:val="20"/>
                <w:lang w:eastAsia="pl-PL"/>
              </w:rPr>
            </w:pPr>
            <w:r w:rsidRPr="00D9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epidemiologii</w:t>
            </w:r>
          </w:p>
        </w:tc>
        <w:tc>
          <w:tcPr>
            <w:tcW w:w="702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1 ZP/I st./19/20</w:t>
            </w:r>
          </w:p>
        </w:tc>
        <w:tc>
          <w:tcPr>
            <w:tcW w:w="1027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  <w:tr w:rsidR="00D967D7" w:rsidTr="00C74915">
        <w:tc>
          <w:tcPr>
            <w:tcW w:w="848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Ćwiczenia</w:t>
            </w:r>
          </w:p>
        </w:tc>
        <w:tc>
          <w:tcPr>
            <w:tcW w:w="918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07.01.2020 – 27.01.2020</w:t>
            </w:r>
          </w:p>
        </w:tc>
        <w:tc>
          <w:tcPr>
            <w:tcW w:w="670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835" w:type="pct"/>
          </w:tcPr>
          <w:p w:rsidR="00D967D7" w:rsidRPr="00D967D7" w:rsidRDefault="00D967D7" w:rsidP="00454E69">
            <w:pPr>
              <w:rPr>
                <w:b/>
                <w:sz w:val="20"/>
                <w:szCs w:val="20"/>
                <w:lang w:eastAsia="pl-PL"/>
              </w:rPr>
            </w:pPr>
            <w:r w:rsidRPr="00D9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epidemiologii</w:t>
            </w:r>
          </w:p>
        </w:tc>
        <w:tc>
          <w:tcPr>
            <w:tcW w:w="702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>1 ZP/I st./19/20</w:t>
            </w:r>
          </w:p>
        </w:tc>
        <w:tc>
          <w:tcPr>
            <w:tcW w:w="1027" w:type="pct"/>
          </w:tcPr>
          <w:p w:rsidR="00D967D7" w:rsidRPr="00D967D7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D967D7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</w:tbl>
    <w:p w:rsidR="00D967D7" w:rsidRDefault="00D967D7" w:rsidP="00D967D7">
      <w:pPr>
        <w:spacing w:after="0"/>
        <w:rPr>
          <w:lang w:eastAsia="pl-PL"/>
        </w:rPr>
      </w:pPr>
      <w:r>
        <w:rPr>
          <w:lang w:eastAsia="pl-PL"/>
        </w:rPr>
        <w:t xml:space="preserve">Uwagi: </w:t>
      </w:r>
    </w:p>
    <w:p w:rsidR="00D967D7" w:rsidRDefault="00D967D7" w:rsidP="00D967D7">
      <w:pPr>
        <w:spacing w:after="0"/>
        <w:rPr>
          <w:lang w:eastAsia="pl-PL"/>
        </w:rPr>
      </w:pPr>
      <w:r>
        <w:rPr>
          <w:lang w:eastAsia="pl-PL"/>
        </w:rPr>
        <w:t xml:space="preserve">1) Zajęcia z poszczególnych przedmiotów w formie E-learning będą realizowane w formie asynchronicznej. </w:t>
      </w:r>
    </w:p>
    <w:p w:rsidR="00D967D7" w:rsidRDefault="00D967D7" w:rsidP="00D967D7">
      <w:pPr>
        <w:spacing w:after="0"/>
        <w:rPr>
          <w:lang w:eastAsia="pl-PL"/>
        </w:rPr>
      </w:pPr>
      <w:r>
        <w:rPr>
          <w:lang w:eastAsia="pl-PL"/>
        </w:rPr>
        <w:t>Studentom, na platformie E-learningu, zostaną udostępnione:</w:t>
      </w:r>
    </w:p>
    <w:p w:rsidR="00442A66" w:rsidRPr="00D967D7" w:rsidRDefault="00D967D7" w:rsidP="00D967D7">
      <w:pPr>
        <w:spacing w:after="0"/>
      </w:pPr>
      <w:r>
        <w:rPr>
          <w:lang w:eastAsia="pl-PL"/>
        </w:rPr>
        <w:t xml:space="preserve"> a. Materiały dydaktyczne w okresie od 06.01.2020 do 20.01.2020; </w:t>
      </w:r>
    </w:p>
    <w:sectPr w:rsidR="00442A66" w:rsidRPr="00D967D7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C8" w:rsidRDefault="00335FC8" w:rsidP="00DE05C3">
      <w:pPr>
        <w:spacing w:after="0" w:line="240" w:lineRule="auto"/>
      </w:pPr>
      <w:r>
        <w:separator/>
      </w:r>
    </w:p>
  </w:endnote>
  <w:endnote w:type="continuationSeparator" w:id="0">
    <w:p w:rsidR="00335FC8" w:rsidRDefault="00335F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Default="00F47B6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F47B65" w:rsidRPr="002A5859" w:rsidRDefault="00F47B65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C8" w:rsidRDefault="00335FC8" w:rsidP="00DE05C3">
      <w:pPr>
        <w:spacing w:after="0" w:line="240" w:lineRule="auto"/>
      </w:pPr>
      <w:r>
        <w:separator/>
      </w:r>
    </w:p>
  </w:footnote>
  <w:footnote w:type="continuationSeparator" w:id="0">
    <w:p w:rsidR="00335FC8" w:rsidRDefault="00335F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F47B65" w:rsidTr="00F47B65">
      <w:trPr>
        <w:trHeight w:val="846"/>
      </w:trPr>
      <w:tc>
        <w:tcPr>
          <w:tcW w:w="221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964A0"/>
    <w:rsid w:val="0029761E"/>
    <w:rsid w:val="002A02B1"/>
    <w:rsid w:val="002A5859"/>
    <w:rsid w:val="002B5B54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5FC8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C4B19"/>
    <w:rsid w:val="003D63BA"/>
    <w:rsid w:val="003E2D3E"/>
    <w:rsid w:val="003E7FCB"/>
    <w:rsid w:val="003F1CF7"/>
    <w:rsid w:val="00405AA0"/>
    <w:rsid w:val="004215B3"/>
    <w:rsid w:val="00442A66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90418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C6058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112D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0B70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74915"/>
    <w:rsid w:val="00C82011"/>
    <w:rsid w:val="00CB053E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967D7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47B65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D7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D7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823-4D1C-416B-8F36-6F76167E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cp:lastPrinted>2020-01-07T12:40:00Z</cp:lastPrinted>
  <dcterms:created xsi:type="dcterms:W3CDTF">2020-01-07T12:41:00Z</dcterms:created>
  <dcterms:modified xsi:type="dcterms:W3CDTF">2020-01-07T12:59:00Z</dcterms:modified>
</cp:coreProperties>
</file>