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18BAD" w14:textId="77777777" w:rsidR="00C93000" w:rsidRDefault="006B3B40" w:rsidP="006A75D2">
      <w:pPr>
        <w:pStyle w:val="Nagwek1"/>
      </w:pPr>
      <w:r>
        <w:t>KARTA PRZEDMIOTU</w:t>
      </w:r>
    </w:p>
    <w:p w14:paraId="080BC7B8" w14:textId="77777777" w:rsidR="000B4950" w:rsidRDefault="000B4950">
      <w:pPr>
        <w:spacing w:after="0"/>
        <w:ind w:right="2677"/>
        <w:jc w:val="right"/>
      </w:pPr>
    </w:p>
    <w:p w14:paraId="68C8404A" w14:textId="77777777" w:rsidR="00C93000" w:rsidRDefault="00F85A0D">
      <w:pPr>
        <w:spacing w:after="0"/>
        <w:ind w:left="8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286" w:type="dxa"/>
        <w:tblInd w:w="-108" w:type="dxa"/>
        <w:tblCellMar>
          <w:top w:w="9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2216"/>
        <w:gridCol w:w="1269"/>
        <w:gridCol w:w="5801"/>
      </w:tblGrid>
      <w:tr w:rsidR="00C93000" w14:paraId="70A270D1" w14:textId="77777777">
        <w:trPr>
          <w:trHeight w:val="259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74BEB" w14:textId="77777777" w:rsidR="00C93000" w:rsidRDefault="00F85A0D">
            <w:r>
              <w:rPr>
                <w:rFonts w:ascii="Times New Roman" w:eastAsia="Times New Roman" w:hAnsi="Times New Roman" w:cs="Times New Roman"/>
                <w:b/>
              </w:rPr>
              <w:t xml:space="preserve">Kod przedmiotu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61086BEF" w14:textId="77777777" w:rsidR="00C93000" w:rsidRDefault="00C93000"/>
        </w:tc>
        <w:tc>
          <w:tcPr>
            <w:tcW w:w="5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218971" w14:textId="77777777" w:rsidR="00C93000" w:rsidRDefault="00F85A0D">
            <w:pPr>
              <w:ind w:left="1243"/>
            </w:pPr>
            <w:r>
              <w:rPr>
                <w:rFonts w:ascii="Times New Roman" w:eastAsia="Times New Roman" w:hAnsi="Times New Roman" w:cs="Times New Roman"/>
                <w:b/>
              </w:rPr>
              <w:t>0912-7LEK-B1.2-H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93000" w14:paraId="5B674A99" w14:textId="77777777">
        <w:trPr>
          <w:trHeight w:val="306"/>
        </w:trPr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EE7AE" w14:textId="77777777" w:rsidR="00C93000" w:rsidRDefault="00F85A0D">
            <w:r>
              <w:rPr>
                <w:rFonts w:ascii="Times New Roman" w:eastAsia="Times New Roman" w:hAnsi="Times New Roman" w:cs="Times New Roman"/>
                <w:b/>
              </w:rPr>
              <w:t>Nazwa przedmiotu w języku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ACB76" w14:textId="77777777" w:rsidR="00C93000" w:rsidRDefault="00F85A0D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polskim 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C521F" w14:textId="77777777" w:rsidR="00C93000" w:rsidRDefault="00F85A0D">
            <w:pPr>
              <w:ind w:right="50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>Histologia z embriologią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</w:p>
        </w:tc>
      </w:tr>
      <w:tr w:rsidR="00C93000" w14:paraId="72E1464D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5B988" w14:textId="77777777" w:rsidR="00C93000" w:rsidRDefault="00C93000"/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B6A1B" w14:textId="77777777" w:rsidR="00C93000" w:rsidRDefault="00F85A0D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angielskim 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23D2B" w14:textId="77777777" w:rsidR="00C93000" w:rsidRDefault="00F85A0D">
            <w:pPr>
              <w:ind w:right="54"/>
              <w:jc w:val="center"/>
            </w:pP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Histology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with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embryology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</w:tr>
    </w:tbl>
    <w:p w14:paraId="5A947D01" w14:textId="77777777" w:rsidR="000C529F" w:rsidRDefault="000C529F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0D8C6443" w14:textId="77777777" w:rsidR="000C529F" w:rsidRDefault="000C529F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4752F434" w14:textId="77777777" w:rsidR="00C93000" w:rsidRDefault="00F85A0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46F4F06" w14:textId="77777777" w:rsidR="00C93000" w:rsidRDefault="00F85A0D">
      <w:pPr>
        <w:pStyle w:val="Nagwek1"/>
        <w:jc w:val="center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USYTUOWANIE PRZEDMIOTU W SYSTEMIE STUDIÓW </w:t>
      </w:r>
    </w:p>
    <w:p w14:paraId="4D3774BE" w14:textId="77777777" w:rsidR="00C93000" w:rsidRDefault="00F85A0D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C93000" w14:paraId="7F18975C" w14:textId="77777777">
        <w:trPr>
          <w:trHeight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67583" w14:textId="77777777" w:rsidR="00C93000" w:rsidRDefault="00F85A0D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1.1. Kierunek studiów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71049" w14:textId="77777777" w:rsidR="00C93000" w:rsidRDefault="00F85A0D">
            <w:r>
              <w:rPr>
                <w:rFonts w:ascii="Times New Roman" w:eastAsia="Times New Roman" w:hAnsi="Times New Roman" w:cs="Times New Roman"/>
                <w:sz w:val="20"/>
              </w:rPr>
              <w:t xml:space="preserve">lekarski </w:t>
            </w:r>
          </w:p>
        </w:tc>
      </w:tr>
      <w:tr w:rsidR="00C93000" w14:paraId="102D571B" w14:textId="77777777">
        <w:trPr>
          <w:trHeight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39244" w14:textId="77777777" w:rsidR="00C93000" w:rsidRDefault="00F85A0D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1.2. Forma studiów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F1FA3" w14:textId="77777777" w:rsidR="00C93000" w:rsidRDefault="00F85A0D">
            <w:r>
              <w:rPr>
                <w:rFonts w:ascii="Times New Roman" w:eastAsia="Times New Roman" w:hAnsi="Times New Roman" w:cs="Times New Roman"/>
                <w:sz w:val="20"/>
              </w:rPr>
              <w:t xml:space="preserve">Stacjonarne/niestacjonarne </w:t>
            </w:r>
          </w:p>
        </w:tc>
      </w:tr>
      <w:tr w:rsidR="00C93000" w14:paraId="69C0D3FD" w14:textId="77777777">
        <w:trPr>
          <w:trHeight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364B3" w14:textId="77777777" w:rsidR="00C93000" w:rsidRDefault="00F85A0D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1.3. Poziom studiów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B0238" w14:textId="77777777" w:rsidR="00C93000" w:rsidRDefault="00F85A0D">
            <w:r>
              <w:rPr>
                <w:rFonts w:ascii="Times New Roman" w:eastAsia="Times New Roman" w:hAnsi="Times New Roman" w:cs="Times New Roman"/>
                <w:sz w:val="20"/>
              </w:rPr>
              <w:t xml:space="preserve">Jednolite studia magisterskie </w:t>
            </w:r>
          </w:p>
        </w:tc>
      </w:tr>
      <w:tr w:rsidR="00C93000" w14:paraId="32987A95" w14:textId="77777777">
        <w:trPr>
          <w:trHeight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19336" w14:textId="77777777" w:rsidR="00C93000" w:rsidRDefault="00F85A0D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1.4. Profil studiów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95396" w14:textId="77777777" w:rsidR="00C93000" w:rsidRDefault="00F85A0D">
            <w:r>
              <w:rPr>
                <w:rFonts w:ascii="Times New Roman" w:eastAsia="Times New Roman" w:hAnsi="Times New Roman" w:cs="Times New Roman"/>
                <w:sz w:val="20"/>
              </w:rPr>
              <w:t xml:space="preserve">ogólnoakademicki </w:t>
            </w:r>
          </w:p>
        </w:tc>
      </w:tr>
      <w:tr w:rsidR="00C93000" w14:paraId="420085A0" w14:textId="77777777">
        <w:trPr>
          <w:trHeight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6E234" w14:textId="4F5C23EF" w:rsidR="00C93000" w:rsidRDefault="003D4D76">
            <w:r>
              <w:rPr>
                <w:rFonts w:ascii="Times New Roman" w:eastAsia="Times New Roman" w:hAnsi="Times New Roman" w:cs="Times New Roman"/>
                <w:b/>
                <w:sz w:val="20"/>
              </w:rPr>
              <w:t>1.5</w:t>
            </w:r>
            <w:r w:rsidR="00F85A0D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Osoba przygotowująca kartę przedmiotu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A256" w14:textId="77777777" w:rsidR="00C93000" w:rsidRDefault="00F85A0D">
            <w:r>
              <w:rPr>
                <w:rFonts w:ascii="Times New Roman" w:eastAsia="Times New Roman" w:hAnsi="Times New Roman" w:cs="Times New Roman"/>
                <w:sz w:val="20"/>
              </w:rPr>
              <w:t xml:space="preserve">prof. UJK dr hab. Aleksander Szczurkowski </w:t>
            </w:r>
          </w:p>
        </w:tc>
      </w:tr>
      <w:tr w:rsidR="00C93000" w14:paraId="08062F06" w14:textId="77777777">
        <w:trPr>
          <w:trHeight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359BC" w14:textId="088F30A9" w:rsidR="00C93000" w:rsidRDefault="003D4D76">
            <w:r>
              <w:rPr>
                <w:rFonts w:ascii="Times New Roman" w:eastAsia="Times New Roman" w:hAnsi="Times New Roman" w:cs="Times New Roman"/>
                <w:b/>
                <w:sz w:val="20"/>
              </w:rPr>
              <w:t>1.6</w:t>
            </w:r>
            <w:r w:rsidR="00F85A0D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Kontakt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67729" w14:textId="77777777" w:rsidR="00C93000" w:rsidRDefault="00F85A0D">
            <w:r>
              <w:rPr>
                <w:rFonts w:ascii="Times New Roman" w:eastAsia="Times New Roman" w:hAnsi="Times New Roman" w:cs="Times New Roman"/>
                <w:sz w:val="20"/>
              </w:rPr>
              <w:t xml:space="preserve">aleksander.szczurkowski@ujk.edu.pl </w:t>
            </w:r>
          </w:p>
        </w:tc>
      </w:tr>
    </w:tbl>
    <w:p w14:paraId="7046A576" w14:textId="77777777" w:rsidR="00C93000" w:rsidRDefault="00F85A0D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6146871E" w14:textId="77777777" w:rsidR="00C93000" w:rsidRDefault="00F85A0D">
      <w:pPr>
        <w:spacing w:after="24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5DEF0A19" w14:textId="77777777" w:rsidR="000C529F" w:rsidRDefault="000C529F">
      <w:pPr>
        <w:spacing w:after="24"/>
      </w:pPr>
    </w:p>
    <w:p w14:paraId="69BA6F6D" w14:textId="77777777" w:rsidR="00C93000" w:rsidRDefault="00F85A0D">
      <w:pPr>
        <w:pStyle w:val="Nagwek1"/>
        <w:ind w:left="355" w:right="0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OGÓLNA CHARAKTERYSTYKA PRZEDMIOTU </w:t>
      </w:r>
    </w:p>
    <w:p w14:paraId="30518729" w14:textId="77777777" w:rsidR="00C93000" w:rsidRDefault="00F85A0D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212"/>
        <w:gridCol w:w="4001"/>
      </w:tblGrid>
      <w:tr w:rsidR="00C93000" w14:paraId="6C0F0EE9" w14:textId="77777777" w:rsidTr="003D4D76">
        <w:trPr>
          <w:trHeight w:val="240"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FDC63" w14:textId="45386340" w:rsidR="00C93000" w:rsidRDefault="003D4D76">
            <w:r>
              <w:rPr>
                <w:rFonts w:ascii="Times New Roman" w:eastAsia="Times New Roman" w:hAnsi="Times New Roman" w:cs="Times New Roman"/>
                <w:b/>
                <w:sz w:val="20"/>
              </w:rPr>
              <w:t>2.1</w:t>
            </w:r>
            <w:r w:rsidR="00F85A0D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Język wykładowy 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6DCC" w14:textId="77777777" w:rsidR="00C93000" w:rsidRDefault="00F85A0D">
            <w:r>
              <w:rPr>
                <w:rFonts w:ascii="Times New Roman" w:eastAsia="Times New Roman" w:hAnsi="Times New Roman" w:cs="Times New Roman"/>
                <w:sz w:val="20"/>
              </w:rPr>
              <w:t xml:space="preserve">polski </w:t>
            </w:r>
          </w:p>
        </w:tc>
      </w:tr>
      <w:tr w:rsidR="00C93000" w14:paraId="788473AB" w14:textId="77777777" w:rsidTr="003D4D76">
        <w:trPr>
          <w:trHeight w:val="242"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B6C34" w14:textId="07C363BA" w:rsidR="00C93000" w:rsidRDefault="003D4D76">
            <w:r>
              <w:rPr>
                <w:rFonts w:ascii="Times New Roman" w:eastAsia="Times New Roman" w:hAnsi="Times New Roman" w:cs="Times New Roman"/>
                <w:b/>
                <w:sz w:val="20"/>
              </w:rPr>
              <w:t>2.1</w:t>
            </w:r>
            <w:r w:rsidR="00F85A0D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Wymagania wstępne 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D079" w14:textId="77777777" w:rsidR="00C93000" w:rsidRDefault="00F85A0D">
            <w:r>
              <w:rPr>
                <w:rFonts w:ascii="Times New Roman" w:eastAsia="Times New Roman" w:hAnsi="Times New Roman" w:cs="Times New Roman"/>
                <w:sz w:val="20"/>
              </w:rPr>
              <w:t xml:space="preserve">Matura z biologii na poziomie rozszerzonym </w:t>
            </w:r>
          </w:p>
        </w:tc>
      </w:tr>
    </w:tbl>
    <w:p w14:paraId="0C564C6D" w14:textId="77777777" w:rsidR="00C93000" w:rsidRDefault="00F85A0D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65BEBB40" w14:textId="77777777" w:rsidR="00C93000" w:rsidRDefault="00F85A0D">
      <w:pPr>
        <w:spacing w:after="24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36633DEB" w14:textId="77777777" w:rsidR="000C529F" w:rsidRDefault="000C529F">
      <w:pPr>
        <w:spacing w:after="24"/>
      </w:pPr>
    </w:p>
    <w:p w14:paraId="6122754B" w14:textId="77777777" w:rsidR="00C93000" w:rsidRDefault="00F85A0D">
      <w:pPr>
        <w:pStyle w:val="Nagwek1"/>
        <w:spacing w:after="147"/>
        <w:ind w:right="2769"/>
        <w:jc w:val="center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SZCZEGÓŁOWA CHARAKTERYSTYKA PRZEDMIOTU </w:t>
      </w:r>
    </w:p>
    <w:tbl>
      <w:tblPr>
        <w:tblStyle w:val="TableGrid"/>
        <w:tblW w:w="9290" w:type="dxa"/>
        <w:tblInd w:w="-108" w:type="dxa"/>
        <w:tblCellMar>
          <w:top w:w="10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1526"/>
        <w:gridCol w:w="1767"/>
        <w:gridCol w:w="5997"/>
      </w:tblGrid>
      <w:tr w:rsidR="00C93000" w14:paraId="033CBD70" w14:textId="77777777">
        <w:trPr>
          <w:trHeight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A9F6F" w14:textId="77777777" w:rsidR="00C93000" w:rsidRDefault="00F85A0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3.1.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Formy zajęć 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08FE" w14:textId="49E8B321" w:rsidR="00C93000" w:rsidRDefault="00F85A0D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WYKŁAD : 35 , </w:t>
            </w:r>
            <w:r w:rsidR="00BC28E4">
              <w:rPr>
                <w:rFonts w:ascii="Times New Roman" w:eastAsia="Times New Roman" w:hAnsi="Times New Roman" w:cs="Times New Roman"/>
                <w:b/>
                <w:sz w:val="20"/>
              </w:rPr>
              <w:t xml:space="preserve">ĆWICZENIA : 35, </w:t>
            </w:r>
            <w:r w:rsidR="00EC4815">
              <w:rPr>
                <w:rFonts w:ascii="Times New Roman" w:eastAsia="Times New Roman" w:hAnsi="Times New Roman" w:cs="Times New Roman"/>
                <w:b/>
                <w:sz w:val="20"/>
              </w:rPr>
              <w:t>ĆWP</w:t>
            </w:r>
            <w:r w:rsidR="00BC28E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:30</w:t>
            </w:r>
          </w:p>
        </w:tc>
      </w:tr>
      <w:tr w:rsidR="00C93000" w14:paraId="16CCCC6A" w14:textId="77777777">
        <w:trPr>
          <w:trHeight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C2EE5" w14:textId="77777777" w:rsidR="00C93000" w:rsidRDefault="00F85A0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3.2.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Miejsce realizacji zajęć 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FE123" w14:textId="04BFABB5" w:rsidR="00C93000" w:rsidRDefault="00F85A0D">
            <w:r>
              <w:rPr>
                <w:rFonts w:ascii="Times New Roman" w:eastAsia="Times New Roman" w:hAnsi="Times New Roman" w:cs="Times New Roman"/>
                <w:sz w:val="20"/>
              </w:rPr>
              <w:t xml:space="preserve">Zajęcia w pomieszczeniach dydaktycznych </w:t>
            </w:r>
            <w:r w:rsidR="00EC4815">
              <w:rPr>
                <w:rFonts w:ascii="Times New Roman" w:eastAsia="Times New Roman" w:hAnsi="Times New Roman" w:cs="Times New Roman"/>
                <w:sz w:val="20"/>
              </w:rPr>
              <w:t>CM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</w:rPr>
              <w:t xml:space="preserve"> UJK </w:t>
            </w:r>
          </w:p>
        </w:tc>
      </w:tr>
      <w:tr w:rsidR="00C93000" w14:paraId="68B01EA2" w14:textId="77777777">
        <w:trPr>
          <w:trHeight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ACA09" w14:textId="77777777" w:rsidR="00C93000" w:rsidRDefault="00F85A0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3.3.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Forma zaliczenia zajęć 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98B6" w14:textId="77777777" w:rsidR="00C93000" w:rsidRDefault="00F85A0D">
            <w:r>
              <w:rPr>
                <w:rFonts w:ascii="Times New Roman" w:eastAsia="Times New Roman" w:hAnsi="Times New Roman" w:cs="Times New Roman"/>
                <w:sz w:val="20"/>
              </w:rPr>
              <w:t xml:space="preserve">Egzamin praktyczny i teoretyczny  </w:t>
            </w:r>
          </w:p>
        </w:tc>
      </w:tr>
      <w:tr w:rsidR="00C93000" w14:paraId="4639B045" w14:textId="77777777">
        <w:trPr>
          <w:trHeight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269C" w14:textId="77777777" w:rsidR="00C93000" w:rsidRDefault="00F85A0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3.4.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Metody dydaktyczne 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0EE2" w14:textId="77777777" w:rsidR="00C93000" w:rsidRDefault="00F85A0D">
            <w:r>
              <w:rPr>
                <w:rFonts w:ascii="Times New Roman" w:eastAsia="Times New Roman" w:hAnsi="Times New Roman" w:cs="Times New Roman"/>
                <w:sz w:val="20"/>
              </w:rPr>
              <w:t xml:space="preserve">Ćwiczenia przy mikroskopach, wykład, dyskusja,  </w:t>
            </w:r>
          </w:p>
        </w:tc>
      </w:tr>
      <w:tr w:rsidR="00C93000" w14:paraId="763E348D" w14:textId="77777777" w:rsidTr="00811CE2">
        <w:trPr>
          <w:trHeight w:val="1746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C1B70" w14:textId="77777777" w:rsidR="00C93000" w:rsidRDefault="00F85A0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3.5.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Wykaz </w:t>
            </w:r>
          </w:p>
          <w:p w14:paraId="6D255F64" w14:textId="77777777" w:rsidR="00C93000" w:rsidRDefault="00F85A0D">
            <w:pPr>
              <w:ind w:left="43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literatury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97903" w14:textId="77777777" w:rsidR="00C93000" w:rsidRDefault="00F85A0D">
            <w:pPr>
              <w:ind w:left="3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podstawowa 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C37A" w14:textId="603E25CB" w:rsidR="00891396" w:rsidRPr="00891396" w:rsidRDefault="008B5139" w:rsidP="00891396">
            <w:pPr>
              <w:spacing w:line="24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 w:rsidR="00891396">
              <w:rPr>
                <w:rFonts w:ascii="Times New Roman" w:eastAsia="Times New Roman" w:hAnsi="Times New Roman" w:cs="Times New Roman"/>
                <w:sz w:val="20"/>
              </w:rPr>
              <w:t xml:space="preserve"> Maciej </w:t>
            </w:r>
            <w:proofErr w:type="spellStart"/>
            <w:r w:rsidR="00891396">
              <w:rPr>
                <w:rFonts w:ascii="Times New Roman" w:eastAsia="Times New Roman" w:hAnsi="Times New Roman" w:cs="Times New Roman"/>
                <w:sz w:val="20"/>
              </w:rPr>
              <w:t>Zabel</w:t>
            </w:r>
            <w:proofErr w:type="spellEnd"/>
            <w:r w:rsidR="00891396">
              <w:rPr>
                <w:rFonts w:ascii="Times New Roman" w:eastAsia="Times New Roman" w:hAnsi="Times New Roman" w:cs="Times New Roman"/>
                <w:sz w:val="20"/>
              </w:rPr>
              <w:t xml:space="preserve">: Histologia. Podręcznik dla </w:t>
            </w:r>
            <w:r w:rsidR="00192B88">
              <w:rPr>
                <w:rFonts w:ascii="Times New Roman" w:eastAsia="Times New Roman" w:hAnsi="Times New Roman" w:cs="Times New Roman"/>
                <w:sz w:val="20"/>
              </w:rPr>
              <w:t>studentów</w:t>
            </w:r>
            <w:r w:rsidR="00891396">
              <w:rPr>
                <w:rFonts w:ascii="Times New Roman" w:eastAsia="Times New Roman" w:hAnsi="Times New Roman" w:cs="Times New Roman"/>
                <w:sz w:val="20"/>
              </w:rPr>
              <w:t xml:space="preserve"> medycyny i stomatologii. W</w:t>
            </w:r>
            <w:r w:rsidR="00450756">
              <w:rPr>
                <w:rFonts w:ascii="Times New Roman" w:eastAsia="Times New Roman" w:hAnsi="Times New Roman" w:cs="Times New Roman"/>
                <w:sz w:val="20"/>
              </w:rPr>
              <w:t xml:space="preserve">yd.: </w:t>
            </w:r>
            <w:proofErr w:type="spellStart"/>
            <w:r w:rsidR="00450756">
              <w:rPr>
                <w:rFonts w:ascii="Times New Roman" w:eastAsia="Times New Roman" w:hAnsi="Times New Roman" w:cs="Times New Roman"/>
                <w:sz w:val="20"/>
              </w:rPr>
              <w:t>Edra</w:t>
            </w:r>
            <w:proofErr w:type="spellEnd"/>
            <w:r w:rsidR="00450756">
              <w:rPr>
                <w:rFonts w:ascii="Times New Roman" w:eastAsia="Times New Roman" w:hAnsi="Times New Roman" w:cs="Times New Roman"/>
                <w:sz w:val="20"/>
              </w:rPr>
              <w:t xml:space="preserve"> Urban and Partner Wrocław 2023</w:t>
            </w:r>
          </w:p>
          <w:p w14:paraId="45344154" w14:textId="402BAD39" w:rsidR="00C93000" w:rsidRPr="00192B88" w:rsidRDefault="00891396" w:rsidP="0069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  <w:r w:rsidR="00192B88" w:rsidRPr="00192B88">
              <w:rPr>
                <w:rFonts w:ascii="Times New Roman" w:hAnsi="Times New Roman" w:cs="Times New Roman"/>
                <w:sz w:val="20"/>
                <w:szCs w:val="20"/>
              </w:rPr>
              <w:t xml:space="preserve">Histologia </w:t>
            </w:r>
            <w:proofErr w:type="spellStart"/>
            <w:r w:rsidR="00192B88" w:rsidRPr="00192B88">
              <w:rPr>
                <w:rFonts w:ascii="Times New Roman" w:hAnsi="Times New Roman" w:cs="Times New Roman"/>
                <w:sz w:val="20"/>
                <w:szCs w:val="20"/>
              </w:rPr>
              <w:t>Junqueira</w:t>
            </w:r>
            <w:proofErr w:type="spellEnd"/>
            <w:r w:rsidR="00192B88" w:rsidRPr="00192B88">
              <w:rPr>
                <w:rFonts w:ascii="Times New Roman" w:hAnsi="Times New Roman" w:cs="Times New Roman"/>
                <w:sz w:val="20"/>
                <w:szCs w:val="20"/>
              </w:rPr>
              <w:t xml:space="preserve">. Podręcznik i atlas – A.L. </w:t>
            </w:r>
            <w:proofErr w:type="spellStart"/>
            <w:r w:rsidR="00192B88" w:rsidRPr="00192B88">
              <w:rPr>
                <w:rFonts w:ascii="Times New Roman" w:hAnsi="Times New Roman" w:cs="Times New Roman"/>
                <w:sz w:val="20"/>
                <w:szCs w:val="20"/>
              </w:rPr>
              <w:t>Mescher</w:t>
            </w:r>
            <w:proofErr w:type="spellEnd"/>
            <w:r w:rsidR="00192B88" w:rsidRPr="00192B88">
              <w:rPr>
                <w:rFonts w:ascii="Times New Roman" w:hAnsi="Times New Roman" w:cs="Times New Roman"/>
                <w:sz w:val="20"/>
                <w:szCs w:val="20"/>
              </w:rPr>
              <w:t xml:space="preserve">. Wyd. XV; Red.: Z. Kmieć, R. </w:t>
            </w:r>
            <w:proofErr w:type="spellStart"/>
            <w:r w:rsidR="00192B88" w:rsidRPr="00192B88">
              <w:rPr>
                <w:rFonts w:ascii="Times New Roman" w:hAnsi="Times New Roman" w:cs="Times New Roman"/>
                <w:sz w:val="20"/>
                <w:szCs w:val="20"/>
              </w:rPr>
              <w:t>Wiaderkiewicz</w:t>
            </w:r>
            <w:proofErr w:type="spellEnd"/>
            <w:r w:rsidR="00192B88" w:rsidRPr="00192B88">
              <w:rPr>
                <w:rFonts w:ascii="Times New Roman" w:hAnsi="Times New Roman" w:cs="Times New Roman"/>
                <w:sz w:val="20"/>
                <w:szCs w:val="20"/>
              </w:rPr>
              <w:t xml:space="preserve">. Wydawnictwo: </w:t>
            </w:r>
            <w:proofErr w:type="spellStart"/>
            <w:r w:rsidR="00192B88" w:rsidRPr="00192B88">
              <w:rPr>
                <w:rFonts w:ascii="Times New Roman" w:hAnsi="Times New Roman" w:cs="Times New Roman"/>
                <w:sz w:val="20"/>
                <w:szCs w:val="20"/>
              </w:rPr>
              <w:t>Edra</w:t>
            </w:r>
            <w:proofErr w:type="spellEnd"/>
            <w:r w:rsidR="00192B88" w:rsidRPr="00192B88">
              <w:rPr>
                <w:rFonts w:ascii="Times New Roman" w:hAnsi="Times New Roman" w:cs="Times New Roman"/>
                <w:sz w:val="20"/>
                <w:szCs w:val="20"/>
              </w:rPr>
              <w:t xml:space="preserve"> Urban &amp; Partner 2020 </w:t>
            </w:r>
          </w:p>
          <w:p w14:paraId="687BF3A0" w14:textId="07FE41B7" w:rsidR="00C93000" w:rsidRDefault="00E8551E" w:rsidP="00811CE2">
            <w:pPr>
              <w:spacing w:line="24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811CE2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69209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85A0D">
              <w:rPr>
                <w:rFonts w:ascii="Times New Roman" w:eastAsia="Times New Roman" w:hAnsi="Times New Roman" w:cs="Times New Roman"/>
                <w:sz w:val="20"/>
              </w:rPr>
              <w:t>Hieronim Bartel: Embriologia. Wydawnict</w:t>
            </w:r>
            <w:r w:rsidR="00811CE2">
              <w:rPr>
                <w:rFonts w:ascii="Times New Roman" w:eastAsia="Times New Roman" w:hAnsi="Times New Roman" w:cs="Times New Roman"/>
                <w:sz w:val="20"/>
              </w:rPr>
              <w:t>wo Lekarskie PZWL, Warszawa 2020</w:t>
            </w:r>
            <w:r w:rsidR="00F85A0D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  <w:tr w:rsidR="00C93000" w14:paraId="65C27F4E" w14:textId="77777777">
        <w:trPr>
          <w:trHeight w:val="18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EB46" w14:textId="77777777" w:rsidR="00C93000" w:rsidRDefault="00C93000"/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8C58F" w14:textId="77777777" w:rsidR="00C93000" w:rsidRDefault="00F85A0D">
            <w:pPr>
              <w:ind w:left="3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uzupełniająca 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FAC5B" w14:textId="41A8BBC0" w:rsidR="00C93000" w:rsidRPr="00192B88" w:rsidRDefault="00192B88" w:rsidP="00192B88">
            <w:pPr>
              <w:ind w:right="4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92B88"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11CE2" w:rsidRPr="00192B88">
              <w:rPr>
                <w:rFonts w:ascii="Times New Roman" w:eastAsia="Times New Roman" w:hAnsi="Times New Roman" w:cs="Times New Roman"/>
                <w:sz w:val="20"/>
              </w:rPr>
              <w:t>Tadeusz Cichocki, Jan Litwin, Jadwiga Mirecka: Kompendium histologii. Wydawnictwo Uniwersytetu Jagiellońskiego, Kraków 2021</w:t>
            </w:r>
          </w:p>
          <w:p w14:paraId="4915E32B" w14:textId="77777777" w:rsidR="00192B88" w:rsidRDefault="00192B88" w:rsidP="00192B88">
            <w:r w:rsidRPr="00192B8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t xml:space="preserve"> </w:t>
            </w:r>
            <w:r w:rsidRPr="00192B88">
              <w:rPr>
                <w:rFonts w:ascii="Times New Roman" w:hAnsi="Times New Roman" w:cs="Times New Roman"/>
                <w:sz w:val="20"/>
                <w:szCs w:val="20"/>
              </w:rPr>
              <w:t>Histologia – W. Sawicki, J. Malejczyk. Wydawnictwo Lekarskie PZWL, Wyd. VI, 2022</w:t>
            </w:r>
            <w:r>
              <w:t xml:space="preserve"> </w:t>
            </w:r>
          </w:p>
          <w:p w14:paraId="19DD9C51" w14:textId="11672907" w:rsidR="00192B88" w:rsidRPr="00192B88" w:rsidRDefault="00192B88" w:rsidP="00811CE2">
            <w:pPr>
              <w:spacing w:line="258" w:lineRule="auto"/>
              <w:ind w:right="4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3</w:t>
            </w:r>
            <w:r w:rsidRPr="00192B88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. </w:t>
            </w:r>
            <w:r w:rsidR="00F85A0D" w:rsidRPr="00192B88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Keith L. Moore, T.V.N. Persaud, Mark G Torchia: </w:t>
            </w:r>
            <w:proofErr w:type="spellStart"/>
            <w:r w:rsidR="00F85A0D" w:rsidRPr="00192B88">
              <w:rPr>
                <w:rFonts w:ascii="Times New Roman" w:eastAsia="Times New Roman" w:hAnsi="Times New Roman" w:cs="Times New Roman"/>
                <w:sz w:val="20"/>
                <w:lang w:val="en-US"/>
              </w:rPr>
              <w:t>Embriologia</w:t>
            </w:r>
            <w:proofErr w:type="spellEnd"/>
            <w:r w:rsidR="00F85A0D" w:rsidRPr="00192B88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="00F85A0D" w:rsidRPr="00192B88">
              <w:rPr>
                <w:rFonts w:ascii="Times New Roman" w:eastAsia="Times New Roman" w:hAnsi="Times New Roman" w:cs="Times New Roman"/>
                <w:sz w:val="20"/>
                <w:lang w:val="en-US"/>
              </w:rPr>
              <w:t>i</w:t>
            </w:r>
            <w:proofErr w:type="spellEnd"/>
            <w:r w:rsidR="00F85A0D" w:rsidRPr="00192B88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="00F85A0D" w:rsidRPr="00192B88">
              <w:rPr>
                <w:rFonts w:ascii="Times New Roman" w:eastAsia="Times New Roman" w:hAnsi="Times New Roman" w:cs="Times New Roman"/>
                <w:sz w:val="20"/>
                <w:lang w:val="en-US"/>
              </w:rPr>
              <w:t>wady</w:t>
            </w:r>
            <w:proofErr w:type="spellEnd"/>
            <w:r w:rsidR="00F85A0D" w:rsidRPr="00192B88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="00F85A0D" w:rsidRPr="00192B88">
              <w:rPr>
                <w:rFonts w:ascii="Times New Roman" w:eastAsia="Times New Roman" w:hAnsi="Times New Roman" w:cs="Times New Roman"/>
                <w:sz w:val="20"/>
                <w:lang w:val="en-US"/>
              </w:rPr>
              <w:t>wrodzone</w:t>
            </w:r>
            <w:proofErr w:type="spellEnd"/>
            <w:r w:rsidR="00F85A0D" w:rsidRPr="00192B88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. </w:t>
            </w:r>
            <w:r w:rsidR="00F85A0D">
              <w:rPr>
                <w:rFonts w:ascii="Times New Roman" w:eastAsia="Times New Roman" w:hAnsi="Times New Roman" w:cs="Times New Roman"/>
                <w:sz w:val="20"/>
              </w:rPr>
              <w:t>Od zapłodnienia do urodzenia. Elsev</w:t>
            </w:r>
            <w:r>
              <w:rPr>
                <w:rFonts w:ascii="Times New Roman" w:eastAsia="Times New Roman" w:hAnsi="Times New Roman" w:cs="Times New Roman"/>
                <w:sz w:val="20"/>
              </w:rPr>
              <w:t>ier Urban &amp; Partner Wrocław 2021</w:t>
            </w:r>
            <w:r w:rsidR="00F85A0D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</w:tbl>
    <w:p w14:paraId="2D11342F" w14:textId="77777777" w:rsidR="000B4950" w:rsidRDefault="000B4950" w:rsidP="000B4950">
      <w:pPr>
        <w:spacing w:after="0"/>
        <w:ind w:right="4444"/>
        <w:rPr>
          <w:rFonts w:ascii="Times New Roman" w:eastAsia="Times New Roman" w:hAnsi="Times New Roman" w:cs="Times New Roman"/>
          <w:b/>
          <w:sz w:val="20"/>
        </w:rPr>
      </w:pPr>
    </w:p>
    <w:p w14:paraId="17C39251" w14:textId="77777777" w:rsidR="00891396" w:rsidRDefault="00891396" w:rsidP="00891396">
      <w:pPr>
        <w:spacing w:after="0"/>
        <w:ind w:right="4444"/>
        <w:rPr>
          <w:rFonts w:ascii="Times New Roman" w:eastAsia="Times New Roman" w:hAnsi="Times New Roman" w:cs="Times New Roman"/>
          <w:b/>
          <w:sz w:val="20"/>
        </w:rPr>
      </w:pPr>
    </w:p>
    <w:p w14:paraId="7D18204F" w14:textId="77777777" w:rsidR="00891396" w:rsidRDefault="00891396" w:rsidP="00891396">
      <w:pPr>
        <w:spacing w:after="0"/>
        <w:ind w:right="4444"/>
        <w:rPr>
          <w:rFonts w:ascii="Times New Roman" w:eastAsia="Times New Roman" w:hAnsi="Times New Roman" w:cs="Times New Roman"/>
          <w:b/>
          <w:sz w:val="20"/>
        </w:rPr>
      </w:pPr>
    </w:p>
    <w:p w14:paraId="44D0F355" w14:textId="6DD58759" w:rsidR="00891396" w:rsidRDefault="00891396">
      <w:pPr>
        <w:spacing w:after="0"/>
        <w:ind w:right="4444"/>
        <w:jc w:val="right"/>
        <w:rPr>
          <w:rFonts w:ascii="Times New Roman" w:eastAsia="Times New Roman" w:hAnsi="Times New Roman" w:cs="Times New Roman"/>
          <w:b/>
          <w:sz w:val="20"/>
        </w:rPr>
      </w:pPr>
    </w:p>
    <w:p w14:paraId="3060C647" w14:textId="77777777" w:rsidR="003D4D76" w:rsidRDefault="003D4D76">
      <w:pPr>
        <w:spacing w:after="0"/>
        <w:ind w:right="4444"/>
        <w:jc w:val="right"/>
        <w:rPr>
          <w:rFonts w:ascii="Times New Roman" w:eastAsia="Times New Roman" w:hAnsi="Times New Roman" w:cs="Times New Roman"/>
          <w:b/>
          <w:sz w:val="20"/>
        </w:rPr>
      </w:pPr>
    </w:p>
    <w:p w14:paraId="5657047E" w14:textId="77777777" w:rsidR="00C93000" w:rsidRDefault="00F85A0D">
      <w:pPr>
        <w:spacing w:after="0"/>
        <w:ind w:right="4444"/>
        <w:jc w:val="right"/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>4.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CELE, TREŚCI I EFEKTY KSZTAŁCENIA </w:t>
      </w:r>
    </w:p>
    <w:p w14:paraId="63543874" w14:textId="77777777" w:rsidR="00C93000" w:rsidRDefault="00F85A0D">
      <w:pPr>
        <w:spacing w:after="0"/>
        <w:ind w:left="72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9782" w:type="dxa"/>
        <w:tblInd w:w="-142" w:type="dxa"/>
        <w:tblCellMar>
          <w:top w:w="48" w:type="dxa"/>
          <w:left w:w="65" w:type="dxa"/>
          <w:right w:w="20" w:type="dxa"/>
        </w:tblCellMar>
        <w:tblLook w:val="04A0" w:firstRow="1" w:lastRow="0" w:firstColumn="1" w:lastColumn="0" w:noHBand="0" w:noVBand="1"/>
      </w:tblPr>
      <w:tblGrid>
        <w:gridCol w:w="9782"/>
      </w:tblGrid>
      <w:tr w:rsidR="00C93000" w14:paraId="77233052" w14:textId="77777777">
        <w:trPr>
          <w:trHeight w:val="3898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9C73" w14:textId="5B7C825A" w:rsidR="00C93000" w:rsidRDefault="00F85A0D">
            <w:pPr>
              <w:spacing w:after="25"/>
              <w:ind w:left="365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4.1.</w:t>
            </w:r>
            <w:r>
              <w:rPr>
                <w:rFonts w:ascii="Arial" w:eastAsia="Arial" w:hAnsi="Arial" w:cs="Arial"/>
                <w:b/>
                <w:i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Cele przedmiotu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(z uwzględnieniem formy zajęć)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 </w:t>
            </w:r>
          </w:p>
          <w:p w14:paraId="65ACA73D" w14:textId="77777777" w:rsidR="00C93000" w:rsidRDefault="00F85A0D">
            <w:pPr>
              <w:spacing w:after="17"/>
              <w:ind w:left="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Wykład </w:t>
            </w:r>
          </w:p>
          <w:p w14:paraId="63ED0FD4" w14:textId="48FB9754" w:rsidR="000B4950" w:rsidRDefault="00F85A0D" w:rsidP="000B4950">
            <w:pPr>
              <w:pStyle w:val="Akapitzlist"/>
              <w:numPr>
                <w:ilvl w:val="0"/>
                <w:numId w:val="13"/>
              </w:numPr>
              <w:spacing w:after="21"/>
            </w:pPr>
            <w:r w:rsidRPr="000B4950">
              <w:rPr>
                <w:rFonts w:ascii="Times New Roman" w:eastAsia="Times New Roman" w:hAnsi="Times New Roman" w:cs="Times New Roman"/>
                <w:sz w:val="20"/>
              </w:rPr>
              <w:t xml:space="preserve">Przyswoić zasady  podstawowych metod badawczych stosowanych w histologii i embriologii. </w:t>
            </w:r>
          </w:p>
          <w:p w14:paraId="4D116E25" w14:textId="77777777" w:rsidR="000B4950" w:rsidRPr="000B4950" w:rsidRDefault="00F85A0D" w:rsidP="000B4950">
            <w:pPr>
              <w:pStyle w:val="Akapitzlist"/>
              <w:numPr>
                <w:ilvl w:val="0"/>
                <w:numId w:val="13"/>
              </w:numPr>
              <w:spacing w:after="21"/>
            </w:pPr>
            <w:r w:rsidRPr="000B4950">
              <w:rPr>
                <w:rFonts w:ascii="Times New Roman" w:eastAsia="Times New Roman" w:hAnsi="Times New Roman" w:cs="Times New Roman"/>
                <w:sz w:val="20"/>
              </w:rPr>
              <w:t xml:space="preserve">Poznać podział tkanek ludzkiego organizmu,  ich pochodzenie oraz funkcje oraz budowę histologiczną poszczególnych układów.  </w:t>
            </w:r>
          </w:p>
          <w:p w14:paraId="3E1C2C50" w14:textId="30BB62D9" w:rsidR="00C93000" w:rsidRDefault="00F85A0D" w:rsidP="000B4950">
            <w:pPr>
              <w:pStyle w:val="Akapitzlist"/>
              <w:numPr>
                <w:ilvl w:val="0"/>
                <w:numId w:val="13"/>
              </w:numPr>
              <w:spacing w:after="21"/>
            </w:pPr>
            <w:r w:rsidRPr="000B4950">
              <w:rPr>
                <w:rFonts w:ascii="Times New Roman" w:eastAsia="Times New Roman" w:hAnsi="Times New Roman" w:cs="Times New Roman"/>
                <w:sz w:val="20"/>
              </w:rPr>
              <w:t xml:space="preserve">Przyswoić podstawowe wiadomości z embriologii ze szczególnym uwzględnieniem histogenezy i organogenezy. </w:t>
            </w:r>
          </w:p>
          <w:p w14:paraId="59DCD0CD" w14:textId="77777777" w:rsidR="00C93000" w:rsidRDefault="00F85A0D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Ćwiczenia </w:t>
            </w:r>
          </w:p>
          <w:p w14:paraId="07433D37" w14:textId="77777777" w:rsidR="00C93000" w:rsidRDefault="00F85A0D">
            <w:pPr>
              <w:numPr>
                <w:ilvl w:val="0"/>
                <w:numId w:val="4"/>
              </w:numPr>
              <w:ind w:hanging="3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Poznanie regulaminu pracowni histologicznej i podstawy techniki histologicznej  </w:t>
            </w:r>
          </w:p>
          <w:p w14:paraId="39901A4F" w14:textId="77777777" w:rsidR="00C93000" w:rsidRDefault="00F85A0D">
            <w:pPr>
              <w:numPr>
                <w:ilvl w:val="0"/>
                <w:numId w:val="4"/>
              </w:numPr>
              <w:spacing w:after="6"/>
              <w:ind w:hanging="3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Poznanie podstawowych technik laboratoryjnych w badaniach materiałów komórkowych i tkankowych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14:paraId="684E0C6F" w14:textId="77777777" w:rsidR="00C93000" w:rsidRDefault="00F85A0D">
            <w:pPr>
              <w:numPr>
                <w:ilvl w:val="0"/>
                <w:numId w:val="4"/>
              </w:numPr>
              <w:ind w:hanging="348"/>
            </w:pPr>
            <w:r>
              <w:rPr>
                <w:rFonts w:ascii="Times New Roman" w:eastAsia="Times New Roman" w:hAnsi="Times New Roman" w:cs="Times New Roman"/>
                <w:sz w:val="20"/>
              </w:rPr>
              <w:t>Poznanie budowy tkanek oraz ich zróżnicowania morfologicznego w ścisłym odniesieniu do ich czynności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14:paraId="153FDFF5" w14:textId="77777777" w:rsidR="00C93000" w:rsidRDefault="00F85A0D">
            <w:pPr>
              <w:spacing w:after="17"/>
              <w:ind w:left="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Laboratoria </w:t>
            </w:r>
          </w:p>
          <w:p w14:paraId="4E7F877B" w14:textId="77777777" w:rsidR="00C93000" w:rsidRDefault="00F85A0D">
            <w:pPr>
              <w:numPr>
                <w:ilvl w:val="0"/>
                <w:numId w:val="5"/>
              </w:numPr>
              <w:spacing w:after="44" w:line="237" w:lineRule="auto"/>
              <w:ind w:hanging="3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Poznanie budowy świetlnego mikroskopu optycznego i regulacja mikroskopu (dostosowanie ustawień mikroskopu do swoich indywidualnych potrzeb) </w:t>
            </w:r>
          </w:p>
          <w:p w14:paraId="0D7D4C7C" w14:textId="77777777" w:rsidR="00C93000" w:rsidRDefault="00F85A0D">
            <w:pPr>
              <w:numPr>
                <w:ilvl w:val="0"/>
                <w:numId w:val="5"/>
              </w:numPr>
              <w:spacing w:after="31" w:line="245" w:lineRule="auto"/>
              <w:ind w:hanging="348"/>
            </w:pPr>
            <w:r>
              <w:rPr>
                <w:rFonts w:ascii="Times New Roman" w:eastAsia="Times New Roman" w:hAnsi="Times New Roman" w:cs="Times New Roman"/>
                <w:sz w:val="20"/>
              </w:rPr>
              <w:t>Umieć opisać budowę histologiczną układów i organów z szczególnym uwzględnieniem tych elementów morfologicznych, które stanowią podstawę ich czynności.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1AEBD983" w14:textId="77777777" w:rsidR="00C93000" w:rsidRPr="006B3B40" w:rsidRDefault="00F85A0D">
            <w:pPr>
              <w:numPr>
                <w:ilvl w:val="0"/>
                <w:numId w:val="5"/>
              </w:numPr>
              <w:ind w:hanging="348"/>
            </w:pPr>
            <w:r>
              <w:rPr>
                <w:rFonts w:ascii="Times New Roman" w:eastAsia="Times New Roman" w:hAnsi="Times New Roman" w:cs="Times New Roman"/>
                <w:sz w:val="20"/>
              </w:rPr>
              <w:t>Umieć rozpoznać narządy i tkanki na podstawie ich budowy histologicznej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65042D5C" w14:textId="77777777" w:rsidR="006B3B40" w:rsidRPr="006B3B40" w:rsidRDefault="006B3B40" w:rsidP="006B3B40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14:paraId="6C4D1A28" w14:textId="77777777" w:rsidR="006B3B40" w:rsidRPr="006B3B40" w:rsidRDefault="006B3B40" w:rsidP="006B3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4.2. Treści programowe </w:t>
            </w:r>
            <w:r w:rsidRPr="006B3B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(z uwzględnieniem formy zajęć) </w:t>
            </w:r>
          </w:p>
          <w:p w14:paraId="64F15469" w14:textId="77777777" w:rsidR="006B3B40" w:rsidRPr="006B3B40" w:rsidRDefault="006B3B40" w:rsidP="006B3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Wykłady </w:t>
            </w:r>
          </w:p>
          <w:p w14:paraId="19401EEE" w14:textId="77777777" w:rsidR="006B3B40" w:rsidRDefault="006B3B40" w:rsidP="006B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B40">
              <w:rPr>
                <w:rFonts w:ascii="Times New Roman" w:hAnsi="Times New Roman" w:cs="Times New Roman"/>
                <w:sz w:val="20"/>
                <w:szCs w:val="20"/>
              </w:rPr>
              <w:t xml:space="preserve">Zagadnienia z histologii: </w:t>
            </w:r>
          </w:p>
          <w:p w14:paraId="7227ABC4" w14:textId="40364D9A" w:rsidR="000B4950" w:rsidRPr="000B4950" w:rsidRDefault="006B3B40" w:rsidP="000B4950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4950">
              <w:rPr>
                <w:rFonts w:ascii="Times New Roman" w:hAnsi="Times New Roman" w:cs="Times New Roman"/>
                <w:sz w:val="20"/>
                <w:szCs w:val="20"/>
              </w:rPr>
              <w:t xml:space="preserve">Wprowadzenie do histologii. Podstawowe pojęcia.  </w:t>
            </w:r>
          </w:p>
          <w:p w14:paraId="5C57BA97" w14:textId="77777777" w:rsidR="000B4950" w:rsidRDefault="006B3B40" w:rsidP="006B3B40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4950">
              <w:rPr>
                <w:rFonts w:ascii="Times New Roman" w:hAnsi="Times New Roman" w:cs="Times New Roman"/>
                <w:sz w:val="20"/>
                <w:szCs w:val="20"/>
              </w:rPr>
              <w:t xml:space="preserve">Definicja tkanki.  Tkanka nabłonkowa. Klasyfikacja nabłonków. Tkanka gruczołowa: gruczoły i  ich podział histologiczny.  </w:t>
            </w:r>
          </w:p>
          <w:p w14:paraId="43C717D1" w14:textId="77777777" w:rsidR="000B4950" w:rsidRDefault="006B3B40" w:rsidP="006B3B40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4950">
              <w:rPr>
                <w:rFonts w:ascii="Times New Roman" w:hAnsi="Times New Roman" w:cs="Times New Roman"/>
                <w:sz w:val="20"/>
                <w:szCs w:val="20"/>
              </w:rPr>
              <w:t xml:space="preserve">Struktura morfo-funkcjonalna tkanki łącznej. Tkanka łączna właściwa. Rodzaje komórek tkanki łącznej. Substancja międzykomórkowa. Tkanka łączna tłuszczowa: żółta i brunatna. Tkanka łączna embrionalna. </w:t>
            </w:r>
          </w:p>
          <w:p w14:paraId="146B1C08" w14:textId="77777777" w:rsidR="000B4950" w:rsidRDefault="006B3B40" w:rsidP="006B3B40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4950">
              <w:rPr>
                <w:rFonts w:ascii="Times New Roman" w:hAnsi="Times New Roman" w:cs="Times New Roman"/>
                <w:sz w:val="20"/>
                <w:szCs w:val="20"/>
              </w:rPr>
              <w:t xml:space="preserve">Tkanka łączna oporowa - tkanka chrzęstna: szklista, włóknista, sprężysta. Rozwój i wzrost chrząstki. </w:t>
            </w:r>
          </w:p>
          <w:p w14:paraId="00CBB75D" w14:textId="77777777" w:rsidR="000B4950" w:rsidRDefault="006B3B40" w:rsidP="006B3B40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4950">
              <w:rPr>
                <w:rFonts w:ascii="Times New Roman" w:hAnsi="Times New Roman" w:cs="Times New Roman"/>
                <w:sz w:val="20"/>
                <w:szCs w:val="20"/>
              </w:rPr>
              <w:t xml:space="preserve">Tkanka łączna oporowa – tkanka kostna: komórki kostne, substancja międzykomórkowa. Rodzaje tkanki kostnej – podział i charakterystyka. Procesy kostnienia. Metabolizm kości. </w:t>
            </w:r>
          </w:p>
          <w:p w14:paraId="29225C4E" w14:textId="77777777" w:rsidR="000B4950" w:rsidRDefault="006B3B40" w:rsidP="006B3B40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4950">
              <w:rPr>
                <w:rFonts w:ascii="Times New Roman" w:hAnsi="Times New Roman" w:cs="Times New Roman"/>
                <w:sz w:val="20"/>
                <w:szCs w:val="20"/>
              </w:rPr>
              <w:t xml:space="preserve">Krew i jej składniki. Charakterystyka komórek krwi. Szpik kostny. </w:t>
            </w:r>
          </w:p>
          <w:p w14:paraId="202DF2A8" w14:textId="77777777" w:rsidR="000B4950" w:rsidRDefault="006B3B40" w:rsidP="006B3B40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4950">
              <w:rPr>
                <w:rFonts w:ascii="Times New Roman" w:hAnsi="Times New Roman" w:cs="Times New Roman"/>
                <w:sz w:val="20"/>
                <w:szCs w:val="20"/>
              </w:rPr>
              <w:t xml:space="preserve">Charakterystyka morfo-funkcjonalna tkanki mięśniowej. Mięsień szkieletowy, sercowy i gładki. Regeneracja mięśni.  </w:t>
            </w:r>
          </w:p>
          <w:p w14:paraId="568811E4" w14:textId="1DC2E0EA" w:rsidR="006B3B40" w:rsidRPr="000B4950" w:rsidRDefault="006B3B40" w:rsidP="006B3B40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4950">
              <w:rPr>
                <w:rFonts w:ascii="Times New Roman" w:hAnsi="Times New Roman" w:cs="Times New Roman"/>
                <w:sz w:val="20"/>
                <w:szCs w:val="20"/>
              </w:rPr>
              <w:t xml:space="preserve">Tkanka nerwowa: rodzaje komórek nerwowych, istota szara i biała. Tkanka glejowa. Osłonki włókien nerwowych, procesy mielinizacyjne i regeneracyjne. Charakterystyka histologiczna centralnych i obwodowych struktur układu nerwowego. </w:t>
            </w:r>
          </w:p>
          <w:p w14:paraId="3D234AC5" w14:textId="77777777" w:rsidR="006B3B40" w:rsidRPr="006B3B40" w:rsidRDefault="006B3B40" w:rsidP="006B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F83379" w14:textId="77777777" w:rsidR="006B3B40" w:rsidRPr="006B3B40" w:rsidRDefault="006B3B40" w:rsidP="006B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B40">
              <w:rPr>
                <w:rFonts w:ascii="Times New Roman" w:hAnsi="Times New Roman" w:cs="Times New Roman"/>
                <w:sz w:val="20"/>
                <w:szCs w:val="20"/>
              </w:rPr>
              <w:t xml:space="preserve">Zagadnienia z embriologii: </w:t>
            </w:r>
          </w:p>
          <w:p w14:paraId="2D37EC54" w14:textId="174A9A2D" w:rsidR="000B4950" w:rsidRPr="000B4950" w:rsidRDefault="006B3B40" w:rsidP="000B4950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4950">
              <w:rPr>
                <w:rFonts w:ascii="Times New Roman" w:hAnsi="Times New Roman" w:cs="Times New Roman"/>
                <w:sz w:val="20"/>
                <w:szCs w:val="20"/>
              </w:rPr>
              <w:t xml:space="preserve">Gametogeneza: mejoza, oogeneza, spermatogeneza </w:t>
            </w:r>
          </w:p>
          <w:p w14:paraId="444576FA" w14:textId="77777777" w:rsidR="000B4950" w:rsidRDefault="006B3B40" w:rsidP="006B3B40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4950">
              <w:rPr>
                <w:rFonts w:ascii="Times New Roman" w:hAnsi="Times New Roman" w:cs="Times New Roman"/>
                <w:sz w:val="20"/>
                <w:szCs w:val="20"/>
              </w:rPr>
              <w:t xml:space="preserve">Transport gamet: oocytów i plemników. Dojrzewanie plemników </w:t>
            </w:r>
          </w:p>
          <w:p w14:paraId="2A48117A" w14:textId="77777777" w:rsidR="000B4950" w:rsidRDefault="006B3B40" w:rsidP="006B3B40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4950">
              <w:rPr>
                <w:rFonts w:ascii="Times New Roman" w:hAnsi="Times New Roman" w:cs="Times New Roman"/>
                <w:sz w:val="20"/>
                <w:szCs w:val="20"/>
              </w:rPr>
              <w:t xml:space="preserve">Pierwszy tydzień rozwoju: etapy i następstwa zapłodnienia. Podział zygoty i formowanie blastocysty. </w:t>
            </w:r>
          </w:p>
          <w:p w14:paraId="2AAF27C4" w14:textId="77777777" w:rsidR="000B4950" w:rsidRDefault="006B3B40" w:rsidP="006B3B40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4950">
              <w:rPr>
                <w:rFonts w:ascii="Times New Roman" w:hAnsi="Times New Roman" w:cs="Times New Roman"/>
                <w:sz w:val="20"/>
                <w:szCs w:val="20"/>
              </w:rPr>
              <w:t xml:space="preserve">Drugi tydzień rozwoju: powstawanie jamy owodni i tarczki zarodkowej. Rozwój worka kosmówkowego. </w:t>
            </w:r>
          </w:p>
          <w:p w14:paraId="327D22D6" w14:textId="77777777" w:rsidR="000B4950" w:rsidRDefault="006B3B40" w:rsidP="006B3B40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4950">
              <w:rPr>
                <w:rFonts w:ascii="Times New Roman" w:hAnsi="Times New Roman" w:cs="Times New Roman"/>
                <w:sz w:val="20"/>
                <w:szCs w:val="20"/>
              </w:rPr>
              <w:t xml:space="preserve">Trzeci tydzień rozwoju: Gastrulacja – tworzenie się listków zarodkowych. Smuga pierwotna, wyrostek struny grzbietowej, struna grzbietowa. Neurulacja – rozwój płytki nerwowej, cewy nerwowej, grzebieni nerwowych. Rozwój somitów, wewnątrzzarodkowej jamy ciała oraz układu sercowo-naczyniowego. Rozwój kosmków kosmówki.  </w:t>
            </w:r>
          </w:p>
          <w:p w14:paraId="776558D2" w14:textId="77777777" w:rsidR="000B4950" w:rsidRDefault="006B3B40" w:rsidP="006B3B40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4950">
              <w:rPr>
                <w:rFonts w:ascii="Times New Roman" w:hAnsi="Times New Roman" w:cs="Times New Roman"/>
                <w:sz w:val="20"/>
                <w:szCs w:val="20"/>
              </w:rPr>
              <w:t xml:space="preserve">Rozwój od 4 – 8 tygodnia: fałdowanie zarodka (fałdy głowowy i ogonowy, fałdy boczne), pochodne listków zarodkowych, określanie wieku zarodkowego. Najważniejsze cechy zarodka 4 – 8 tydzień. </w:t>
            </w:r>
          </w:p>
          <w:p w14:paraId="196C30F6" w14:textId="77777777" w:rsidR="000B4950" w:rsidRDefault="006B3B40" w:rsidP="006B3B40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4950">
              <w:rPr>
                <w:rFonts w:ascii="Times New Roman" w:hAnsi="Times New Roman" w:cs="Times New Roman"/>
                <w:sz w:val="20"/>
                <w:szCs w:val="20"/>
              </w:rPr>
              <w:t xml:space="preserve">Narząd gardłowy: łuki, kieszonki i bruzdy gardłowe </w:t>
            </w:r>
          </w:p>
          <w:p w14:paraId="58FB70F7" w14:textId="77777777" w:rsidR="000B4950" w:rsidRDefault="006B3B40" w:rsidP="006B3B40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4950">
              <w:rPr>
                <w:rFonts w:ascii="Times New Roman" w:hAnsi="Times New Roman" w:cs="Times New Roman"/>
                <w:sz w:val="20"/>
                <w:szCs w:val="20"/>
              </w:rPr>
              <w:t xml:space="preserve">Łożysko i błony płodowe: doczesna, rozwój łożyska, połączenie płodowo-matczyne, przestrzeń międzykosmkowa, błona owodniowo-kosmówkowa </w:t>
            </w:r>
          </w:p>
          <w:p w14:paraId="5275FB79" w14:textId="77777777" w:rsidR="000B4950" w:rsidRDefault="006B3B40" w:rsidP="006B3B40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4950">
              <w:rPr>
                <w:rFonts w:ascii="Times New Roman" w:hAnsi="Times New Roman" w:cs="Times New Roman"/>
                <w:sz w:val="20"/>
                <w:szCs w:val="20"/>
              </w:rPr>
              <w:t xml:space="preserve">Okres płodowy </w:t>
            </w:r>
          </w:p>
          <w:p w14:paraId="38636E42" w14:textId="133D2A80" w:rsidR="006B3B40" w:rsidRPr="000B4950" w:rsidRDefault="006B3B40" w:rsidP="006B3B40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4950">
              <w:rPr>
                <w:rFonts w:ascii="Times New Roman" w:hAnsi="Times New Roman" w:cs="Times New Roman"/>
                <w:sz w:val="20"/>
                <w:szCs w:val="20"/>
              </w:rPr>
              <w:t xml:space="preserve">Wady wrodzone </w:t>
            </w:r>
          </w:p>
          <w:p w14:paraId="5989AA86" w14:textId="77777777" w:rsidR="006B3B40" w:rsidRPr="006B3B40" w:rsidRDefault="006B3B40" w:rsidP="006B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B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15FBAA3" w14:textId="77777777" w:rsidR="006B3B40" w:rsidRPr="006B3B40" w:rsidRDefault="006B3B40" w:rsidP="006B3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Ćwiczenia </w:t>
            </w:r>
          </w:p>
          <w:p w14:paraId="5979583D" w14:textId="33EAF073" w:rsidR="000B4950" w:rsidRPr="000B4950" w:rsidRDefault="006B3B40" w:rsidP="000B4950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4950">
              <w:rPr>
                <w:rFonts w:ascii="Times New Roman" w:hAnsi="Times New Roman" w:cs="Times New Roman"/>
                <w:sz w:val="20"/>
                <w:szCs w:val="20"/>
              </w:rPr>
              <w:t xml:space="preserve">Poznanie regulaminu pracowni histologicznej i podstawy techniki histologicznej  </w:t>
            </w:r>
          </w:p>
          <w:p w14:paraId="4421DF59" w14:textId="77777777" w:rsidR="000B4950" w:rsidRDefault="006B3B40" w:rsidP="006B3B40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4950">
              <w:rPr>
                <w:rFonts w:ascii="Times New Roman" w:hAnsi="Times New Roman" w:cs="Times New Roman"/>
                <w:sz w:val="20"/>
                <w:szCs w:val="20"/>
              </w:rPr>
              <w:t xml:space="preserve">Podstawowe techniki laboratoryjne w badaniach materiałów komórkowych i tkankowych </w:t>
            </w:r>
          </w:p>
          <w:p w14:paraId="65D0E192" w14:textId="62823A83" w:rsidR="006B3B40" w:rsidRPr="000B4950" w:rsidRDefault="006B3B40" w:rsidP="006B3B40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49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Przykłady zastosowania specjalistycznych technik w  histologii ze szczególnym uwzględnieniem histochemii i immunohistochemii - ćwiczenia  </w:t>
            </w:r>
          </w:p>
          <w:p w14:paraId="588741A5" w14:textId="68AF905E" w:rsidR="000B4950" w:rsidRPr="000B4950" w:rsidRDefault="006B3B40" w:rsidP="000B4950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4950">
              <w:rPr>
                <w:rFonts w:ascii="Times New Roman" w:hAnsi="Times New Roman" w:cs="Times New Roman"/>
                <w:sz w:val="20"/>
                <w:szCs w:val="20"/>
              </w:rPr>
              <w:t xml:space="preserve">Analiza czterech podstawowych typów tkanek: nabłonkowej, łącznej, mięśniowej i nerwowej </w:t>
            </w:r>
          </w:p>
          <w:p w14:paraId="50A1B5F0" w14:textId="77777777" w:rsidR="000B4950" w:rsidRDefault="006B3B40" w:rsidP="006B3B40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4950">
              <w:rPr>
                <w:rFonts w:ascii="Times New Roman" w:hAnsi="Times New Roman" w:cs="Times New Roman"/>
                <w:sz w:val="20"/>
                <w:szCs w:val="20"/>
              </w:rPr>
              <w:t>Układ sercowo-naczyniowy: budowa serca, charakterystyka naczyń krwionośnych tętniczych, żylnych i włosowatych.</w:t>
            </w:r>
          </w:p>
          <w:p w14:paraId="0E2BC05D" w14:textId="77777777" w:rsidR="000B4950" w:rsidRDefault="006B3B40" w:rsidP="006B3B40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4950">
              <w:rPr>
                <w:rFonts w:ascii="Times New Roman" w:hAnsi="Times New Roman" w:cs="Times New Roman"/>
                <w:sz w:val="20"/>
                <w:szCs w:val="20"/>
              </w:rPr>
              <w:t xml:space="preserve">Charakterystyka narządów układu odpornościowego i limfatycznego. Grasica, węzły chłonne, śledziona, błona śluzowa związana z tkanką limfoidalną.  </w:t>
            </w:r>
          </w:p>
          <w:p w14:paraId="2DF9956F" w14:textId="77777777" w:rsidR="000B4950" w:rsidRDefault="006B3B40" w:rsidP="006B3B40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4950">
              <w:rPr>
                <w:rFonts w:ascii="Times New Roman" w:hAnsi="Times New Roman" w:cs="Times New Roman"/>
                <w:sz w:val="20"/>
                <w:szCs w:val="20"/>
              </w:rPr>
              <w:t xml:space="preserve">Budowa histologiczna kładu pokarmowego: jama ustna, język, zęby, gruczoły ślinowe, przewód pokarmowy, wątroba, pęcherzyk żółciowy, trzustka </w:t>
            </w:r>
          </w:p>
          <w:p w14:paraId="36E991B1" w14:textId="77777777" w:rsidR="000B4950" w:rsidRDefault="006B3B40" w:rsidP="006B3B40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4950">
              <w:rPr>
                <w:rFonts w:ascii="Times New Roman" w:hAnsi="Times New Roman" w:cs="Times New Roman"/>
                <w:sz w:val="20"/>
                <w:szCs w:val="20"/>
              </w:rPr>
              <w:t>Charakterystyka układu oddechowego: jama nosowa, gardło, krtań. tchaw</w:t>
            </w:r>
            <w:r w:rsidR="000B4950">
              <w:rPr>
                <w:rFonts w:ascii="Times New Roman" w:hAnsi="Times New Roman" w:cs="Times New Roman"/>
                <w:sz w:val="20"/>
                <w:szCs w:val="20"/>
              </w:rPr>
              <w:t>ica, drzewo oskrzelowe, płuca.</w:t>
            </w:r>
          </w:p>
          <w:p w14:paraId="19FD5E24" w14:textId="77777777" w:rsidR="000B4950" w:rsidRDefault="006B3B40" w:rsidP="006B3B40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4950">
              <w:rPr>
                <w:rFonts w:ascii="Times New Roman" w:hAnsi="Times New Roman" w:cs="Times New Roman"/>
                <w:sz w:val="20"/>
                <w:szCs w:val="20"/>
              </w:rPr>
              <w:t xml:space="preserve">Charakterystyka tkankowa gruczołów endokrynnych: przysadka nerwowa, nadnercza, wyspy trzustki. tarczyca, przytarczyce, szyszynka </w:t>
            </w:r>
          </w:p>
          <w:p w14:paraId="043C9FCE" w14:textId="77777777" w:rsidR="000B4950" w:rsidRDefault="006B3B40" w:rsidP="006B3B40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4950">
              <w:rPr>
                <w:rFonts w:ascii="Times New Roman" w:hAnsi="Times New Roman" w:cs="Times New Roman"/>
                <w:sz w:val="20"/>
                <w:szCs w:val="20"/>
              </w:rPr>
              <w:t xml:space="preserve">Układ wydalniczy: budowa i unaczynienie nerki. Charakterystyka nefronu, pęcherz moczowy, moczowody, cewka moczowa </w:t>
            </w:r>
          </w:p>
          <w:p w14:paraId="212CEB84" w14:textId="77777777" w:rsidR="000B4950" w:rsidRDefault="006B3B40" w:rsidP="006B3B40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4950">
              <w:rPr>
                <w:rFonts w:ascii="Times New Roman" w:hAnsi="Times New Roman" w:cs="Times New Roman"/>
                <w:sz w:val="20"/>
                <w:szCs w:val="20"/>
              </w:rPr>
              <w:t xml:space="preserve">Męski układ rozrodczy: jądro, najądrza, nasieniowody, pęcherzyki nasienne, prostata, prącie 12. Żeński układ rozrodczy: jajnik, jajowód, macica, szyjka macicy, łożysko. Gruczoł piersiowy. </w:t>
            </w:r>
          </w:p>
          <w:p w14:paraId="4A3CF404" w14:textId="77777777" w:rsidR="000B4950" w:rsidRDefault="006B3B40" w:rsidP="006B3B40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4950">
              <w:rPr>
                <w:rFonts w:ascii="Times New Roman" w:hAnsi="Times New Roman" w:cs="Times New Roman"/>
                <w:sz w:val="20"/>
                <w:szCs w:val="20"/>
              </w:rPr>
              <w:t xml:space="preserve">Skóra i jej wytwory: Komórki skóry, warstwy skóry, gruczoły. Włosy i paznokcie. </w:t>
            </w:r>
          </w:p>
          <w:p w14:paraId="1B1D3689" w14:textId="1F6A2934" w:rsidR="006B3B40" w:rsidRPr="000B4950" w:rsidRDefault="006B3B40" w:rsidP="006B3B40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4950">
              <w:rPr>
                <w:rFonts w:ascii="Times New Roman" w:hAnsi="Times New Roman" w:cs="Times New Roman"/>
                <w:sz w:val="20"/>
                <w:szCs w:val="20"/>
              </w:rPr>
              <w:t xml:space="preserve">Budowa histologiczna narządów zmysłu: oko i ucho. </w:t>
            </w:r>
          </w:p>
          <w:p w14:paraId="4AC1F318" w14:textId="77777777" w:rsidR="006B3B40" w:rsidRPr="006B3B40" w:rsidRDefault="006B3B40" w:rsidP="006B3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D97CAF2" w14:textId="77777777" w:rsidR="006B3B40" w:rsidRPr="006B3B40" w:rsidRDefault="006B3B40" w:rsidP="006B3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Laboratoria </w:t>
            </w:r>
          </w:p>
          <w:p w14:paraId="53211014" w14:textId="66F6AC2E" w:rsidR="000B4950" w:rsidRPr="000B4950" w:rsidRDefault="006B3B40" w:rsidP="000B4950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4950">
              <w:rPr>
                <w:rFonts w:ascii="Times New Roman" w:hAnsi="Times New Roman" w:cs="Times New Roman"/>
                <w:sz w:val="20"/>
                <w:szCs w:val="20"/>
              </w:rPr>
              <w:t xml:space="preserve">Zasady poprawnego mikroskopowania. Charakterystyka obrazu w mikroskopie optycznym, powiększenie, zdolność rozdzielcza. Zasady działania mikroskopu optycznego i elektronowego.  </w:t>
            </w:r>
          </w:p>
          <w:p w14:paraId="431DF206" w14:textId="77777777" w:rsidR="000B4950" w:rsidRDefault="006B3B40" w:rsidP="006B3B40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4950">
              <w:rPr>
                <w:rFonts w:ascii="Times New Roman" w:hAnsi="Times New Roman" w:cs="Times New Roman"/>
                <w:sz w:val="20"/>
                <w:szCs w:val="20"/>
              </w:rPr>
              <w:t xml:space="preserve">Analiza mikroskopowa poszczególnych rodzajów nabłonków: jednowarstwowe: płaski, sześcienny, cylindryczny, wielorzędowy migawkowy, wielowarstwowe: płaski, przejściowy </w:t>
            </w:r>
          </w:p>
          <w:p w14:paraId="0C7E6684" w14:textId="77777777" w:rsidR="000B4950" w:rsidRDefault="006B3B40" w:rsidP="006B3B40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4950">
              <w:rPr>
                <w:rFonts w:ascii="Times New Roman" w:hAnsi="Times New Roman" w:cs="Times New Roman"/>
                <w:sz w:val="20"/>
                <w:szCs w:val="20"/>
              </w:rPr>
              <w:t xml:space="preserve">Analiza preparatów mikroskopowych: tkanka łączna włóknista luźna (wiotka), zbita (układ regularny i nieregularny), siateczkowa, tłuszczowa, galaretowata </w:t>
            </w:r>
          </w:p>
          <w:p w14:paraId="2F7B6B46" w14:textId="77777777" w:rsidR="000B4950" w:rsidRDefault="006B3B40" w:rsidP="006B3B40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4950">
              <w:rPr>
                <w:rFonts w:ascii="Times New Roman" w:hAnsi="Times New Roman" w:cs="Times New Roman"/>
                <w:sz w:val="20"/>
                <w:szCs w:val="20"/>
              </w:rPr>
              <w:t xml:space="preserve">Analiza preparatów mikroskopowych: chrząstka (szklista, włóknista, sprężysta). Blaszka kostna. Organizacja strukturalna i czynnościowa kości gąbczastej i zbitej (przekrój poprzeczny i podłużny) </w:t>
            </w:r>
          </w:p>
          <w:p w14:paraId="652F1D1B" w14:textId="77777777" w:rsidR="000B4950" w:rsidRDefault="006B3B40" w:rsidP="006B3B40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4950">
              <w:rPr>
                <w:rFonts w:ascii="Times New Roman" w:hAnsi="Times New Roman" w:cs="Times New Roman"/>
                <w:sz w:val="20"/>
                <w:szCs w:val="20"/>
              </w:rPr>
              <w:t>Analiza preparatów mikroskopowych różnych przekrojów mięśnia szkieletowego, sercowego i gładk</w:t>
            </w:r>
            <w:r w:rsidR="000B4950">
              <w:rPr>
                <w:rFonts w:ascii="Times New Roman" w:hAnsi="Times New Roman" w:cs="Times New Roman"/>
                <w:sz w:val="20"/>
                <w:szCs w:val="20"/>
              </w:rPr>
              <w:t>iego</w:t>
            </w:r>
          </w:p>
          <w:p w14:paraId="0DCE7FBB" w14:textId="77777777" w:rsidR="000B4950" w:rsidRDefault="006B3B40" w:rsidP="006B3B40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4950">
              <w:rPr>
                <w:rFonts w:ascii="Times New Roman" w:hAnsi="Times New Roman" w:cs="Times New Roman"/>
                <w:sz w:val="20"/>
                <w:szCs w:val="20"/>
              </w:rPr>
              <w:t xml:space="preserve">Analiza preparatów mikroskopowych: mózgowie (istota szara, istota biała), nerwy, zwoje nerwowe </w:t>
            </w:r>
          </w:p>
          <w:p w14:paraId="62EBABDA" w14:textId="77777777" w:rsidR="000B4950" w:rsidRDefault="006B3B40" w:rsidP="006B3B40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4950">
              <w:rPr>
                <w:rFonts w:ascii="Times New Roman" w:hAnsi="Times New Roman" w:cs="Times New Roman"/>
                <w:sz w:val="20"/>
                <w:szCs w:val="20"/>
              </w:rPr>
              <w:t xml:space="preserve">Porównani preparatów mikroskopowych naczyń krwionośnych. Warstwowa budowa ściany tętnic i żył – charakterystyka porównawcza.  </w:t>
            </w:r>
          </w:p>
          <w:p w14:paraId="51A49101" w14:textId="77777777" w:rsidR="000B4950" w:rsidRDefault="006B3B40" w:rsidP="006B3B40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4950">
              <w:rPr>
                <w:rFonts w:ascii="Times New Roman" w:hAnsi="Times New Roman" w:cs="Times New Roman"/>
                <w:sz w:val="20"/>
                <w:szCs w:val="20"/>
              </w:rPr>
              <w:t xml:space="preserve">Analiza preparatów mikroskopowych z układu oddechowego </w:t>
            </w:r>
          </w:p>
          <w:p w14:paraId="3C6A3998" w14:textId="77777777" w:rsidR="000B4950" w:rsidRDefault="006B3B40" w:rsidP="006B3B40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4950">
              <w:rPr>
                <w:rFonts w:ascii="Times New Roman" w:hAnsi="Times New Roman" w:cs="Times New Roman"/>
                <w:sz w:val="20"/>
                <w:szCs w:val="20"/>
              </w:rPr>
              <w:t xml:space="preserve">Analiza preparatów mikroskopowych przewodu pokarmowego oraz gruczołów z nim związanych </w:t>
            </w:r>
          </w:p>
          <w:p w14:paraId="0D2E8B89" w14:textId="77777777" w:rsidR="000B4950" w:rsidRDefault="006B3B40" w:rsidP="006B3B40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4950">
              <w:rPr>
                <w:rFonts w:ascii="Times New Roman" w:hAnsi="Times New Roman" w:cs="Times New Roman"/>
                <w:sz w:val="20"/>
                <w:szCs w:val="20"/>
              </w:rPr>
              <w:t xml:space="preserve">Analiza preparatów mikroskopowych układu wydalniczego </w:t>
            </w:r>
          </w:p>
          <w:p w14:paraId="419B6F2C" w14:textId="77777777" w:rsidR="000B4950" w:rsidRDefault="006B3B40" w:rsidP="006B3B40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4950">
              <w:rPr>
                <w:rFonts w:ascii="Times New Roman" w:hAnsi="Times New Roman" w:cs="Times New Roman"/>
                <w:sz w:val="20"/>
                <w:szCs w:val="20"/>
              </w:rPr>
              <w:t xml:space="preserve">Analiza preparatów mikroskopowych układu rozrodczego żeńskiego i męskiego </w:t>
            </w:r>
          </w:p>
          <w:p w14:paraId="55173A44" w14:textId="0304B923" w:rsidR="006B3B40" w:rsidRPr="000B4950" w:rsidRDefault="006B3B40" w:rsidP="006B3B40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4950">
              <w:rPr>
                <w:rFonts w:ascii="Times New Roman" w:hAnsi="Times New Roman" w:cs="Times New Roman"/>
                <w:sz w:val="20"/>
                <w:szCs w:val="20"/>
              </w:rPr>
              <w:t>Analiza preparatów mikroskopowych gruczołów dokrewnych i skóry</w:t>
            </w:r>
          </w:p>
        </w:tc>
      </w:tr>
    </w:tbl>
    <w:p w14:paraId="1C01B007" w14:textId="77777777" w:rsidR="00C93000" w:rsidRDefault="00F85A0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14:paraId="1F13EFC7" w14:textId="77777777" w:rsidR="00891396" w:rsidRDefault="00891396">
      <w:pPr>
        <w:spacing w:after="0"/>
      </w:pPr>
    </w:p>
    <w:p w14:paraId="07CAC84D" w14:textId="77777777" w:rsidR="00C93000" w:rsidRDefault="00F85A0D">
      <w:pPr>
        <w:pStyle w:val="Nagwek2"/>
        <w:ind w:right="0"/>
      </w:pPr>
      <w:r>
        <w:t>4.3.</w:t>
      </w:r>
      <w:r>
        <w:rPr>
          <w:rFonts w:ascii="Arial" w:eastAsia="Arial" w:hAnsi="Arial" w:cs="Arial"/>
        </w:rPr>
        <w:t xml:space="preserve"> </w:t>
      </w:r>
      <w:r>
        <w:t xml:space="preserve">Przedmiotowe efekty kształcenia  </w:t>
      </w:r>
    </w:p>
    <w:p w14:paraId="0972D797" w14:textId="77777777" w:rsidR="00C93000" w:rsidRDefault="00F85A0D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9782" w:type="dxa"/>
        <w:tblInd w:w="-142" w:type="dxa"/>
        <w:tblCellMar>
          <w:top w:w="10" w:type="dxa"/>
          <w:left w:w="70" w:type="dxa"/>
          <w:right w:w="61" w:type="dxa"/>
        </w:tblCellMar>
        <w:tblLook w:val="04A0" w:firstRow="1" w:lastRow="0" w:firstColumn="1" w:lastColumn="0" w:noHBand="0" w:noVBand="1"/>
      </w:tblPr>
      <w:tblGrid>
        <w:gridCol w:w="881"/>
        <w:gridCol w:w="7202"/>
        <w:gridCol w:w="1699"/>
      </w:tblGrid>
      <w:tr w:rsidR="00C93000" w14:paraId="77174351" w14:textId="77777777">
        <w:trPr>
          <w:trHeight w:val="1214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57661" w14:textId="77777777" w:rsidR="00C93000" w:rsidRDefault="00F85A0D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Efekt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B1565" w14:textId="77777777" w:rsidR="00C93000" w:rsidRDefault="00F85A0D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Student, który zaliczył przedmiot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09955" w14:textId="77777777" w:rsidR="00C93000" w:rsidRDefault="00F85A0D">
            <w:pPr>
              <w:ind w:left="29" w:right="47" w:firstLine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Odniesienie do kierunkowych efektów kształcenia </w:t>
            </w:r>
          </w:p>
        </w:tc>
      </w:tr>
      <w:tr w:rsidR="00C93000" w14:paraId="5605730A" w14:textId="77777777">
        <w:trPr>
          <w:trHeight w:val="24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E7AC7" w14:textId="77777777" w:rsidR="00C93000" w:rsidRDefault="00F85A0D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903FA" w14:textId="77777777" w:rsidR="00C93000" w:rsidRDefault="00F85A0D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 zakresie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WIEDZY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A65EF" w14:textId="77777777" w:rsidR="00C93000" w:rsidRDefault="00F85A0D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93000" w14:paraId="2A73EB70" w14:textId="77777777">
        <w:trPr>
          <w:trHeight w:val="47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B3228" w14:textId="77777777" w:rsidR="00C93000" w:rsidRDefault="00F85A0D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W01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FF51B" w14:textId="77777777" w:rsidR="00C93000" w:rsidRDefault="00F85A0D">
            <w:r>
              <w:rPr>
                <w:rFonts w:ascii="Times New Roman" w:eastAsia="Times New Roman" w:hAnsi="Times New Roman" w:cs="Times New Roman"/>
                <w:sz w:val="20"/>
              </w:rPr>
              <w:t xml:space="preserve">zna mianownictwo anatomiczne, histologiczne i embriologiczne w języku polskim i angielskim;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AFF13" w14:textId="77777777" w:rsidR="00C93000" w:rsidRDefault="00F85A0D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A.W1. </w:t>
            </w:r>
          </w:p>
          <w:p w14:paraId="542855E4" w14:textId="77777777" w:rsidR="00C93000" w:rsidRDefault="00F85A0D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93000" w14:paraId="7B9B63B6" w14:textId="77777777">
        <w:trPr>
          <w:trHeight w:val="389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BF8D6" w14:textId="77777777" w:rsidR="00C93000" w:rsidRDefault="00F85A0D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W02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5F8B8" w14:textId="77777777" w:rsidR="00C93000" w:rsidRDefault="00F85A0D">
            <w:r>
              <w:rPr>
                <w:rFonts w:ascii="Times New Roman" w:eastAsia="Times New Roman" w:hAnsi="Times New Roman" w:cs="Times New Roman"/>
                <w:sz w:val="20"/>
              </w:rPr>
              <w:t xml:space="preserve">zna podstawowe struktury komórkowe i ich specjalizacje funkcjonalne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36F8F" w14:textId="77777777" w:rsidR="00C93000" w:rsidRDefault="00F85A0D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A.W4. </w:t>
            </w:r>
          </w:p>
        </w:tc>
      </w:tr>
      <w:tr w:rsidR="00C93000" w14:paraId="3A61054B" w14:textId="77777777">
        <w:trPr>
          <w:trHeight w:val="435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D481D" w14:textId="77777777" w:rsidR="00C93000" w:rsidRDefault="00F85A0D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W03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431EA" w14:textId="77777777" w:rsidR="00C93000" w:rsidRDefault="00F85A0D" w:rsidP="00F85A0D">
            <w:r>
              <w:rPr>
                <w:rFonts w:ascii="Times New Roman" w:eastAsia="Times New Roman" w:hAnsi="Times New Roman" w:cs="Times New Roman"/>
                <w:sz w:val="20"/>
              </w:rPr>
              <w:t xml:space="preserve">zna mikroarchitekturę tkanek, macierzy pozakomórkowej oraz narządów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BAC61" w14:textId="77777777" w:rsidR="00C93000" w:rsidRDefault="00F85A0D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A.W5. </w:t>
            </w:r>
          </w:p>
        </w:tc>
      </w:tr>
      <w:tr w:rsidR="00C93000" w14:paraId="44188837" w14:textId="77777777">
        <w:trPr>
          <w:trHeight w:val="47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4D1FB" w14:textId="77777777" w:rsidR="00C93000" w:rsidRDefault="00F85A0D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W04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86BD1" w14:textId="3A722318" w:rsidR="00C93000" w:rsidRDefault="00F85A0D">
            <w:r>
              <w:rPr>
                <w:rFonts w:ascii="Times New Roman" w:eastAsia="Times New Roman" w:hAnsi="Times New Roman" w:cs="Times New Roman"/>
                <w:sz w:val="20"/>
              </w:rPr>
              <w:t xml:space="preserve">zna stadia rozwoju zarodka ludzkiego, budowę i czynność błon płodowych i łożyska oraz etapy rozwoju poszczególnych narządów </w:t>
            </w:r>
            <w:r w:rsidRPr="00F85A0D">
              <w:rPr>
                <w:rFonts w:ascii="Times New Roman" w:eastAsia="Times New Roman" w:hAnsi="Times New Roman" w:cs="Times New Roman"/>
                <w:sz w:val="20"/>
              </w:rPr>
              <w:t>oraz wpływ czynników szkodliwych na rozwój zarodka i płodu (</w:t>
            </w:r>
            <w:r w:rsidR="000B4950" w:rsidRPr="00F85A0D">
              <w:rPr>
                <w:rFonts w:ascii="Times New Roman" w:eastAsia="Times New Roman" w:hAnsi="Times New Roman" w:cs="Times New Roman"/>
                <w:sz w:val="20"/>
              </w:rPr>
              <w:t>teratogenny</w:t>
            </w:r>
            <w:r w:rsidR="000B4950">
              <w:rPr>
                <w:rFonts w:ascii="Times New Roman" w:eastAsia="Times New Roman" w:hAnsi="Times New Roman" w:cs="Times New Roman"/>
                <w:sz w:val="20"/>
              </w:rPr>
              <w:t>ch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CFE68" w14:textId="77777777" w:rsidR="00C93000" w:rsidRDefault="00F85A0D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A.W6. </w:t>
            </w:r>
          </w:p>
        </w:tc>
      </w:tr>
      <w:tr w:rsidR="00C93000" w14:paraId="64389CC4" w14:textId="77777777">
        <w:trPr>
          <w:trHeight w:val="365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E74CD" w14:textId="77777777" w:rsidR="00C93000" w:rsidRDefault="00F85A0D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3DFF9" w14:textId="77777777" w:rsidR="00C93000" w:rsidRDefault="00F85A0D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 zakresie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424E7" w14:textId="77777777" w:rsidR="00C93000" w:rsidRDefault="00F85A0D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93000" w14:paraId="1C986ED8" w14:textId="77777777">
        <w:trPr>
          <w:trHeight w:val="365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2E5CA" w14:textId="77777777" w:rsidR="00C93000" w:rsidRDefault="00F85A0D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U01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66761" w14:textId="77777777" w:rsidR="00C93000" w:rsidRDefault="00F85A0D">
            <w:r>
              <w:rPr>
                <w:rFonts w:ascii="Times New Roman" w:eastAsia="Times New Roman" w:hAnsi="Times New Roman" w:cs="Times New Roman"/>
                <w:sz w:val="20"/>
              </w:rPr>
              <w:t xml:space="preserve">obsługuje mikroskop optyczny – także w zakresie korzystania z immersji;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8A46B" w14:textId="77777777" w:rsidR="00C93000" w:rsidRDefault="00F85A0D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A.U1. </w:t>
            </w:r>
          </w:p>
        </w:tc>
      </w:tr>
      <w:tr w:rsidR="00C93000" w14:paraId="5A581D8A" w14:textId="77777777">
        <w:trPr>
          <w:trHeight w:val="47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1235F" w14:textId="77777777" w:rsidR="00C93000" w:rsidRDefault="00F85A0D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U02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6B141" w14:textId="77777777" w:rsidR="00C93000" w:rsidRPr="00F85A0D" w:rsidRDefault="00F85A0D" w:rsidP="00F85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rozpoznaje w obrazach z mikroskopu optycznego lub elektronowego struktury histologiczne odpowiadające narządom, tkankom, komórkom i strukturom komórkowym, </w:t>
            </w:r>
            <w:r w:rsidRPr="00F85A0D">
              <w:rPr>
                <w:rFonts w:ascii="Times New Roman" w:hAnsi="Times New Roman" w:cs="Times New Roman"/>
                <w:sz w:val="20"/>
                <w:szCs w:val="20"/>
              </w:rPr>
              <w:t>dokonuje opisu i interpretuje ich budowę oraz relacje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5A0D">
              <w:rPr>
                <w:rFonts w:ascii="Times New Roman" w:hAnsi="Times New Roman" w:cs="Times New Roman"/>
                <w:sz w:val="20"/>
                <w:szCs w:val="20"/>
              </w:rPr>
              <w:t>między budową i funkcją;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AD7DE" w14:textId="77777777" w:rsidR="00C93000" w:rsidRDefault="00F85A0D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 U.2. </w:t>
            </w:r>
          </w:p>
        </w:tc>
      </w:tr>
      <w:tr w:rsidR="00C93000" w14:paraId="5F42C79D" w14:textId="77777777">
        <w:trPr>
          <w:trHeight w:val="47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21253" w14:textId="77777777" w:rsidR="00C93000" w:rsidRDefault="00F85A0D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U03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AFCE" w14:textId="77777777" w:rsidR="00C93000" w:rsidRDefault="00F85A0D">
            <w:pPr>
              <w:ind w:right="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posługuje się w mowie i w piśmie mianownictwem anatomicznym, histologicznym oraz embriologicznym.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62768" w14:textId="77777777" w:rsidR="00C93000" w:rsidRDefault="00F85A0D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A.U5. </w:t>
            </w:r>
          </w:p>
        </w:tc>
      </w:tr>
    </w:tbl>
    <w:p w14:paraId="1FF0B9D0" w14:textId="77777777" w:rsidR="00C93000" w:rsidRDefault="00F85A0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AE26E59" w14:textId="184B3C3C" w:rsidR="00891396" w:rsidRDefault="00F85A0D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BB029FE" w14:textId="77777777" w:rsidR="00891396" w:rsidRDefault="00891396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7047D10F" w14:textId="77777777" w:rsidR="00891396" w:rsidRDefault="00891396">
      <w:pPr>
        <w:spacing w:after="0"/>
      </w:pPr>
    </w:p>
    <w:tbl>
      <w:tblPr>
        <w:tblStyle w:val="TableGrid"/>
        <w:tblW w:w="9815" w:type="dxa"/>
        <w:tblInd w:w="-180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1836"/>
        <w:gridCol w:w="380"/>
        <w:gridCol w:w="379"/>
        <w:gridCol w:w="379"/>
        <w:gridCol w:w="383"/>
        <w:gridCol w:w="379"/>
        <w:gridCol w:w="380"/>
        <w:gridCol w:w="378"/>
        <w:gridCol w:w="379"/>
        <w:gridCol w:w="380"/>
        <w:gridCol w:w="382"/>
        <w:gridCol w:w="379"/>
        <w:gridCol w:w="382"/>
        <w:gridCol w:w="379"/>
        <w:gridCol w:w="379"/>
        <w:gridCol w:w="380"/>
        <w:gridCol w:w="382"/>
        <w:gridCol w:w="379"/>
        <w:gridCol w:w="382"/>
        <w:gridCol w:w="379"/>
        <w:gridCol w:w="379"/>
        <w:gridCol w:w="380"/>
      </w:tblGrid>
      <w:tr w:rsidR="00C93000" w14:paraId="683699DE" w14:textId="77777777">
        <w:trPr>
          <w:trHeight w:val="293"/>
        </w:trPr>
        <w:tc>
          <w:tcPr>
            <w:tcW w:w="753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F8CF69" w14:textId="77777777" w:rsidR="00C93000" w:rsidRDefault="00F85A0D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4.4.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Sposoby weryfikacji osiągnięcia przedmiotowych efektów kształcenia  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B39DCC5" w14:textId="77777777" w:rsidR="00C93000" w:rsidRDefault="00C93000"/>
        </w:tc>
        <w:tc>
          <w:tcPr>
            <w:tcW w:w="11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D71B14" w14:textId="77777777" w:rsidR="00C93000" w:rsidRDefault="00C93000"/>
        </w:tc>
      </w:tr>
      <w:tr w:rsidR="00C93000" w14:paraId="4262A568" w14:textId="77777777">
        <w:trPr>
          <w:trHeight w:val="296"/>
        </w:trPr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9BE0E" w14:textId="77777777" w:rsidR="00C93000" w:rsidRDefault="00F85A0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Efekty przedmiotowe </w:t>
            </w:r>
          </w:p>
          <w:p w14:paraId="1DBCE1D9" w14:textId="77777777" w:rsidR="00C93000" w:rsidRDefault="00F85A0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(symbol)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311599" w14:textId="77777777" w:rsidR="00C93000" w:rsidRDefault="00F85A0D">
            <w:pPr>
              <w:ind w:left="296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Sposób weryfikacji </w:t>
            </w:r>
            <w:r>
              <w:rPr>
                <w:rFonts w:ascii="Arial" w:eastAsia="Arial" w:hAnsi="Arial" w:cs="Arial"/>
                <w:b/>
                <w:sz w:val="20"/>
              </w:rPr>
              <w:t>(+/-)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01691A1" w14:textId="77777777" w:rsidR="00C93000" w:rsidRDefault="00C93000"/>
        </w:tc>
        <w:tc>
          <w:tcPr>
            <w:tcW w:w="11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DDC1DA" w14:textId="77777777" w:rsidR="00C93000" w:rsidRDefault="00C93000"/>
        </w:tc>
      </w:tr>
      <w:tr w:rsidR="00C93000" w14:paraId="3F44F0CE" w14:textId="77777777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705F1F" w14:textId="77777777" w:rsidR="00C93000" w:rsidRDefault="00C93000"/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3AFE0805" w14:textId="77777777" w:rsidR="00C93000" w:rsidRDefault="00F85A0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Egzamin ustny/pisemny* 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E8686E7" w14:textId="77777777" w:rsidR="00C93000" w:rsidRDefault="00F85A0D">
            <w:pPr>
              <w:ind w:left="13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Kolokwium* 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9F212A6" w14:textId="77777777" w:rsidR="00C93000" w:rsidRDefault="00F85A0D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Projekt* 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6C25620" w14:textId="77777777" w:rsidR="00C93000" w:rsidRDefault="00F85A0D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Aktywność     na zajęciach* 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486EF213" w14:textId="77777777" w:rsidR="00C93000" w:rsidRDefault="00F85A0D">
            <w:pPr>
              <w:ind w:left="45"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Praca własna* 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49A4AF" w14:textId="77777777" w:rsidR="00C93000" w:rsidRDefault="00F85A0D">
            <w:pPr>
              <w:ind w:left="2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Praca         w grupie* 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F2F2F2"/>
              <w:right w:val="single" w:sz="4" w:space="0" w:color="000000"/>
            </w:tcBorders>
            <w:shd w:val="clear" w:color="auto" w:fill="F2F2F2"/>
          </w:tcPr>
          <w:p w14:paraId="1B3FA8FD" w14:textId="77777777" w:rsidR="00C93000" w:rsidRDefault="00F85A0D">
            <w:pPr>
              <w:tabs>
                <w:tab w:val="center" w:pos="568"/>
              </w:tabs>
              <w:ind w:left="-1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ab/>
              <w:t xml:space="preserve">Inne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(ja-</w:t>
            </w:r>
          </w:p>
          <w:p w14:paraId="7442BC76" w14:textId="77777777" w:rsidR="00C93000" w:rsidRDefault="00F85A0D">
            <w:pPr>
              <w:ind w:right="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kie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?)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* </w:t>
            </w:r>
          </w:p>
        </w:tc>
      </w:tr>
      <w:tr w:rsidR="00C93000" w14:paraId="213EFAEE" w14:textId="77777777">
        <w:trPr>
          <w:trHeight w:val="3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D6E514" w14:textId="77777777" w:rsidR="00C93000" w:rsidRDefault="00C93000"/>
        </w:tc>
        <w:tc>
          <w:tcPr>
            <w:tcW w:w="113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91F0CBB" w14:textId="77777777" w:rsidR="00C93000" w:rsidRDefault="00F85A0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Forma zajęć </w:t>
            </w:r>
          </w:p>
        </w:tc>
        <w:tc>
          <w:tcPr>
            <w:tcW w:w="114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81AF4" w14:textId="77777777" w:rsidR="00C93000" w:rsidRDefault="00F85A0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Forma zajęć </w:t>
            </w:r>
          </w:p>
        </w:tc>
        <w:tc>
          <w:tcPr>
            <w:tcW w:w="113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E6EE540" w14:textId="77777777" w:rsidR="00C93000" w:rsidRDefault="00F85A0D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Forma zajęć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7D3A" w14:textId="77777777" w:rsidR="00C93000" w:rsidRDefault="00F85A0D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Forma zajęć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99DDA7" w14:textId="77777777" w:rsidR="00C93000" w:rsidRDefault="00F85A0D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Forma zajęć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949BB" w14:textId="77777777" w:rsidR="00C93000" w:rsidRDefault="00F85A0D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Forma zajęć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8" w:type="dxa"/>
            <w:gridSpan w:val="3"/>
            <w:tcBorders>
              <w:top w:val="single" w:sz="2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FEE3A49" w14:textId="77777777" w:rsidR="00C93000" w:rsidRDefault="00F85A0D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Forma zajęć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93000" w14:paraId="2A769377" w14:textId="77777777">
        <w:trPr>
          <w:trHeight w:val="3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5268" w14:textId="77777777" w:rsidR="00C93000" w:rsidRDefault="00C93000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4DBF205E" w14:textId="77777777" w:rsidR="00C93000" w:rsidRDefault="00F85A0D">
            <w:pPr>
              <w:ind w:left="107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W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3849A604" w14:textId="77777777" w:rsidR="00C93000" w:rsidRDefault="00F85A0D">
            <w:pPr>
              <w:ind w:left="12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7C72C88F" w14:textId="77777777" w:rsidR="00C93000" w:rsidRDefault="00F85A0D">
            <w:pPr>
              <w:ind w:left="135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A84FF5F" w14:textId="77777777" w:rsidR="00C93000" w:rsidRDefault="00F85A0D">
            <w:pPr>
              <w:ind w:left="109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W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45CF3B" w14:textId="77777777" w:rsidR="00C93000" w:rsidRDefault="00F85A0D">
            <w:pPr>
              <w:ind w:left="12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02BDD9C" w14:textId="77777777" w:rsidR="00C93000" w:rsidRDefault="00F85A0D">
            <w:pPr>
              <w:ind w:left="13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2DE14E9D" w14:textId="77777777" w:rsidR="00C93000" w:rsidRDefault="00F85A0D">
            <w:pPr>
              <w:ind w:left="107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W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3791A591" w14:textId="77777777" w:rsidR="00C93000" w:rsidRDefault="00F85A0D">
            <w:pPr>
              <w:ind w:left="12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69898D4E" w14:textId="77777777" w:rsidR="00C93000" w:rsidRDefault="00F85A0D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FEDD2C" w14:textId="77777777" w:rsidR="00C93000" w:rsidRDefault="00F85A0D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W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877DA25" w14:textId="77777777" w:rsidR="00C93000" w:rsidRDefault="00F85A0D">
            <w:pPr>
              <w:ind w:left="12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8F88C44" w14:textId="77777777" w:rsidR="00C93000" w:rsidRDefault="00F85A0D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2229E9D7" w14:textId="77777777" w:rsidR="00C93000" w:rsidRDefault="00F85A0D">
            <w:pPr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W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3CFCAE7A" w14:textId="77777777" w:rsidR="00C93000" w:rsidRDefault="00F85A0D">
            <w:pPr>
              <w:ind w:left="12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44BE6233" w14:textId="77777777" w:rsidR="00C93000" w:rsidRDefault="00F85A0D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6CA1D3C" w14:textId="77777777" w:rsidR="00C93000" w:rsidRDefault="00F85A0D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W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2D0776B" w14:textId="77777777" w:rsidR="00C93000" w:rsidRDefault="00F85A0D">
            <w:pPr>
              <w:ind w:left="12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281F793" w14:textId="77777777" w:rsidR="00C93000" w:rsidRDefault="00F85A0D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3F03829E" w14:textId="77777777" w:rsidR="00C93000" w:rsidRDefault="00F85A0D">
            <w:pPr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W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04B6B46E" w14:textId="77777777" w:rsidR="00C93000" w:rsidRDefault="00F85A0D">
            <w:pPr>
              <w:ind w:left="12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2" w:space="0" w:color="F2F2F2"/>
              <w:right w:val="single" w:sz="4" w:space="0" w:color="000000"/>
            </w:tcBorders>
            <w:shd w:val="clear" w:color="auto" w:fill="F2F2F2"/>
          </w:tcPr>
          <w:p w14:paraId="703488F2" w14:textId="77777777" w:rsidR="00C93000" w:rsidRDefault="00F85A0D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</w:tr>
      <w:tr w:rsidR="00C93000" w14:paraId="46502C4B" w14:textId="77777777">
        <w:trPr>
          <w:trHeight w:val="303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1745" w14:textId="77777777" w:rsidR="00C93000" w:rsidRDefault="00F85A0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W01 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1FD8025" w14:textId="77777777" w:rsidR="00C93000" w:rsidRDefault="00F85A0D">
            <w:pPr>
              <w:ind w:left="1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+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529C942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F1ABD32" w14:textId="77777777" w:rsidR="00C93000" w:rsidRDefault="00F85A0D">
            <w:pPr>
              <w:ind w:left="13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+ </w:t>
            </w:r>
          </w:p>
        </w:tc>
        <w:tc>
          <w:tcPr>
            <w:tcW w:w="3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9074B" w14:textId="77777777" w:rsidR="00C93000" w:rsidRDefault="00F85A0D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9CA3E" w14:textId="77777777" w:rsidR="00C93000" w:rsidRDefault="00F85A0D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+ 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B26B" w14:textId="77777777" w:rsidR="00C93000" w:rsidRDefault="00F85A0D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+ 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59A37C" w14:textId="77777777" w:rsidR="00C93000" w:rsidRDefault="00F85A0D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E1CC7A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F6E24AE" w14:textId="77777777" w:rsidR="00C93000" w:rsidRDefault="00F85A0D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22889" w14:textId="77777777" w:rsidR="00C93000" w:rsidRDefault="00F85A0D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9FD63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B546" w14:textId="77777777" w:rsidR="00C93000" w:rsidRDefault="00F85A0D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4E93771" w14:textId="77777777" w:rsidR="00C93000" w:rsidRDefault="00F85A0D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00AAF0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EAA9E91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1F160" w14:textId="77777777" w:rsidR="00C93000" w:rsidRDefault="00F85A0D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BB68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33BDB" w14:textId="77777777" w:rsidR="00C93000" w:rsidRDefault="00F85A0D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2C0771" w14:textId="77777777" w:rsidR="00C93000" w:rsidRDefault="00F85A0D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F264D72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2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75EEA0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C93000" w14:paraId="3E6549D9" w14:textId="77777777">
        <w:trPr>
          <w:trHeight w:val="294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00D9E" w14:textId="77777777" w:rsidR="00C93000" w:rsidRDefault="00F85A0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W02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ED72E1B" w14:textId="77777777" w:rsidR="00C93000" w:rsidRDefault="00F85A0D">
            <w:pPr>
              <w:ind w:left="1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+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109521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35EC3A" w14:textId="77777777" w:rsidR="00C93000" w:rsidRDefault="00F85A0D">
            <w:pPr>
              <w:ind w:left="13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+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453B8" w14:textId="77777777" w:rsidR="00C93000" w:rsidRDefault="00F85A0D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CB45B" w14:textId="77777777" w:rsidR="00C93000" w:rsidRDefault="00F85A0D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+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FB9DC" w14:textId="77777777" w:rsidR="00C93000" w:rsidRDefault="00F85A0D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+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1AA0C9B" w14:textId="77777777" w:rsidR="00C93000" w:rsidRDefault="00F85A0D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B26E6C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F431673" w14:textId="77777777" w:rsidR="00C93000" w:rsidRDefault="00F85A0D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12539" w14:textId="77777777" w:rsidR="00C93000" w:rsidRDefault="00F85A0D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DE7AE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DCE3C" w14:textId="77777777" w:rsidR="00C93000" w:rsidRDefault="00F85A0D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8DAD57" w14:textId="77777777" w:rsidR="00C93000" w:rsidRDefault="00F85A0D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3F9867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C6914C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0B6FA" w14:textId="77777777" w:rsidR="00C93000" w:rsidRDefault="00F85A0D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8484C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7448" w14:textId="77777777" w:rsidR="00C93000" w:rsidRDefault="00F85A0D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98BE4EB" w14:textId="77777777" w:rsidR="00C93000" w:rsidRDefault="00F85A0D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D9E164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A880E3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C93000" w14:paraId="7E58F815" w14:textId="77777777">
        <w:trPr>
          <w:trHeight w:val="294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EEB50" w14:textId="77777777" w:rsidR="00C93000" w:rsidRDefault="00F85A0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W03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2641F6" w14:textId="77777777" w:rsidR="00C93000" w:rsidRDefault="00F85A0D">
            <w:pPr>
              <w:ind w:left="1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+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BD7BC5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94202B8" w14:textId="77777777" w:rsidR="00C93000" w:rsidRDefault="00F85A0D">
            <w:pPr>
              <w:ind w:left="13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+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F11A1" w14:textId="77777777" w:rsidR="00C93000" w:rsidRDefault="00F85A0D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1D95" w14:textId="77777777" w:rsidR="00C93000" w:rsidRDefault="00F85A0D">
            <w:pPr>
              <w:ind w:left="132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E400" w14:textId="77777777" w:rsidR="00C93000" w:rsidRDefault="00F85A0D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+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0AAC0A" w14:textId="77777777" w:rsidR="00C93000" w:rsidRDefault="00F85A0D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76E5E3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A5DD876" w14:textId="77777777" w:rsidR="00C93000" w:rsidRDefault="00F85A0D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D3AD" w14:textId="77777777" w:rsidR="00C93000" w:rsidRDefault="00F85A0D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65F27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D23B3" w14:textId="77777777" w:rsidR="00C93000" w:rsidRDefault="00F85A0D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1F5D45" w14:textId="77777777" w:rsidR="00C93000" w:rsidRDefault="00F85A0D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A4A18B4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A275F3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3CCD6" w14:textId="77777777" w:rsidR="00C93000" w:rsidRDefault="00F85A0D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5F440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122A" w14:textId="77777777" w:rsidR="00C93000" w:rsidRDefault="00F85A0D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47DCA12" w14:textId="77777777" w:rsidR="00C93000" w:rsidRDefault="00F85A0D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BDF533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A746525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C93000" w14:paraId="65866594" w14:textId="77777777">
        <w:trPr>
          <w:trHeight w:val="294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22DF3" w14:textId="77777777" w:rsidR="00C93000" w:rsidRDefault="00F85A0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W04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E19818B" w14:textId="77777777" w:rsidR="00C93000" w:rsidRDefault="00F85A0D">
            <w:pPr>
              <w:ind w:left="1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+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8B8929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19D7AA" w14:textId="77777777" w:rsidR="00C93000" w:rsidRDefault="00F85A0D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372A5" w14:textId="77777777" w:rsidR="00C93000" w:rsidRDefault="00F85A0D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1EE46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EAE19" w14:textId="77777777" w:rsidR="00C93000" w:rsidRDefault="00F85A0D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09D78A" w14:textId="77777777" w:rsidR="00C93000" w:rsidRDefault="00F85A0D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9E96AF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079157" w14:textId="77777777" w:rsidR="00C93000" w:rsidRDefault="00F85A0D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814F" w14:textId="77777777" w:rsidR="00C93000" w:rsidRDefault="00F85A0D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09135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F9278" w14:textId="77777777" w:rsidR="00C93000" w:rsidRDefault="00F85A0D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A2D4DF" w14:textId="77777777" w:rsidR="00C93000" w:rsidRDefault="00F85A0D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3CD293B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0B39B72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F242D" w14:textId="77777777" w:rsidR="00C93000" w:rsidRDefault="00F85A0D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C24A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9791C" w14:textId="77777777" w:rsidR="00C93000" w:rsidRDefault="00F85A0D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87F40C" w14:textId="77777777" w:rsidR="00C93000" w:rsidRDefault="00F85A0D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AA5823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040025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C93000" w14:paraId="2DB5D3C2" w14:textId="77777777">
        <w:trPr>
          <w:trHeight w:val="294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3CC4F" w14:textId="77777777" w:rsidR="00C93000" w:rsidRDefault="00F85A0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U01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6F1E1F7" w14:textId="77777777" w:rsidR="00C93000" w:rsidRDefault="00F85A0D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76B6E5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D5333E7" w14:textId="77777777" w:rsidR="00C93000" w:rsidRDefault="00F85A0D">
            <w:pPr>
              <w:ind w:left="13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+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AEE0C" w14:textId="77777777" w:rsidR="00C93000" w:rsidRDefault="00F85A0D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26FD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38F94" w14:textId="77777777" w:rsidR="00C93000" w:rsidRDefault="00F85A0D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+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87E82C" w14:textId="77777777" w:rsidR="00C93000" w:rsidRDefault="00F85A0D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7E2BDCC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97FE79" w14:textId="77777777" w:rsidR="00C93000" w:rsidRDefault="00F85A0D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A26C0" w14:textId="77777777" w:rsidR="00C93000" w:rsidRDefault="00F85A0D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D4F78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E7F84" w14:textId="77777777" w:rsidR="00C93000" w:rsidRDefault="00F85A0D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4ECB62" w14:textId="77777777" w:rsidR="00C93000" w:rsidRDefault="00F85A0D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DD660B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A055CA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FD28" w14:textId="77777777" w:rsidR="00C93000" w:rsidRDefault="00F85A0D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98AF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95168" w14:textId="77777777" w:rsidR="00C93000" w:rsidRDefault="00F85A0D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B4E8D6" w14:textId="77777777" w:rsidR="00C93000" w:rsidRDefault="00F85A0D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551C5B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2D94E4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C93000" w14:paraId="21139962" w14:textId="77777777">
        <w:trPr>
          <w:trHeight w:val="294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986A7" w14:textId="77777777" w:rsidR="00C93000" w:rsidRDefault="00F85A0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U02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DFF91F4" w14:textId="77777777" w:rsidR="00C93000" w:rsidRDefault="00F85A0D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8F1CF4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5671EA" w14:textId="77777777" w:rsidR="00C93000" w:rsidRDefault="00F85A0D">
            <w:pPr>
              <w:ind w:left="13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+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CFD77" w14:textId="77777777" w:rsidR="00C93000" w:rsidRDefault="00F85A0D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A7CF" w14:textId="77777777" w:rsidR="00C93000" w:rsidRDefault="00F85A0D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+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6610D" w14:textId="77777777" w:rsidR="00C93000" w:rsidRDefault="00F85A0D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+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D61A0D" w14:textId="77777777" w:rsidR="00C93000" w:rsidRDefault="00F85A0D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CB22589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56D72E" w14:textId="77777777" w:rsidR="00C93000" w:rsidRDefault="00F85A0D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D474" w14:textId="77777777" w:rsidR="00C93000" w:rsidRDefault="00F85A0D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850B0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C5503" w14:textId="77777777" w:rsidR="00C93000" w:rsidRDefault="00F85A0D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4C65591" w14:textId="77777777" w:rsidR="00C93000" w:rsidRDefault="00F85A0D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7CD70B8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6A22E6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9CC84" w14:textId="77777777" w:rsidR="00C93000" w:rsidRDefault="00F85A0D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9A34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383DA" w14:textId="77777777" w:rsidR="00C93000" w:rsidRDefault="00F85A0D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305F632" w14:textId="77777777" w:rsidR="00C93000" w:rsidRDefault="00F85A0D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C2B841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235227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C93000" w14:paraId="1A8CF113" w14:textId="77777777">
        <w:trPr>
          <w:trHeight w:val="293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FF7C8" w14:textId="77777777" w:rsidR="00C93000" w:rsidRDefault="00F85A0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U03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016975" w14:textId="77777777" w:rsidR="00C93000" w:rsidRDefault="00F85A0D">
            <w:pPr>
              <w:ind w:left="1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+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377103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2F7732E" w14:textId="77777777" w:rsidR="00C93000" w:rsidRDefault="00F85A0D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858C" w14:textId="77777777" w:rsidR="00C93000" w:rsidRDefault="00F85A0D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243E6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381BB" w14:textId="77777777" w:rsidR="00C93000" w:rsidRDefault="00F85A0D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F4BF19" w14:textId="77777777" w:rsidR="00C93000" w:rsidRDefault="00F85A0D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53F10F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539129" w14:textId="77777777" w:rsidR="00C93000" w:rsidRDefault="00F85A0D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49B06" w14:textId="77777777" w:rsidR="00C93000" w:rsidRDefault="00F85A0D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C19D0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6F1DD" w14:textId="77777777" w:rsidR="00C93000" w:rsidRDefault="00F85A0D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B99990F" w14:textId="77777777" w:rsidR="00C93000" w:rsidRDefault="00F85A0D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E919783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6E45DE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B4838" w14:textId="77777777" w:rsidR="00C93000" w:rsidRDefault="00F85A0D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357C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67ECF" w14:textId="77777777" w:rsidR="00C93000" w:rsidRDefault="00F85A0D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B5B9DD8" w14:textId="77777777" w:rsidR="00C93000" w:rsidRDefault="00F85A0D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4C34EB9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AFCE5F" w14:textId="77777777" w:rsidR="00C93000" w:rsidRDefault="00F85A0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</w:tbl>
    <w:p w14:paraId="2C092239" w14:textId="77777777" w:rsidR="00C93000" w:rsidRDefault="00F85A0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572A0A6" w14:textId="77777777" w:rsidR="00C93000" w:rsidRDefault="00F85A0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782" w:type="dxa"/>
        <w:tblInd w:w="-70" w:type="dxa"/>
        <w:tblCellMar>
          <w:top w:w="12" w:type="dxa"/>
          <w:left w:w="70" w:type="dxa"/>
          <w:right w:w="39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270"/>
      </w:tblGrid>
      <w:tr w:rsidR="00C93000" w14:paraId="4A4E7A7F" w14:textId="77777777">
        <w:trPr>
          <w:trHeight w:val="293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9E622" w14:textId="77777777" w:rsidR="00C93000" w:rsidRDefault="00F85A0D">
            <w:r>
              <w:rPr>
                <w:rFonts w:ascii="Times New Roman" w:eastAsia="Times New Roman" w:hAnsi="Times New Roman" w:cs="Times New Roman"/>
                <w:b/>
                <w:sz w:val="20"/>
              </w:rPr>
              <w:t>4.5.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Kryteria oceny stopnia osiągnięcia efektów kształcenia </w:t>
            </w:r>
          </w:p>
        </w:tc>
      </w:tr>
      <w:tr w:rsidR="00C93000" w14:paraId="1EDEBDA9" w14:textId="77777777">
        <w:trPr>
          <w:trHeight w:val="60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E334D" w14:textId="77777777" w:rsidR="00C93000" w:rsidRDefault="00F85A0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Forma zajęć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2F0A7" w14:textId="77777777" w:rsidR="00C93000" w:rsidRDefault="00F85A0D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Ocena 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73526" w14:textId="77777777" w:rsidR="00C93000" w:rsidRDefault="00F85A0D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Kryterium oceny </w:t>
            </w:r>
          </w:p>
        </w:tc>
      </w:tr>
      <w:tr w:rsidR="00C93000" w14:paraId="2A07829B" w14:textId="77777777" w:rsidTr="006B3B40">
        <w:trPr>
          <w:trHeight w:val="468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21EC17A" w14:textId="77777777" w:rsidR="00C93000" w:rsidRPr="006B3B40" w:rsidRDefault="006B3B40" w:rsidP="006B3B40">
            <w:pPr>
              <w:ind w:left="250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40">
              <w:rPr>
                <w:rFonts w:ascii="Times New Roman" w:hAnsi="Times New Roman" w:cs="Times New Roman"/>
                <w:b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1514B" w14:textId="77777777" w:rsidR="00C93000" w:rsidRDefault="00F85A0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 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87A45" w14:textId="77777777" w:rsidR="00C93000" w:rsidRDefault="00F85A0D">
            <w:r>
              <w:rPr>
                <w:rFonts w:ascii="Times New Roman" w:eastAsia="Times New Roman" w:hAnsi="Times New Roman" w:cs="Times New Roman"/>
                <w:sz w:val="20"/>
              </w:rPr>
              <w:t xml:space="preserve">uzyskanie 61% -68%poprawnych odpowiedzi w teście egzaminacyjnym i zaliczenie z wynikiem pozytywnym egzaminu praktycznego </w:t>
            </w:r>
          </w:p>
        </w:tc>
      </w:tr>
      <w:tr w:rsidR="00C93000" w14:paraId="6CA1087F" w14:textId="77777777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2A5078" w14:textId="77777777" w:rsidR="00C93000" w:rsidRDefault="00C9300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F577" w14:textId="77777777" w:rsidR="00C93000" w:rsidRDefault="00F85A0D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3,5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EC965" w14:textId="77777777" w:rsidR="00C93000" w:rsidRDefault="00F85A0D">
            <w:r>
              <w:rPr>
                <w:rFonts w:ascii="Times New Roman" w:eastAsia="Times New Roman" w:hAnsi="Times New Roman" w:cs="Times New Roman"/>
                <w:sz w:val="20"/>
              </w:rPr>
              <w:t xml:space="preserve">uzyskanie 69%-76% poprawnych odpowiedzi w teście egzaminacyjnym i zaliczenie z wynikiem pozytywnym egzaminu praktycznego </w:t>
            </w:r>
          </w:p>
        </w:tc>
      </w:tr>
      <w:tr w:rsidR="00C93000" w14:paraId="231BCDCF" w14:textId="77777777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CFE40C" w14:textId="77777777" w:rsidR="00C93000" w:rsidRDefault="00C9300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CA08F" w14:textId="77777777" w:rsidR="00C93000" w:rsidRDefault="00F85A0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88610" w14:textId="77777777" w:rsidR="00C93000" w:rsidRDefault="00F85A0D">
            <w:r>
              <w:rPr>
                <w:rFonts w:ascii="Times New Roman" w:eastAsia="Times New Roman" w:hAnsi="Times New Roman" w:cs="Times New Roman"/>
                <w:sz w:val="20"/>
              </w:rPr>
              <w:t xml:space="preserve">uzyskanie 77% -84%poprawnych odpowiedzi w teście egzaminacyjnym i zaliczenie z wynikiem pozytywnym egzaminu praktycznego </w:t>
            </w:r>
          </w:p>
        </w:tc>
      </w:tr>
      <w:tr w:rsidR="00C93000" w14:paraId="3619F937" w14:textId="77777777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B3484D" w14:textId="77777777" w:rsidR="00C93000" w:rsidRDefault="00C9300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A478" w14:textId="77777777" w:rsidR="00C93000" w:rsidRDefault="00F85A0D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4,5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731B0" w14:textId="77777777" w:rsidR="00C93000" w:rsidRDefault="00F85A0D">
            <w:r>
              <w:rPr>
                <w:rFonts w:ascii="Times New Roman" w:eastAsia="Times New Roman" w:hAnsi="Times New Roman" w:cs="Times New Roman"/>
                <w:sz w:val="20"/>
              </w:rPr>
              <w:t xml:space="preserve">uzyskanie 85%-92% poprawnych odpowiedzi w teście egzaminacyjnym i zaliczenie z wynikiem pozytywnym egzaminu praktycznego </w:t>
            </w:r>
          </w:p>
        </w:tc>
      </w:tr>
      <w:tr w:rsidR="00C93000" w14:paraId="78F5A25F" w14:textId="77777777" w:rsidTr="006B3B40">
        <w:trPr>
          <w:trHeight w:val="1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A8960" w14:textId="77777777" w:rsidR="00C93000" w:rsidRDefault="00C9300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4EBEA" w14:textId="77777777" w:rsidR="00C93000" w:rsidRDefault="00F85A0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B20C9" w14:textId="77777777" w:rsidR="00C93000" w:rsidRDefault="00F85A0D">
            <w:r>
              <w:rPr>
                <w:rFonts w:ascii="Times New Roman" w:eastAsia="Times New Roman" w:hAnsi="Times New Roman" w:cs="Times New Roman"/>
                <w:sz w:val="20"/>
              </w:rPr>
              <w:t xml:space="preserve">uzyskanie 93%-100% poprawnych odpowiedzi w teście egzaminacyjnym i zaliczenie z wynikiem pozytywnym egzaminu praktycznego </w:t>
            </w:r>
          </w:p>
        </w:tc>
      </w:tr>
      <w:tr w:rsidR="00C93000" w14:paraId="79CA4FF9" w14:textId="77777777" w:rsidTr="006B3B40">
        <w:trPr>
          <w:trHeight w:val="264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2631CA3" w14:textId="77777777" w:rsidR="00C93000" w:rsidRPr="006B3B40" w:rsidRDefault="006B3B40" w:rsidP="006B3B40">
            <w:pPr>
              <w:ind w:left="250" w:right="113"/>
              <w:jc w:val="center"/>
              <w:rPr>
                <w:rFonts w:ascii="Times New Roman" w:hAnsi="Times New Roman" w:cs="Times New Roman"/>
                <w:b/>
              </w:rPr>
            </w:pPr>
            <w:r w:rsidRPr="006B3B40">
              <w:rPr>
                <w:rFonts w:ascii="Times New Roman" w:hAnsi="Times New Roman" w:cs="Times New Roman"/>
                <w:b/>
                <w:sz w:val="20"/>
              </w:rPr>
              <w:t>Ćwiczenia (C)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E5216" w14:textId="77777777" w:rsidR="00C93000" w:rsidRDefault="00F85A0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 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FEAA9" w14:textId="77777777" w:rsidR="00C93000" w:rsidRDefault="00F85A0D">
            <w:r>
              <w:rPr>
                <w:rFonts w:ascii="Times New Roman" w:eastAsia="Times New Roman" w:hAnsi="Times New Roman" w:cs="Times New Roman"/>
                <w:sz w:val="20"/>
              </w:rPr>
              <w:t>uzyskanie 61% -68%poprawnych odpowiedzi w teście - pisemne kolokwium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93000" w14:paraId="4BBC10D3" w14:textId="77777777">
        <w:trPr>
          <w:trHeight w:val="2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6B09F4" w14:textId="77777777" w:rsidR="00C93000" w:rsidRDefault="00C9300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9B147" w14:textId="77777777" w:rsidR="00C93000" w:rsidRDefault="00F85A0D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3,5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D041" w14:textId="77777777" w:rsidR="00C93000" w:rsidRDefault="00F85A0D">
            <w:r>
              <w:rPr>
                <w:rFonts w:ascii="Times New Roman" w:eastAsia="Times New Roman" w:hAnsi="Times New Roman" w:cs="Times New Roman"/>
                <w:sz w:val="20"/>
              </w:rPr>
              <w:t>uzyskanie 69%-76% poprawnych odpowiedzi w teście - pisemne kolokwium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93000" w14:paraId="5F921EF6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DE45DF" w14:textId="77777777" w:rsidR="00C93000" w:rsidRDefault="00C9300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B3FF9" w14:textId="77777777" w:rsidR="00C93000" w:rsidRDefault="00F85A0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03A1" w14:textId="77777777" w:rsidR="00C93000" w:rsidRDefault="00F85A0D">
            <w:r>
              <w:rPr>
                <w:rFonts w:ascii="Times New Roman" w:eastAsia="Times New Roman" w:hAnsi="Times New Roman" w:cs="Times New Roman"/>
                <w:sz w:val="20"/>
              </w:rPr>
              <w:t>uzyskanie 77% -84%poprawnych odpowiedzi w teście - pisemne kolokwium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93000" w14:paraId="56665D6F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BABDA7" w14:textId="77777777" w:rsidR="00C93000" w:rsidRDefault="00C9300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A73EE" w14:textId="77777777" w:rsidR="00C93000" w:rsidRDefault="00F85A0D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4,5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3724" w14:textId="77777777" w:rsidR="00C93000" w:rsidRDefault="00F85A0D">
            <w:r>
              <w:rPr>
                <w:rFonts w:ascii="Times New Roman" w:eastAsia="Times New Roman" w:hAnsi="Times New Roman" w:cs="Times New Roman"/>
                <w:sz w:val="20"/>
              </w:rPr>
              <w:t>uzyskanie 85%-92% poprawnych odpowiedzi w teście - pisemne kolokwium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93000" w14:paraId="4BC5E975" w14:textId="77777777">
        <w:trPr>
          <w:trHeight w:val="2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B40BE" w14:textId="77777777" w:rsidR="00C93000" w:rsidRDefault="00C9300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F9590" w14:textId="77777777" w:rsidR="00C93000" w:rsidRDefault="00F85A0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9754D" w14:textId="77777777" w:rsidR="00C93000" w:rsidRDefault="00F85A0D">
            <w:r>
              <w:rPr>
                <w:rFonts w:ascii="Times New Roman" w:eastAsia="Times New Roman" w:hAnsi="Times New Roman" w:cs="Times New Roman"/>
                <w:sz w:val="20"/>
              </w:rPr>
              <w:t>uzyskanie 93%-100% poprawnych odpowiedzi w teście - pisemne kolokwium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93000" w14:paraId="38E80C64" w14:textId="77777777" w:rsidTr="006B3B40">
        <w:trPr>
          <w:trHeight w:val="264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29A0938" w14:textId="77777777" w:rsidR="00C93000" w:rsidRPr="006B3B40" w:rsidRDefault="006B3B40" w:rsidP="006B3B40">
            <w:pPr>
              <w:ind w:left="118" w:right="113"/>
              <w:jc w:val="center"/>
              <w:rPr>
                <w:rFonts w:ascii="Times New Roman" w:hAnsi="Times New Roman" w:cs="Times New Roman"/>
                <w:b/>
              </w:rPr>
            </w:pPr>
            <w:r w:rsidRPr="006B3B40">
              <w:rPr>
                <w:rFonts w:ascii="Times New Roman" w:hAnsi="Times New Roman" w:cs="Times New Roman"/>
                <w:b/>
                <w:sz w:val="20"/>
              </w:rPr>
              <w:t>Laboratoria (L)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6968" w14:textId="77777777" w:rsidR="00C93000" w:rsidRDefault="00F85A0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 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8A03D" w14:textId="77777777" w:rsidR="00C93000" w:rsidRDefault="00F85A0D">
            <w:r>
              <w:rPr>
                <w:rFonts w:ascii="Times New Roman" w:eastAsia="Times New Roman" w:hAnsi="Times New Roman" w:cs="Times New Roman"/>
                <w:sz w:val="20"/>
              </w:rPr>
              <w:t>uzyskanie 61% -68%poprawnych odpowiedzi w teście - pisemne kolokwium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93000" w14:paraId="244118FC" w14:textId="77777777">
        <w:trPr>
          <w:trHeight w:val="2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303610" w14:textId="77777777" w:rsidR="00C93000" w:rsidRDefault="00C9300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6E692" w14:textId="77777777" w:rsidR="00C93000" w:rsidRDefault="00F85A0D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3,5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831F2" w14:textId="77777777" w:rsidR="00C93000" w:rsidRDefault="00F85A0D">
            <w:r>
              <w:rPr>
                <w:rFonts w:ascii="Times New Roman" w:eastAsia="Times New Roman" w:hAnsi="Times New Roman" w:cs="Times New Roman"/>
                <w:sz w:val="20"/>
              </w:rPr>
              <w:t>uzyskanie 69%-76% poprawnych odpowiedzi w teście - pisemne kolokwium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93000" w14:paraId="22146FC1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684FFD" w14:textId="77777777" w:rsidR="00C93000" w:rsidRDefault="00C9300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191F2" w14:textId="77777777" w:rsidR="00C93000" w:rsidRDefault="00F85A0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8E6A0" w14:textId="77777777" w:rsidR="00C93000" w:rsidRDefault="00F85A0D">
            <w:r>
              <w:rPr>
                <w:rFonts w:ascii="Times New Roman" w:eastAsia="Times New Roman" w:hAnsi="Times New Roman" w:cs="Times New Roman"/>
                <w:sz w:val="20"/>
              </w:rPr>
              <w:t>uzyskanie 77% -84%poprawnych odpowiedzi w teście - pisemne kolokwium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93000" w14:paraId="4C5D763F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0FFA9C" w14:textId="77777777" w:rsidR="00C93000" w:rsidRDefault="00C9300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DEEB0" w14:textId="77777777" w:rsidR="00C93000" w:rsidRDefault="00F85A0D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4,5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C2BC" w14:textId="77777777" w:rsidR="00C93000" w:rsidRDefault="00F85A0D">
            <w:r>
              <w:rPr>
                <w:rFonts w:ascii="Times New Roman" w:eastAsia="Times New Roman" w:hAnsi="Times New Roman" w:cs="Times New Roman"/>
                <w:sz w:val="20"/>
              </w:rPr>
              <w:t>uzyskanie 85%-92% poprawnych odpowiedzi w teście - pisemne kolokwium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93000" w14:paraId="0A28F391" w14:textId="77777777">
        <w:trPr>
          <w:trHeight w:val="2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E2175" w14:textId="77777777" w:rsidR="00C93000" w:rsidRDefault="00C9300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665C9" w14:textId="77777777" w:rsidR="00C93000" w:rsidRDefault="00F85A0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B984" w14:textId="77777777" w:rsidR="00C93000" w:rsidRDefault="00F85A0D">
            <w:r>
              <w:rPr>
                <w:rFonts w:ascii="Times New Roman" w:eastAsia="Times New Roman" w:hAnsi="Times New Roman" w:cs="Times New Roman"/>
                <w:sz w:val="20"/>
              </w:rPr>
              <w:t>uzyskanie 93%-100% poprawnych odpowiedzi w teście - pisemne kolokwium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14:paraId="6014C9D5" w14:textId="77777777" w:rsidR="00C93000" w:rsidRDefault="00F85A0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BBB9B6E" w14:textId="77777777" w:rsidR="000C529F" w:rsidRDefault="00F85A0D" w:rsidP="000C529F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* Uzyskanie pozytywnego wyniku z części praktycznej egzaminu – rozpoznanie preparatów histologicznych </w:t>
      </w:r>
    </w:p>
    <w:p w14:paraId="5EF6411F" w14:textId="1746AE8C" w:rsidR="00C93000" w:rsidRPr="000C529F" w:rsidRDefault="006B3B40" w:rsidP="000C529F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0C529F">
        <w:rPr>
          <w:rFonts w:ascii="Times New Roman" w:hAnsi="Times New Roman" w:cs="Times New Roman"/>
          <w:sz w:val="24"/>
          <w:szCs w:val="24"/>
        </w:rPr>
        <w:t>5</w:t>
      </w:r>
      <w:r w:rsidR="00F85A0D" w:rsidRPr="000C529F">
        <w:rPr>
          <w:rFonts w:ascii="Times New Roman" w:hAnsi="Times New Roman" w:cs="Times New Roman"/>
          <w:sz w:val="24"/>
          <w:szCs w:val="24"/>
        </w:rPr>
        <w:t>.</w:t>
      </w:r>
      <w:r w:rsidR="00F85A0D" w:rsidRPr="000C529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85A0D" w:rsidRPr="000C529F">
        <w:rPr>
          <w:rFonts w:ascii="Times New Roman" w:hAnsi="Times New Roman" w:cs="Times New Roman"/>
          <w:b/>
          <w:sz w:val="20"/>
          <w:szCs w:val="20"/>
        </w:rPr>
        <w:t>BILANS PUNKTÓW ECTS – NAKŁAD PRACY STUDENTA</w:t>
      </w:r>
      <w:r w:rsidR="00F85A0D" w:rsidRPr="000C52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2D2DEF" w14:textId="77777777" w:rsidR="00C93000" w:rsidRPr="000C529F" w:rsidRDefault="00F85A0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C52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903" w:type="dxa"/>
        <w:tblInd w:w="-140" w:type="dxa"/>
        <w:tblCellMar>
          <w:top w:w="6" w:type="dxa"/>
          <w:left w:w="107" w:type="dxa"/>
          <w:right w:w="76" w:type="dxa"/>
        </w:tblCellMar>
        <w:tblLook w:val="04A0" w:firstRow="1" w:lastRow="0" w:firstColumn="1" w:lastColumn="0" w:noHBand="0" w:noVBand="1"/>
      </w:tblPr>
      <w:tblGrid>
        <w:gridCol w:w="6458"/>
        <w:gridCol w:w="1867"/>
        <w:gridCol w:w="1578"/>
      </w:tblGrid>
      <w:tr w:rsidR="00C93000" w14:paraId="4F63A85E" w14:textId="77777777" w:rsidTr="006B3B40">
        <w:trPr>
          <w:trHeight w:val="244"/>
        </w:trPr>
        <w:tc>
          <w:tcPr>
            <w:tcW w:w="6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80456" w14:textId="77777777" w:rsidR="00C93000" w:rsidRDefault="00F85A0D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Kategoria </w:t>
            </w:r>
          </w:p>
        </w:tc>
        <w:tc>
          <w:tcPr>
            <w:tcW w:w="3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B4144" w14:textId="77777777" w:rsidR="00C93000" w:rsidRDefault="00F85A0D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Obciążenie studenta </w:t>
            </w:r>
          </w:p>
        </w:tc>
      </w:tr>
      <w:tr w:rsidR="00C93000" w14:paraId="10E2453E" w14:textId="77777777" w:rsidTr="00CC5CCE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EEFBF" w14:textId="77777777" w:rsidR="00C93000" w:rsidRDefault="00C93000"/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044CF" w14:textId="77777777" w:rsidR="00C93000" w:rsidRDefault="00F85A0D">
            <w:pPr>
              <w:ind w:left="38"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Studia stacjonarne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C8B8B" w14:textId="77777777" w:rsidR="00C93000" w:rsidRDefault="00F85A0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Studia niestacjonarne </w:t>
            </w:r>
          </w:p>
        </w:tc>
      </w:tr>
      <w:tr w:rsidR="00C93000" w14:paraId="17FDEB1A" w14:textId="77777777" w:rsidTr="00CC5CCE">
        <w:trPr>
          <w:trHeight w:val="242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8704CF" w14:textId="77777777" w:rsidR="00C93000" w:rsidRDefault="00F85A0D">
            <w:r>
              <w:rPr>
                <w:rFonts w:ascii="Times New Roman" w:eastAsia="Times New Roman" w:hAnsi="Times New Roman" w:cs="Times New Roman"/>
                <w:sz w:val="18"/>
              </w:rPr>
              <w:t xml:space="preserve">Udział w zajęciach dydaktycznych określonych w planie studiów (godz. kontaktowe)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D05642" w14:textId="77777777" w:rsidR="00C93000" w:rsidRDefault="00BC28E4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8A12BF" w14:textId="77777777" w:rsidR="00C93000" w:rsidRDefault="00BC28E4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100</w:t>
            </w:r>
          </w:p>
        </w:tc>
      </w:tr>
      <w:tr w:rsidR="00C93000" w14:paraId="07F2793B" w14:textId="77777777" w:rsidTr="00CC5CCE">
        <w:trPr>
          <w:trHeight w:val="199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3310364" w14:textId="77777777" w:rsidR="00C93000" w:rsidRDefault="00F85A0D">
            <w:r>
              <w:rPr>
                <w:rFonts w:ascii="Times New Roman" w:eastAsia="Times New Roman" w:hAnsi="Times New Roman" w:cs="Times New Roman"/>
                <w:sz w:val="16"/>
              </w:rPr>
              <w:t xml:space="preserve">- Udział w wykładach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A5BB69F" w14:textId="77777777" w:rsidR="00C93000" w:rsidRDefault="00F85A0D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35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B79BA71" w14:textId="77777777" w:rsidR="00C93000" w:rsidRDefault="00F85A0D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35 </w:t>
            </w:r>
          </w:p>
        </w:tc>
      </w:tr>
      <w:tr w:rsidR="00C93000" w14:paraId="7F3EDEB0" w14:textId="77777777" w:rsidTr="00CC5CCE">
        <w:trPr>
          <w:trHeight w:val="197"/>
        </w:trPr>
        <w:tc>
          <w:tcPr>
            <w:tcW w:w="64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C217E42" w14:textId="77777777" w:rsidR="00C93000" w:rsidRDefault="00F85A0D">
            <w:r>
              <w:rPr>
                <w:rFonts w:ascii="Times New Roman" w:eastAsia="Times New Roman" w:hAnsi="Times New Roman" w:cs="Times New Roman"/>
                <w:sz w:val="16"/>
              </w:rPr>
              <w:t xml:space="preserve">- Udział w ćwiczeniach, konwersatoriach, laboratoriach itp. </w:t>
            </w:r>
          </w:p>
        </w:tc>
        <w:tc>
          <w:tcPr>
            <w:tcW w:w="18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BF5A22A" w14:textId="77777777" w:rsidR="00C93000" w:rsidRDefault="00BC28E4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65</w:t>
            </w:r>
          </w:p>
        </w:tc>
        <w:tc>
          <w:tcPr>
            <w:tcW w:w="157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95AE639" w14:textId="77777777" w:rsidR="00C93000" w:rsidRDefault="00BC28E4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65</w:t>
            </w:r>
          </w:p>
        </w:tc>
      </w:tr>
      <w:tr w:rsidR="00C93000" w14:paraId="1F96201B" w14:textId="77777777" w:rsidTr="00CC5CCE">
        <w:trPr>
          <w:trHeight w:val="197"/>
        </w:trPr>
        <w:tc>
          <w:tcPr>
            <w:tcW w:w="64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9F1F8CE" w14:textId="77777777" w:rsidR="00C93000" w:rsidRDefault="00F85A0D">
            <w:r>
              <w:rPr>
                <w:rFonts w:ascii="Times New Roman" w:eastAsia="Times New Roman" w:hAnsi="Times New Roman" w:cs="Times New Roman"/>
                <w:sz w:val="16"/>
              </w:rPr>
              <w:t xml:space="preserve">Udział w konsultacjach/ PRAKTYKACH </w:t>
            </w:r>
          </w:p>
        </w:tc>
        <w:tc>
          <w:tcPr>
            <w:tcW w:w="18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2E2BBD8" w14:textId="77777777" w:rsidR="00C93000" w:rsidRDefault="00F85A0D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57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F4D327A" w14:textId="77777777" w:rsidR="00C93000" w:rsidRDefault="00F85A0D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C93000" w14:paraId="1ADE4E34" w14:textId="77777777" w:rsidTr="00CC5CCE">
        <w:trPr>
          <w:trHeight w:val="197"/>
        </w:trPr>
        <w:tc>
          <w:tcPr>
            <w:tcW w:w="64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D5A5E9C" w14:textId="77777777" w:rsidR="00C93000" w:rsidRDefault="00F85A0D">
            <w:r>
              <w:rPr>
                <w:rFonts w:ascii="Times New Roman" w:eastAsia="Times New Roman" w:hAnsi="Times New Roman" w:cs="Times New Roman"/>
                <w:sz w:val="16"/>
              </w:rPr>
              <w:t xml:space="preserve">Przygotowanie do egzaminu/udział w egzaminie, kolokwium zaliczeniowym itp. </w:t>
            </w:r>
          </w:p>
        </w:tc>
        <w:tc>
          <w:tcPr>
            <w:tcW w:w="18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EEC665A" w14:textId="77777777" w:rsidR="00C93000" w:rsidRDefault="00F85A0D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57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E1F892C" w14:textId="77777777" w:rsidR="00C93000" w:rsidRDefault="00F85A0D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C93000" w14:paraId="1B00C14B" w14:textId="77777777" w:rsidTr="00CC5CCE">
        <w:trPr>
          <w:trHeight w:val="226"/>
        </w:trPr>
        <w:tc>
          <w:tcPr>
            <w:tcW w:w="645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AE60C" w14:textId="77777777" w:rsidR="00C93000" w:rsidRDefault="00F85A0D">
            <w:r>
              <w:rPr>
                <w:rFonts w:ascii="Times New Roman" w:eastAsia="Times New Roman" w:hAnsi="Times New Roman" w:cs="Times New Roman"/>
                <w:sz w:val="16"/>
              </w:rPr>
              <w:t xml:space="preserve">Inne </w:t>
            </w:r>
          </w:p>
        </w:tc>
        <w:tc>
          <w:tcPr>
            <w:tcW w:w="186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84D4C" w14:textId="77777777" w:rsidR="00C93000" w:rsidRDefault="00F85A0D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57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A4EDF" w14:textId="77777777" w:rsidR="00C93000" w:rsidRDefault="00F85A0D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C93000" w14:paraId="6AB004F8" w14:textId="77777777" w:rsidTr="00CC5CCE">
        <w:trPr>
          <w:trHeight w:val="240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040C87" w14:textId="77777777" w:rsidR="00C93000" w:rsidRDefault="00F85A0D">
            <w:r>
              <w:rPr>
                <w:rFonts w:ascii="Times New Roman" w:eastAsia="Times New Roman" w:hAnsi="Times New Roman" w:cs="Times New Roman"/>
                <w:sz w:val="18"/>
              </w:rPr>
              <w:t xml:space="preserve">Samodzielna praca studenta (godziny niekontaktowe)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6145F3" w14:textId="77777777" w:rsidR="00C93000" w:rsidRDefault="00BC28E4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</w:t>
            </w:r>
            <w:r w:rsidR="00F85A0D"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C549E0" w14:textId="77777777" w:rsidR="00C93000" w:rsidRDefault="00BC28E4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</w:t>
            </w:r>
            <w:r w:rsidR="00F85A0D"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</w:p>
        </w:tc>
      </w:tr>
      <w:tr w:rsidR="00C93000" w14:paraId="7A0C558D" w14:textId="77777777" w:rsidTr="00CC5CCE">
        <w:trPr>
          <w:trHeight w:val="199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B7BD3" w14:textId="77777777" w:rsidR="00C93000" w:rsidRDefault="00F85A0D">
            <w:r>
              <w:rPr>
                <w:rFonts w:ascii="Times New Roman" w:eastAsia="Times New Roman" w:hAnsi="Times New Roman" w:cs="Times New Roman"/>
                <w:sz w:val="16"/>
              </w:rPr>
              <w:t xml:space="preserve">Przygotowanie do wykładu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56C6" w14:textId="319EB054" w:rsidR="00C93000" w:rsidRDefault="00C93000">
            <w:pPr>
              <w:ind w:right="30"/>
              <w:jc w:val="center"/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ACFF" w14:textId="1D1050D8" w:rsidR="00C93000" w:rsidRDefault="00C93000">
            <w:pPr>
              <w:ind w:right="32"/>
              <w:jc w:val="center"/>
            </w:pPr>
          </w:p>
        </w:tc>
      </w:tr>
      <w:tr w:rsidR="00C93000" w14:paraId="51406742" w14:textId="77777777" w:rsidTr="00CC5CCE">
        <w:trPr>
          <w:trHeight w:val="197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F4CA" w14:textId="77777777" w:rsidR="00C93000" w:rsidRDefault="00F85A0D">
            <w:r>
              <w:rPr>
                <w:rFonts w:ascii="Times New Roman" w:eastAsia="Times New Roman" w:hAnsi="Times New Roman" w:cs="Times New Roman"/>
                <w:sz w:val="16"/>
              </w:rPr>
              <w:t xml:space="preserve">Przygotowanie do ćwiczeń, konwersatorium, laboratorium itp.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DCFCF" w14:textId="77777777" w:rsidR="00C93000" w:rsidRDefault="00BC28E4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70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A1DA8" w14:textId="77777777" w:rsidR="00C93000" w:rsidRDefault="00BC28E4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70</w:t>
            </w:r>
          </w:p>
        </w:tc>
      </w:tr>
      <w:tr w:rsidR="00C93000" w14:paraId="3AC482C3" w14:textId="77777777" w:rsidTr="00CC5CCE">
        <w:trPr>
          <w:trHeight w:val="197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35C8" w14:textId="77777777" w:rsidR="00C93000" w:rsidRDefault="00F85A0D">
            <w:r>
              <w:rPr>
                <w:rFonts w:ascii="Times New Roman" w:eastAsia="Times New Roman" w:hAnsi="Times New Roman" w:cs="Times New Roman"/>
                <w:sz w:val="16"/>
              </w:rPr>
              <w:t xml:space="preserve">Przygotowanie do  egzaminu/kolokwium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F53A" w14:textId="2FDF4708" w:rsidR="00C93000" w:rsidRDefault="00184535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1750E" w14:textId="15FA3B46" w:rsidR="00C93000" w:rsidRDefault="00184535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55</w:t>
            </w:r>
          </w:p>
        </w:tc>
      </w:tr>
      <w:tr w:rsidR="00C93000" w14:paraId="0C33B3F6" w14:textId="77777777" w:rsidTr="00CC5CCE">
        <w:trPr>
          <w:trHeight w:val="243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566D6E" w14:textId="77777777" w:rsidR="00C93000" w:rsidRDefault="00F85A0D"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ŁĄCZNA LICZBA GODZIN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B0EF67" w14:textId="77777777" w:rsidR="00C93000" w:rsidRDefault="00BC28E4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225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DCFF1B" w14:textId="77777777" w:rsidR="00C93000" w:rsidRDefault="00BC28E4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225</w:t>
            </w:r>
          </w:p>
        </w:tc>
      </w:tr>
      <w:tr w:rsidR="00C93000" w14:paraId="44943BB4" w14:textId="77777777" w:rsidTr="00CC5CCE">
        <w:trPr>
          <w:trHeight w:val="243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8B8F4D" w14:textId="77777777" w:rsidR="00C93000" w:rsidRDefault="00F85A0D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PUNKTY ECTS za przedmiot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0559E3" w14:textId="77777777" w:rsidR="00C93000" w:rsidRDefault="00BC28E4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5615EF" w14:textId="77777777" w:rsidR="00C93000" w:rsidRDefault="00BC28E4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</w:tr>
    </w:tbl>
    <w:p w14:paraId="05C345FB" w14:textId="77777777" w:rsidR="00C93000" w:rsidRDefault="00F85A0D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*niepotrzebne skreślić </w:t>
      </w:r>
    </w:p>
    <w:p w14:paraId="2F605CA4" w14:textId="77777777" w:rsidR="00C93000" w:rsidRDefault="00F85A0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ECECABC" w14:textId="77777777" w:rsidR="00C93000" w:rsidRDefault="00F85A0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E4448E3" w14:textId="77777777" w:rsidR="00C93000" w:rsidRDefault="00F85A0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CAD2E51" w14:textId="77777777" w:rsidR="00C93000" w:rsidRDefault="00F85A0D">
      <w:pPr>
        <w:spacing w:after="7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AD6AB06" w14:textId="77777777" w:rsidR="00C93000" w:rsidRDefault="00F85A0D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>Przyjmuję do realizacji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 xml:space="preserve">(data i podpisy osób prowadzących przedmiot w danym roku akademickim) </w:t>
      </w:r>
    </w:p>
    <w:p w14:paraId="586BD79A" w14:textId="77777777" w:rsidR="00C93000" w:rsidRDefault="00F85A0D" w:rsidP="000A446C">
      <w:pPr>
        <w:spacing w:after="20" w:line="720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802F81D" w14:textId="77777777" w:rsidR="000A446C" w:rsidRDefault="000A446C" w:rsidP="000A446C">
      <w:pPr>
        <w:spacing w:after="0" w:line="72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dr hab. Aleksander Szczurkowski prof. UJK  ………………………………………………………………</w:t>
      </w:r>
    </w:p>
    <w:p w14:paraId="1B34CCC2" w14:textId="77777777" w:rsidR="000A446C" w:rsidRDefault="000A446C" w:rsidP="000A446C">
      <w:pPr>
        <w:spacing w:after="0" w:line="72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dr hab. Elżbieta Nowak prof. UJK ………………………………………………………………………….</w:t>
      </w:r>
    </w:p>
    <w:p w14:paraId="3EAD65A0" w14:textId="65C39A36" w:rsidR="00C93000" w:rsidRDefault="000A446C" w:rsidP="000A446C">
      <w:pPr>
        <w:spacing w:after="0" w:line="72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lek. med.</w:t>
      </w:r>
      <w:r w:rsidR="00F85A0D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Jakub Spałek ………………………………………………………………………………………</w:t>
      </w:r>
    </w:p>
    <w:p w14:paraId="1C000806" w14:textId="48CCC639" w:rsidR="000A446C" w:rsidRDefault="000A446C" w:rsidP="000A446C">
      <w:pPr>
        <w:spacing w:after="0" w:line="720" w:lineRule="auto"/>
      </w:pPr>
      <w:r>
        <w:rPr>
          <w:rFonts w:ascii="Times New Roman" w:eastAsia="Times New Roman" w:hAnsi="Times New Roman" w:cs="Times New Roman"/>
          <w:sz w:val="20"/>
        </w:rPr>
        <w:t>lek. med. Łukasz Niedziela …………………………………………………………………………………..</w:t>
      </w:r>
    </w:p>
    <w:sectPr w:rsidR="000A446C" w:rsidSect="00891396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7924"/>
    <w:multiLevelType w:val="hybridMultilevel"/>
    <w:tmpl w:val="69DA4308"/>
    <w:lvl w:ilvl="0" w:tplc="06542BF8">
      <w:start w:val="1"/>
      <w:numFmt w:val="decimal"/>
      <w:lvlText w:val="%1.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981E60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AA5B4C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74F16E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26945C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803EBA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C4DA2A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A0389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0E08D8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2F2B38"/>
    <w:multiLevelType w:val="hybridMultilevel"/>
    <w:tmpl w:val="8350310A"/>
    <w:lvl w:ilvl="0" w:tplc="CE98167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505CC4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32ECB0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20809A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2CBDBC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E40084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A23720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7CE7A6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8A24AE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4248E5"/>
    <w:multiLevelType w:val="hybridMultilevel"/>
    <w:tmpl w:val="9DDC964E"/>
    <w:lvl w:ilvl="0" w:tplc="93ACD1C6">
      <w:start w:val="1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022284">
      <w:start w:val="1"/>
      <w:numFmt w:val="lowerLetter"/>
      <w:lvlText w:val="%2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685122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BEB648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009274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E21636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F4C6C6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7E8E38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3292EE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1A5DD7"/>
    <w:multiLevelType w:val="hybridMultilevel"/>
    <w:tmpl w:val="A3BE5D7C"/>
    <w:lvl w:ilvl="0" w:tplc="CEECC2C2">
      <w:start w:val="13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F84FB8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E85530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660A28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22CE08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568548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D26150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08435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B879FC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37286C"/>
    <w:multiLevelType w:val="hybridMultilevel"/>
    <w:tmpl w:val="ECBA2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C2D60"/>
    <w:multiLevelType w:val="hybridMultilevel"/>
    <w:tmpl w:val="04DE2220"/>
    <w:lvl w:ilvl="0" w:tplc="9ABA61D8">
      <w:start w:val="1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C4DB96">
      <w:start w:val="1"/>
      <w:numFmt w:val="lowerLetter"/>
      <w:lvlText w:val="%2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B0799C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34645C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E4B312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C4A74E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22A560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100E9E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AC95B6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09164D"/>
    <w:multiLevelType w:val="hybridMultilevel"/>
    <w:tmpl w:val="7CBEE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30D65"/>
    <w:multiLevelType w:val="hybridMultilevel"/>
    <w:tmpl w:val="0A6AECF6"/>
    <w:lvl w:ilvl="0" w:tplc="2EF0171A">
      <w:start w:val="7"/>
      <w:numFmt w:val="decimal"/>
      <w:lvlText w:val="%1.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2433DE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5EA282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5C2AF0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22131E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5C484A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BC6878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725C9A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5C4FA4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A9C1136"/>
    <w:multiLevelType w:val="hybridMultilevel"/>
    <w:tmpl w:val="CB4E1874"/>
    <w:lvl w:ilvl="0" w:tplc="97400186">
      <w:start w:val="6"/>
      <w:numFmt w:val="decimal"/>
      <w:lvlText w:val="%1.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9E71F8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046D0C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5C7C7E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C28A9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26CD6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483FDA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44BEF8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EA2588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C535F7F"/>
    <w:multiLevelType w:val="hybridMultilevel"/>
    <w:tmpl w:val="AB5C80EA"/>
    <w:lvl w:ilvl="0" w:tplc="13B442F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64DC7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C8586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AED05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905F2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A6F17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B03C5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3E1F6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E65D9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71630B9"/>
    <w:multiLevelType w:val="hybridMultilevel"/>
    <w:tmpl w:val="17F0B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E605A"/>
    <w:multiLevelType w:val="hybridMultilevel"/>
    <w:tmpl w:val="46C2FB20"/>
    <w:lvl w:ilvl="0" w:tplc="8D06910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6605A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60AA6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E695F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22188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8ED57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D0CF2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B6A3C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3A6EA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9E24179"/>
    <w:multiLevelType w:val="hybridMultilevel"/>
    <w:tmpl w:val="BE903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E0C82"/>
    <w:multiLevelType w:val="hybridMultilevel"/>
    <w:tmpl w:val="08C6D09C"/>
    <w:lvl w:ilvl="0" w:tplc="99E2FE60">
      <w:start w:val="2"/>
      <w:numFmt w:val="decimal"/>
      <w:lvlText w:val="%1.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FC4C02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524018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601D9E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78E63E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32BE98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3EB816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423AF8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B84938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A9E735B"/>
    <w:multiLevelType w:val="hybridMultilevel"/>
    <w:tmpl w:val="99549324"/>
    <w:lvl w:ilvl="0" w:tplc="392CBFC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E821D8">
      <w:start w:val="1"/>
      <w:numFmt w:val="lowerLetter"/>
      <w:lvlText w:val="%2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D85A56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0A2D18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BA7832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E2B8B2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08B14C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D649BC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844CC2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B3E6501"/>
    <w:multiLevelType w:val="hybridMultilevel"/>
    <w:tmpl w:val="56AC5E34"/>
    <w:lvl w:ilvl="0" w:tplc="7BFAA9AA">
      <w:start w:val="1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646B9E">
      <w:start w:val="1"/>
      <w:numFmt w:val="lowerLetter"/>
      <w:lvlText w:val="%2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FE045E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F27834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2CAAC6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AEC656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FA8E7E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B8D0E6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FA5FDE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6E86D63"/>
    <w:multiLevelType w:val="hybridMultilevel"/>
    <w:tmpl w:val="7BD6349E"/>
    <w:lvl w:ilvl="0" w:tplc="0B8EBE28">
      <w:start w:val="1"/>
      <w:numFmt w:val="decimal"/>
      <w:lvlText w:val="%1."/>
      <w:lvlJc w:val="left"/>
      <w:pPr>
        <w:ind w:left="725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7" w15:restartNumberingAfterBreak="0">
    <w:nsid w:val="7E4A3FCD"/>
    <w:multiLevelType w:val="hybridMultilevel"/>
    <w:tmpl w:val="78049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2"/>
  </w:num>
  <w:num w:numId="5">
    <w:abstractNumId w:val="5"/>
  </w:num>
  <w:num w:numId="6">
    <w:abstractNumId w:val="13"/>
  </w:num>
  <w:num w:numId="7">
    <w:abstractNumId w:val="7"/>
  </w:num>
  <w:num w:numId="8">
    <w:abstractNumId w:val="14"/>
  </w:num>
  <w:num w:numId="9">
    <w:abstractNumId w:val="0"/>
  </w:num>
  <w:num w:numId="10">
    <w:abstractNumId w:val="8"/>
  </w:num>
  <w:num w:numId="11">
    <w:abstractNumId w:val="3"/>
  </w:num>
  <w:num w:numId="12">
    <w:abstractNumId w:val="1"/>
  </w:num>
  <w:num w:numId="13">
    <w:abstractNumId w:val="16"/>
  </w:num>
  <w:num w:numId="14">
    <w:abstractNumId w:val="17"/>
  </w:num>
  <w:num w:numId="15">
    <w:abstractNumId w:val="6"/>
  </w:num>
  <w:num w:numId="16">
    <w:abstractNumId w:val="10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000"/>
    <w:rsid w:val="0009122A"/>
    <w:rsid w:val="000A446C"/>
    <w:rsid w:val="000B4950"/>
    <w:rsid w:val="000C529F"/>
    <w:rsid w:val="00184535"/>
    <w:rsid w:val="00192B88"/>
    <w:rsid w:val="00235ED1"/>
    <w:rsid w:val="003D4D76"/>
    <w:rsid w:val="00450756"/>
    <w:rsid w:val="004A2F79"/>
    <w:rsid w:val="00692093"/>
    <w:rsid w:val="006A75D2"/>
    <w:rsid w:val="006B3B40"/>
    <w:rsid w:val="007F7227"/>
    <w:rsid w:val="00811CE2"/>
    <w:rsid w:val="00891396"/>
    <w:rsid w:val="008B5139"/>
    <w:rsid w:val="00A012C7"/>
    <w:rsid w:val="00BC28E4"/>
    <w:rsid w:val="00C93000"/>
    <w:rsid w:val="00CC5CCE"/>
    <w:rsid w:val="00E8551E"/>
    <w:rsid w:val="00EA04EB"/>
    <w:rsid w:val="00EC4815"/>
    <w:rsid w:val="00F8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0D1B41"/>
  <w15:docId w15:val="{42D07EE0-0748-4CF5-9D9D-898CC131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2666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right="2666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B49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4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53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DB749-C38F-4557-A93D-590F9B307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1795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sylabusa UG</vt:lpstr>
    </vt:vector>
  </TitlesOfParts>
  <Company/>
  <LinksUpToDate>false</LinksUpToDate>
  <CharactersWithSpaces>12544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sylabusa UG</dc:title>
  <dc:subject>dostosowanie do KRK</dc:subject>
  <dc:creator>grażyna szyling</dc:creator>
  <cp:lastModifiedBy>Magdalena Raczyńska</cp:lastModifiedBy>
  <cp:revision>4</cp:revision>
  <cp:lastPrinted>2021-04-20T10:11:00Z</cp:lastPrinted>
  <dcterms:created xsi:type="dcterms:W3CDTF">2023-09-14T10:58:00Z</dcterms:created>
  <dcterms:modified xsi:type="dcterms:W3CDTF">2024-03-14T07:36:00Z</dcterms:modified>
</cp:coreProperties>
</file>