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ind w:right="60" w:firstLine="0"/>
      </w:pPr>
      <w:bookmarkStart w:id="0" w:name="_GoBack"/>
      <w:bookmarkEnd w:id="0"/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8B53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A70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.HIE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A7048C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Higiena i epidemiologia</w:t>
            </w:r>
          </w:p>
          <w:p w:rsidR="00CF6004" w:rsidRDefault="0003303C" w:rsidP="004C25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Hygiene and epidemiology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026F3" w:rsidRDefault="0060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F3">
              <w:rPr>
                <w:rFonts w:ascii="Times New Roman" w:hAnsi="Times New Roman" w:cs="Times New Roman"/>
                <w:sz w:val="20"/>
                <w:szCs w:val="20"/>
              </w:rPr>
              <w:t>dr Edyta Naszydłowksa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026F3" w:rsidRDefault="0060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6F3">
              <w:rPr>
                <w:rFonts w:ascii="Times New Roman" w:hAnsi="Times New Roman" w:cs="Times New Roman"/>
                <w:sz w:val="20"/>
                <w:szCs w:val="20"/>
              </w:rPr>
              <w:t>dyta.naszydlowska@ujk.edu.pl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8113B">
            <w:r w:rsidRPr="009056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Wiadomości z zakresu demografii, statystyki. Podstawy anatomii i fizjologii.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FE6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Wykład:informacyjny, </w:t>
            </w:r>
            <w:r w:rsidR="0088113B">
              <w:rPr>
                <w:sz w:val="20"/>
                <w:szCs w:val="20"/>
              </w:rPr>
              <w:t>konwersatoryjny opis, dyskusja</w:t>
            </w:r>
            <w:r>
              <w:rPr>
                <w:i/>
                <w:sz w:val="20"/>
                <w:szCs w:val="20"/>
              </w:rPr>
              <w:br/>
            </w:r>
            <w:r w:rsidR="00FE639D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</w:t>
            </w:r>
            <w:r w:rsidR="0088113B">
              <w:rPr>
                <w:sz w:val="20"/>
                <w:szCs w:val="20"/>
              </w:rPr>
              <w:t>dyskusja, praca w grupach, praca indywidualna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 xml:space="preserve">Bzdęga J., Gębska-Kuczerowska A., Epidemiologia w zdrowiu Publicznym. PZWL, Warszaw 2010. </w:t>
            </w:r>
          </w:p>
          <w:p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>Jędrychowski, W.: Podstawy epidemiologii. Kraków, 2002.</w:t>
            </w:r>
          </w:p>
          <w:p w:rsidR="00805A20" w:rsidRPr="000721F5" w:rsidRDefault="0050328C" w:rsidP="0050328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3. </w:t>
            </w:r>
            <w:r w:rsidR="00805A20" w:rsidRPr="0028715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Murawska-Ciałowicz E., Zawadzki M.,</w:t>
            </w:r>
            <w:r w:rsidR="00805A20" w:rsidRPr="00287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Higiena Podręcznik dla studentów wydziałów kosmetologii</w:t>
            </w:r>
            <w:r w:rsidR="00805A2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. Wyd. Górnicki, 2011</w:t>
            </w:r>
          </w:p>
          <w:p w:rsidR="00805A20" w:rsidRPr="00805A20" w:rsidRDefault="0050328C" w:rsidP="0050328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Sygit M.Zdrowie Publiczne. </w:t>
            </w:r>
            <w:r w:rsidR="00805A20" w:rsidRPr="00072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Oficyna, Warszawa2010.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4DE" w:rsidRDefault="00805A20" w:rsidP="00805A2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Magdzik, W., Naruszewicz-Lesiuk,D., Zieliński, A.:Choroby zakaźne i pasożytnicze. Warszawa 2004.</w:t>
            </w:r>
          </w:p>
          <w:p w:rsidR="00805A20" w:rsidRPr="00805A20" w:rsidRDefault="00805A20" w:rsidP="00805A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05A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Akty prawne: </w:t>
            </w:r>
          </w:p>
          <w:p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5 grudnia 2008 r. o zapobieganiu oraz zwalczaniu zakażeń i chorób zakaźnych u ludzi (t.j. Dz. U. z 2018 r. poz. 151),</w:t>
            </w:r>
          </w:p>
          <w:p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−Rozporządzenie Ministra Zdrowia z dnia 18 sierpnia 2011 r. w sprawie obowiązko-wych  szczepień  ochronnych  (t.j. Dz.U.  2011  nr  182  poz.  1086)  oraz  komunikat Głównego Inspektora Sanitarnego w sprawie Programu Szczepień Ochronnych,</w:t>
            </w:r>
          </w:p>
          <w:p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−Rozporządzenie Ministra Zdrowia z dnia 16 września 2010 r. w sprawie wykazu za-lecanych szczepień(Dz.U. 2010 nr 180 poz. 1215).</w:t>
            </w:r>
          </w:p>
          <w:p w:rsidR="00B81591" w:rsidRDefault="0050328C" w:rsidP="0050328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805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Strony internetowe: Ministerstwa Zdrowia, Krajowy rejestr nowotworów, GUS, Narodowego Instytutu Zdrowia Publicznego, Polskiego Towarzystwa Epidemiologicznego,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4. Czasopisma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Epidemiology.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Public Health,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-Journal of Public Health</w:t>
            </w:r>
          </w:p>
          <w:p w:rsidR="0050328C" w:rsidRPr="00805A20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Polish Journal of Publick Health</w:t>
            </w:r>
          </w:p>
          <w:p w:rsidR="0050328C" w:rsidRPr="0050328C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 Zdrowie i zarządzani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B66A72">
              <w:rPr>
                <w:rFonts w:ascii="Times New Roman" w:hAnsi="Times New Roman" w:cs="Times New Roman"/>
                <w:sz w:val="20"/>
                <w:szCs w:val="20"/>
              </w:rPr>
              <w:t>Opanowanie przez studentów  najważniejszych  pojęć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 xml:space="preserve"> w epidemiologii i metodologii pracy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54DE" w:rsidRDefault="008154DE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Poznanie zastosowania wybranych wskaźników epidemiologicznych będących podstawą warsztatu każdej pracy z zakresu nauk medycznych.</w:t>
            </w:r>
          </w:p>
          <w:p w:rsidR="00434D3E" w:rsidRDefault="00434D3E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6A72">
              <w:rPr>
                <w:rFonts w:ascii="Times New Roman" w:hAnsi="Times New Roman" w:cs="Times New Roman"/>
                <w:sz w:val="20"/>
                <w:szCs w:val="20"/>
              </w:rPr>
              <w:t>Poznanie epidemiologii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chorób infekcyjnych i cywilizacyjnych – Świat a Polska</w:t>
            </w:r>
          </w:p>
          <w:p w:rsidR="00434D3E" w:rsidRPr="008154DE" w:rsidRDefault="00434D3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A72">
              <w:rPr>
                <w:rFonts w:ascii="Times New Roman" w:hAnsi="Times New Roman" w:cs="Times New Roman"/>
                <w:sz w:val="20"/>
                <w:szCs w:val="20"/>
              </w:rPr>
              <w:t xml:space="preserve">Poznanie wskaźników  epidemiologicznych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znaczenie</w:t>
            </w:r>
            <w:r w:rsidR="00B66A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medycynie i profilaktyce.</w:t>
            </w:r>
          </w:p>
          <w:p w:rsidR="001B0718" w:rsidRPr="008154DE" w:rsidRDefault="00F95254" w:rsidP="0081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Ćwiczenia</w:t>
            </w:r>
            <w:r w:rsidR="00B81591"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9D47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B81591"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8154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studenta umiejętności przygotowania koncepcji badania epidemiologicznego.</w:t>
            </w:r>
          </w:p>
          <w:p w:rsidR="00CF6004" w:rsidRDefault="001B071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07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9D47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001B07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8154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umiejętności dokonywania analizy epidemiologicznej wybranych mierników zdrowia w zakresie epidemiologii chorób zakaźnych, wybranych przewlekłych chorób niezakaźnych, chorób nowotworowych oraz urazów.</w:t>
            </w:r>
          </w:p>
          <w:p w:rsidR="00434D3E" w:rsidRDefault="00434D3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wykorzystywania danych statystycznych do planowania działań profilaktycznych.</w:t>
            </w:r>
          </w:p>
          <w:p w:rsidR="008154DE" w:rsidRPr="0006019B" w:rsidRDefault="008154D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434D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Potrafi pracować w zespole z innymi osobami.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806E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:rsidR="003E69B9" w:rsidRPr="003E69B9" w:rsidRDefault="003E69B9" w:rsidP="003E69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B9">
              <w:rPr>
                <w:rFonts w:ascii="Times New Roman" w:hAnsi="Times New Roman" w:cs="Times New Roman"/>
                <w:sz w:val="20"/>
                <w:szCs w:val="20"/>
              </w:rPr>
              <w:t>Środowisko naturalne człowieka</w:t>
            </w:r>
            <w:r w:rsidR="002E0A82">
              <w:rPr>
                <w:rFonts w:ascii="Times New Roman" w:hAnsi="Times New Roman" w:cs="Times New Roman"/>
                <w:sz w:val="20"/>
                <w:szCs w:val="20"/>
              </w:rPr>
              <w:t>. Środowisko pracy w gabinecie kosmetycznym: ksenobiotyki, czynniki chemiczne, czynniki fizyczne, czynniki biologiczne, choroby zakaźne skóry</w:t>
            </w:r>
            <w:r w:rsidR="00904B9F">
              <w:rPr>
                <w:rFonts w:ascii="Times New Roman" w:hAnsi="Times New Roman" w:cs="Times New Roman"/>
                <w:sz w:val="20"/>
                <w:szCs w:val="20"/>
              </w:rPr>
              <w:t>, choroby przenoszone drogą płciową, HIV i A</w:t>
            </w:r>
            <w:r w:rsidR="0082292D">
              <w:rPr>
                <w:rFonts w:ascii="Times New Roman" w:hAnsi="Times New Roman" w:cs="Times New Roman"/>
                <w:sz w:val="20"/>
                <w:szCs w:val="20"/>
              </w:rPr>
              <w:t>IDS</w:t>
            </w:r>
            <w:r w:rsidR="00904B9F">
              <w:rPr>
                <w:rFonts w:ascii="Times New Roman" w:hAnsi="Times New Roman" w:cs="Times New Roman"/>
                <w:sz w:val="20"/>
                <w:szCs w:val="20"/>
              </w:rPr>
              <w:t>, body piercing, higiena pomieszczeń.</w:t>
            </w:r>
          </w:p>
          <w:p w:rsidR="00CF6004" w:rsidRPr="00E244D9" w:rsidRDefault="00F95254" w:rsidP="00233B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1912" w:rsidRPr="003E69B9">
              <w:rPr>
                <w:rFonts w:ascii="Times New Roman" w:hAnsi="Times New Roman" w:cs="Times New Roman"/>
                <w:sz w:val="20"/>
                <w:szCs w:val="20"/>
              </w:rPr>
              <w:t xml:space="preserve">Zagadnienia prawne pracy w gabinecie kosmetycznym. </w:t>
            </w:r>
            <w:r w:rsidR="00E244D9" w:rsidRPr="003E69B9">
              <w:rPr>
                <w:rFonts w:ascii="Times New Roman" w:hAnsi="Times New Roman" w:cs="Times New Roman"/>
                <w:sz w:val="20"/>
                <w:szCs w:val="20"/>
              </w:rPr>
              <w:t>Istota epidemiologii</w:t>
            </w:r>
            <w:r w:rsidR="00306A1A">
              <w:rPr>
                <w:rFonts w:ascii="Times New Roman" w:hAnsi="Times New Roman" w:cs="Times New Roman"/>
                <w:sz w:val="20"/>
                <w:szCs w:val="20"/>
              </w:rPr>
              <w:t xml:space="preserve"> (realizacja w j.ang:</w:t>
            </w:r>
            <w:r w:rsidR="00306A1A" w:rsidRPr="00306A1A">
              <w:rPr>
                <w:rFonts w:ascii="Times New Roman" w:hAnsi="Times New Roman" w:cs="Times New Roman"/>
                <w:sz w:val="20"/>
                <w:szCs w:val="20"/>
              </w:rPr>
              <w:t>The essence of epidemiology</w:t>
            </w:r>
            <w:r w:rsidR="00306A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244D9" w:rsidRPr="003E69B9">
              <w:rPr>
                <w:rFonts w:ascii="Times New Roman" w:hAnsi="Times New Roman" w:cs="Times New Roman"/>
                <w:sz w:val="20"/>
                <w:szCs w:val="20"/>
              </w:rPr>
              <w:t>. Badania epidemiologiczne.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F74C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pojęcia z zakresu epidemiologii, rozumie znaczenie </w:t>
            </w:r>
            <w:r w:rsidR="004415E2">
              <w:rPr>
                <w:rFonts w:ascii="Times New Roman" w:hAnsi="Times New Roman" w:cs="Times New Roman"/>
                <w:sz w:val="20"/>
                <w:szCs w:val="20"/>
              </w:rPr>
              <w:t>promocj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4415E2">
              <w:rPr>
                <w:rFonts w:ascii="Times New Roman" w:hAnsi="Times New Roman" w:cs="Times New Roman"/>
                <w:sz w:val="20"/>
                <w:szCs w:val="20"/>
              </w:rPr>
              <w:t>zdrowia, profilaktyk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415E2">
              <w:rPr>
                <w:rFonts w:ascii="Times New Roman" w:hAnsi="Times New Roman" w:cs="Times New Roman"/>
                <w:sz w:val="20"/>
                <w:szCs w:val="20"/>
              </w:rPr>
              <w:t xml:space="preserve"> i edukacj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415E2">
              <w:rPr>
                <w:rFonts w:ascii="Times New Roman" w:hAnsi="Times New Roman" w:cs="Times New Roman"/>
                <w:sz w:val="20"/>
                <w:szCs w:val="20"/>
              </w:rPr>
              <w:t xml:space="preserve"> zdrowotn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w aspekcie zdrowia publicznego</w:t>
            </w:r>
            <w:r w:rsidR="00441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E38B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B5" w:rsidRDefault="00DE38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B5" w:rsidRDefault="00DE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znaczenie edukacji zdrowotnej dla profilaktyki chorób zakaźnych</w:t>
            </w:r>
            <w:r w:rsidR="00E5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B5" w:rsidRDefault="00E5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73">
              <w:rPr>
                <w:rFonts w:ascii="Times New Roman" w:hAnsi="Times New Roman" w:cs="Times New Roman"/>
                <w:sz w:val="20"/>
                <w:szCs w:val="20"/>
              </w:rPr>
              <w:t>KOS1P_W14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E54B73">
              <w:rPr>
                <w:rFonts w:ascii="Times New Roman" w:hAnsi="Times New Roman" w:cs="Times New Roman"/>
                <w:sz w:val="20"/>
                <w:szCs w:val="20"/>
              </w:rPr>
              <w:t xml:space="preserve">scharakteryzować preparaty dezynfekcyjne i antyseptyczne oraz ocenić skuteczność działania dezynfekcji i sterylizacji narzędzi w gabinecie kosmetologicznym.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677B3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umiejętność </w:t>
            </w:r>
            <w:r w:rsidR="00300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oceny sytuacji zdrowotnej społeczeństwa w aspekcie profilaktyki chorób zakaźnych.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4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A0C3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300148">
              <w:rPr>
                <w:rFonts w:ascii="Times New Roman" w:hAnsi="Times New Roman" w:cs="Times New Roman"/>
                <w:sz w:val="20"/>
                <w:szCs w:val="20"/>
              </w:rPr>
              <w:t>wskazać i omówić substancje toksyczne</w:t>
            </w:r>
            <w:r w:rsidR="00891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0148">
              <w:rPr>
                <w:rFonts w:ascii="Times New Roman" w:hAnsi="Times New Roman" w:cs="Times New Roman"/>
                <w:sz w:val="20"/>
                <w:szCs w:val="20"/>
              </w:rPr>
              <w:t xml:space="preserve"> będące zagrożeniem dla zdrowia i życia człowieka.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7D1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dbać o bezpieczeństwo pracy w gabinecie kosmetologicznym.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F91A76" w:rsidTr="00F91A76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76" w:rsidRDefault="00F91A76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91A76" w:rsidTr="00F91A7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76" w:rsidRDefault="00F91A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91A76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1A76" w:rsidRDefault="00F91A76" w:rsidP="00F91A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  <w:p w:rsidR="00F91A76" w:rsidRPr="00F91A76" w:rsidRDefault="00F91A76" w:rsidP="00F9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76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B17DF" w:rsidTr="00691032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D16C5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C5" w:rsidRDefault="007D16C5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16C5" w:rsidRPr="008B17DF" w:rsidRDefault="007D16C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16C5" w:rsidRPr="008B17DF" w:rsidRDefault="007D16C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C5" w:rsidRPr="008B17DF" w:rsidRDefault="007D16C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C5" w:rsidRPr="008B17DF" w:rsidRDefault="007D16C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7D16C5" w:rsidRPr="007D16C5" w:rsidRDefault="007D16C5" w:rsidP="007D16C5">
            <w:p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7D16C5" w:rsidRPr="008B17DF" w:rsidRDefault="007D16C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06EF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941EB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61-68% pkt. uzyskanych z 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69-76% pkt. uzyskanych zkolokwium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77-84% pkt. uzyskanych zkolokwium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85-92% pkt. uzyskanych zkolokwium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93%-100% i więcej pkt. uzyskanych z  kolokwium i aktywności na wykładach</w:t>
            </w:r>
          </w:p>
        </w:tc>
      </w:tr>
      <w:tr w:rsidR="008811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8113B" w:rsidRDefault="00806EF0" w:rsidP="0088113B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</w:t>
            </w:r>
            <w:r w:rsidR="008811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wiczenia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233F6C" w:rsidRDefault="000E74D4" w:rsidP="0012490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incydentalny udział w dyskusji, bierny udział w pracach grupowychi ćwiczeniach  praktycznych, dokonanie analizy danych z badań epidemiologicznych wymaga dużej interwencji nauczyciela. 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233F6C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Obecność na zajęciach, udział w dyskusji, małe zaangażowanie w zadaniach grupowych i ćwiczeniachpraktycznych, dokonanie analizy danych z badań epidemiologicznych wymaga interwencji nauczyciela w głównych kwestiach, np. Porównaniach międzygrupowych.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0E74D4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małe zaangażowanie w zadaniach grupowych  i ćwiczeniach  praktycznych, dokonanie analizy danych z badań epidemiologicznych wymaga interwencji nauczyciela w kwestiach mało istotnych. 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0E74D4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prawidłowe zaangażowanie w zadaniach grupowych  i ćwiczeniach  praktycznych, dokonanie analizy danych z badań epidemiologicznych nie wymaga interwencji nauczyciela.  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0E74D4" w:rsidRDefault="000E74D4" w:rsidP="001249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prawidłowe zaangażowanie w zadaniach grupowych  i ćwiczeniach  praktycznych, dokonanie analizy danych z badań epidemiologicznych nie wymaga interwencji nauczyciela.  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3217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6041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823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217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6041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2179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790" w:rsidRDefault="003217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790" w:rsidRDefault="003217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90" w:rsidRDefault="003217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374E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374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217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374E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CE22AC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47EED"/>
    <w:multiLevelType w:val="hybridMultilevel"/>
    <w:tmpl w:val="8F60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23B7"/>
    <w:multiLevelType w:val="hybridMultilevel"/>
    <w:tmpl w:val="20A0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3573"/>
    <w:multiLevelType w:val="hybridMultilevel"/>
    <w:tmpl w:val="8408C7A6"/>
    <w:lvl w:ilvl="0" w:tplc="BECC0B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6AE1"/>
    <w:rsid w:val="000178B6"/>
    <w:rsid w:val="00024084"/>
    <w:rsid w:val="00026997"/>
    <w:rsid w:val="0003303C"/>
    <w:rsid w:val="000374E9"/>
    <w:rsid w:val="000460EF"/>
    <w:rsid w:val="00046F29"/>
    <w:rsid w:val="0006019B"/>
    <w:rsid w:val="0008232B"/>
    <w:rsid w:val="000A33EB"/>
    <w:rsid w:val="000B5414"/>
    <w:rsid w:val="000E74D4"/>
    <w:rsid w:val="0012242D"/>
    <w:rsid w:val="00124900"/>
    <w:rsid w:val="001267BD"/>
    <w:rsid w:val="00132EC0"/>
    <w:rsid w:val="00144306"/>
    <w:rsid w:val="001445FB"/>
    <w:rsid w:val="00157D29"/>
    <w:rsid w:val="0016116D"/>
    <w:rsid w:val="001728A8"/>
    <w:rsid w:val="0018726E"/>
    <w:rsid w:val="001B0718"/>
    <w:rsid w:val="001B09A8"/>
    <w:rsid w:val="001F1075"/>
    <w:rsid w:val="0020751C"/>
    <w:rsid w:val="00233B84"/>
    <w:rsid w:val="00253EAF"/>
    <w:rsid w:val="002764E5"/>
    <w:rsid w:val="002D5806"/>
    <w:rsid w:val="002E0A82"/>
    <w:rsid w:val="00300148"/>
    <w:rsid w:val="00306A1A"/>
    <w:rsid w:val="00321790"/>
    <w:rsid w:val="0037262B"/>
    <w:rsid w:val="0037441C"/>
    <w:rsid w:val="00395B70"/>
    <w:rsid w:val="003A2FD8"/>
    <w:rsid w:val="003B1261"/>
    <w:rsid w:val="003C42B4"/>
    <w:rsid w:val="003E69B9"/>
    <w:rsid w:val="00434D3E"/>
    <w:rsid w:val="004415E2"/>
    <w:rsid w:val="00461912"/>
    <w:rsid w:val="004646A4"/>
    <w:rsid w:val="0046707A"/>
    <w:rsid w:val="004835D6"/>
    <w:rsid w:val="004C25C7"/>
    <w:rsid w:val="004F464E"/>
    <w:rsid w:val="0050328C"/>
    <w:rsid w:val="00506884"/>
    <w:rsid w:val="00521A93"/>
    <w:rsid w:val="005560B5"/>
    <w:rsid w:val="00560415"/>
    <w:rsid w:val="00562119"/>
    <w:rsid w:val="0058055E"/>
    <w:rsid w:val="005A0C36"/>
    <w:rsid w:val="005D1373"/>
    <w:rsid w:val="005E2542"/>
    <w:rsid w:val="006026F3"/>
    <w:rsid w:val="00616EEF"/>
    <w:rsid w:val="006564BC"/>
    <w:rsid w:val="00677B3A"/>
    <w:rsid w:val="00683776"/>
    <w:rsid w:val="00691032"/>
    <w:rsid w:val="006B6581"/>
    <w:rsid w:val="006C38E9"/>
    <w:rsid w:val="006D6D38"/>
    <w:rsid w:val="00702A63"/>
    <w:rsid w:val="00710C7E"/>
    <w:rsid w:val="00736D38"/>
    <w:rsid w:val="007461CA"/>
    <w:rsid w:val="007A0A48"/>
    <w:rsid w:val="007D02CD"/>
    <w:rsid w:val="007D16C5"/>
    <w:rsid w:val="00805A20"/>
    <w:rsid w:val="00806EF0"/>
    <w:rsid w:val="008154DE"/>
    <w:rsid w:val="0082292D"/>
    <w:rsid w:val="00846A40"/>
    <w:rsid w:val="00857209"/>
    <w:rsid w:val="00870A87"/>
    <w:rsid w:val="0088113B"/>
    <w:rsid w:val="008915E2"/>
    <w:rsid w:val="00896755"/>
    <w:rsid w:val="008A1E79"/>
    <w:rsid w:val="008B17DF"/>
    <w:rsid w:val="008B5356"/>
    <w:rsid w:val="008F12B9"/>
    <w:rsid w:val="00904B9F"/>
    <w:rsid w:val="009056DF"/>
    <w:rsid w:val="00941EBC"/>
    <w:rsid w:val="00950F84"/>
    <w:rsid w:val="009C5098"/>
    <w:rsid w:val="009D47E6"/>
    <w:rsid w:val="00A25E56"/>
    <w:rsid w:val="00A42F27"/>
    <w:rsid w:val="00A7048C"/>
    <w:rsid w:val="00A70A17"/>
    <w:rsid w:val="00A85EFE"/>
    <w:rsid w:val="00AA2F03"/>
    <w:rsid w:val="00B17984"/>
    <w:rsid w:val="00B20B35"/>
    <w:rsid w:val="00B2698E"/>
    <w:rsid w:val="00B36369"/>
    <w:rsid w:val="00B5685A"/>
    <w:rsid w:val="00B66A72"/>
    <w:rsid w:val="00B81591"/>
    <w:rsid w:val="00B86EBE"/>
    <w:rsid w:val="00C3013C"/>
    <w:rsid w:val="00CC003F"/>
    <w:rsid w:val="00CE1267"/>
    <w:rsid w:val="00CE22AC"/>
    <w:rsid w:val="00CF6004"/>
    <w:rsid w:val="00D61638"/>
    <w:rsid w:val="00D82BBD"/>
    <w:rsid w:val="00DE38B5"/>
    <w:rsid w:val="00E06D95"/>
    <w:rsid w:val="00E23DFD"/>
    <w:rsid w:val="00E244D9"/>
    <w:rsid w:val="00E27301"/>
    <w:rsid w:val="00E41A49"/>
    <w:rsid w:val="00E533BF"/>
    <w:rsid w:val="00E53A19"/>
    <w:rsid w:val="00E54B73"/>
    <w:rsid w:val="00E63A95"/>
    <w:rsid w:val="00E720C6"/>
    <w:rsid w:val="00EC1838"/>
    <w:rsid w:val="00EE61AD"/>
    <w:rsid w:val="00EF598B"/>
    <w:rsid w:val="00F02E65"/>
    <w:rsid w:val="00F101CB"/>
    <w:rsid w:val="00F117C6"/>
    <w:rsid w:val="00F22085"/>
    <w:rsid w:val="00F256A4"/>
    <w:rsid w:val="00F329A1"/>
    <w:rsid w:val="00F33BB4"/>
    <w:rsid w:val="00F74CE5"/>
    <w:rsid w:val="00F91A76"/>
    <w:rsid w:val="00F95254"/>
    <w:rsid w:val="00FA6380"/>
    <w:rsid w:val="00FD652E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A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2A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CE22AC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CE22AC"/>
    <w:rPr>
      <w:rFonts w:hint="default"/>
    </w:rPr>
  </w:style>
  <w:style w:type="character" w:customStyle="1" w:styleId="WW8Num2z1">
    <w:name w:val="WW8Num2z1"/>
    <w:rsid w:val="00CE22AC"/>
    <w:rPr>
      <w:rFonts w:hint="default"/>
      <w:color w:val="auto"/>
    </w:rPr>
  </w:style>
  <w:style w:type="character" w:customStyle="1" w:styleId="WW8Num3z0">
    <w:name w:val="WW8Num3z0"/>
    <w:rsid w:val="00CE22AC"/>
    <w:rPr>
      <w:rFonts w:hint="default"/>
    </w:rPr>
  </w:style>
  <w:style w:type="character" w:customStyle="1" w:styleId="WW8Num3z1">
    <w:name w:val="WW8Num3z1"/>
    <w:rsid w:val="00CE22AC"/>
    <w:rPr>
      <w:rFonts w:hint="default"/>
      <w:color w:val="auto"/>
    </w:rPr>
  </w:style>
  <w:style w:type="character" w:customStyle="1" w:styleId="WW8Num4z0">
    <w:name w:val="WW8Num4z0"/>
    <w:rsid w:val="00CE22AC"/>
  </w:style>
  <w:style w:type="character" w:customStyle="1" w:styleId="WW8Num4z1">
    <w:name w:val="WW8Num4z1"/>
    <w:rsid w:val="00CE22AC"/>
  </w:style>
  <w:style w:type="character" w:customStyle="1" w:styleId="WW8Num4z2">
    <w:name w:val="WW8Num4z2"/>
    <w:rsid w:val="00CE22AC"/>
  </w:style>
  <w:style w:type="character" w:customStyle="1" w:styleId="WW8Num4z3">
    <w:name w:val="WW8Num4z3"/>
    <w:rsid w:val="00CE22AC"/>
  </w:style>
  <w:style w:type="character" w:customStyle="1" w:styleId="WW8Num4z4">
    <w:name w:val="WW8Num4z4"/>
    <w:rsid w:val="00CE22AC"/>
  </w:style>
  <w:style w:type="character" w:customStyle="1" w:styleId="WW8Num4z5">
    <w:name w:val="WW8Num4z5"/>
    <w:rsid w:val="00CE22AC"/>
  </w:style>
  <w:style w:type="character" w:customStyle="1" w:styleId="WW8Num4z6">
    <w:name w:val="WW8Num4z6"/>
    <w:rsid w:val="00CE22AC"/>
  </w:style>
  <w:style w:type="character" w:customStyle="1" w:styleId="WW8Num4z7">
    <w:name w:val="WW8Num4z7"/>
    <w:rsid w:val="00CE22AC"/>
  </w:style>
  <w:style w:type="character" w:customStyle="1" w:styleId="WW8Num4z8">
    <w:name w:val="WW8Num4z8"/>
    <w:rsid w:val="00CE22AC"/>
  </w:style>
  <w:style w:type="character" w:customStyle="1" w:styleId="WW8Num5z0">
    <w:name w:val="WW8Num5z0"/>
    <w:rsid w:val="00CE22AC"/>
    <w:rPr>
      <w:rFonts w:ascii="Symbol" w:hAnsi="Symbol" w:cs="Symbol" w:hint="default"/>
    </w:rPr>
  </w:style>
  <w:style w:type="character" w:customStyle="1" w:styleId="WW8Num6z0">
    <w:name w:val="WW8Num6z0"/>
    <w:rsid w:val="00CE22AC"/>
    <w:rPr>
      <w:rFonts w:ascii="Symbol" w:hAnsi="Symbol" w:cs="Symbol" w:hint="default"/>
    </w:rPr>
  </w:style>
  <w:style w:type="character" w:customStyle="1" w:styleId="WW8Num7z0">
    <w:name w:val="WW8Num7z0"/>
    <w:rsid w:val="00CE22AC"/>
    <w:rPr>
      <w:rFonts w:ascii="Symbol" w:hAnsi="Symbol" w:cs="Symbol" w:hint="default"/>
    </w:rPr>
  </w:style>
  <w:style w:type="character" w:customStyle="1" w:styleId="WW8Num8z0">
    <w:name w:val="WW8Num8z0"/>
    <w:rsid w:val="00CE22AC"/>
    <w:rPr>
      <w:rFonts w:ascii="Symbol" w:hAnsi="Symbol" w:cs="Symbol" w:hint="default"/>
    </w:rPr>
  </w:style>
  <w:style w:type="character" w:customStyle="1" w:styleId="WW8Num9z0">
    <w:name w:val="WW8Num9z0"/>
    <w:rsid w:val="00CE22AC"/>
  </w:style>
  <w:style w:type="character" w:customStyle="1" w:styleId="WW8Num10z0">
    <w:name w:val="WW8Num10z0"/>
    <w:rsid w:val="00CE22AC"/>
    <w:rPr>
      <w:rFonts w:ascii="Symbol" w:hAnsi="Symbol" w:cs="Symbol" w:hint="default"/>
    </w:rPr>
  </w:style>
  <w:style w:type="character" w:customStyle="1" w:styleId="WW8Num11z0">
    <w:name w:val="WW8Num11z0"/>
    <w:rsid w:val="00CE22A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CE22AC"/>
    <w:rPr>
      <w:rFonts w:cs="Times New Roman" w:hint="default"/>
      <w:color w:val="auto"/>
    </w:rPr>
  </w:style>
  <w:style w:type="character" w:customStyle="1" w:styleId="WW8Num12z0">
    <w:name w:val="WW8Num12z0"/>
    <w:rsid w:val="00CE22AC"/>
    <w:rPr>
      <w:rFonts w:ascii="Symbol" w:hAnsi="Symbol" w:cs="Symbol" w:hint="default"/>
    </w:rPr>
  </w:style>
  <w:style w:type="character" w:customStyle="1" w:styleId="WW8Num12z1">
    <w:name w:val="WW8Num12z1"/>
    <w:rsid w:val="00CE22AC"/>
    <w:rPr>
      <w:rFonts w:ascii="Courier New" w:hAnsi="Courier New" w:cs="Courier New" w:hint="default"/>
    </w:rPr>
  </w:style>
  <w:style w:type="character" w:customStyle="1" w:styleId="WW8Num12z2">
    <w:name w:val="WW8Num12z2"/>
    <w:rsid w:val="00CE22AC"/>
    <w:rPr>
      <w:rFonts w:ascii="Wingdings" w:hAnsi="Wingdings" w:cs="Wingdings" w:hint="default"/>
    </w:rPr>
  </w:style>
  <w:style w:type="character" w:customStyle="1" w:styleId="WW8Num13z0">
    <w:name w:val="WW8Num13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CE22AC"/>
  </w:style>
  <w:style w:type="character" w:customStyle="1" w:styleId="WW8Num13z3">
    <w:name w:val="WW8Num13z3"/>
    <w:rsid w:val="00CE22AC"/>
  </w:style>
  <w:style w:type="character" w:customStyle="1" w:styleId="WW8Num13z4">
    <w:name w:val="WW8Num13z4"/>
    <w:rsid w:val="00CE22AC"/>
  </w:style>
  <w:style w:type="character" w:customStyle="1" w:styleId="WW8Num13z5">
    <w:name w:val="WW8Num13z5"/>
    <w:rsid w:val="00CE22AC"/>
  </w:style>
  <w:style w:type="character" w:customStyle="1" w:styleId="WW8Num13z6">
    <w:name w:val="WW8Num13z6"/>
    <w:rsid w:val="00CE22AC"/>
  </w:style>
  <w:style w:type="character" w:customStyle="1" w:styleId="WW8Num13z7">
    <w:name w:val="WW8Num13z7"/>
    <w:rsid w:val="00CE22AC"/>
  </w:style>
  <w:style w:type="character" w:customStyle="1" w:styleId="WW8Num13z8">
    <w:name w:val="WW8Num13z8"/>
    <w:rsid w:val="00CE22AC"/>
  </w:style>
  <w:style w:type="character" w:customStyle="1" w:styleId="WW8Num14z0">
    <w:name w:val="WW8Num14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CE22AC"/>
    <w:rPr>
      <w:rFonts w:ascii="Symbol" w:hAnsi="Symbol" w:cs="Symbol" w:hint="default"/>
    </w:rPr>
  </w:style>
  <w:style w:type="character" w:customStyle="1" w:styleId="WW8Num15z1">
    <w:name w:val="WW8Num15z1"/>
    <w:rsid w:val="00CE22AC"/>
    <w:rPr>
      <w:rFonts w:ascii="Courier New" w:hAnsi="Courier New" w:cs="Courier New" w:hint="default"/>
    </w:rPr>
  </w:style>
  <w:style w:type="character" w:customStyle="1" w:styleId="WW8Num15z2">
    <w:name w:val="WW8Num15z2"/>
    <w:rsid w:val="00CE22AC"/>
    <w:rPr>
      <w:rFonts w:ascii="Wingdings" w:hAnsi="Wingdings" w:cs="Wingdings" w:hint="default"/>
    </w:rPr>
  </w:style>
  <w:style w:type="character" w:customStyle="1" w:styleId="WW8Num16z0">
    <w:name w:val="WW8Num16z0"/>
    <w:rsid w:val="00CE22AC"/>
    <w:rPr>
      <w:rFonts w:ascii="Symbol" w:hAnsi="Symbol" w:cs="Symbol" w:hint="default"/>
    </w:rPr>
  </w:style>
  <w:style w:type="character" w:customStyle="1" w:styleId="WW8Num16z1">
    <w:name w:val="WW8Num16z1"/>
    <w:rsid w:val="00CE22AC"/>
    <w:rPr>
      <w:rFonts w:ascii="Courier New" w:hAnsi="Courier New" w:cs="Courier New" w:hint="default"/>
    </w:rPr>
  </w:style>
  <w:style w:type="character" w:customStyle="1" w:styleId="WW8Num16z2">
    <w:name w:val="WW8Num16z2"/>
    <w:rsid w:val="00CE22AC"/>
    <w:rPr>
      <w:rFonts w:ascii="Wingdings" w:hAnsi="Wingdings" w:cs="Wingdings" w:hint="default"/>
    </w:rPr>
  </w:style>
  <w:style w:type="character" w:customStyle="1" w:styleId="WW8Num17z0">
    <w:name w:val="WW8Num17z0"/>
    <w:rsid w:val="00CE22AC"/>
  </w:style>
  <w:style w:type="character" w:customStyle="1" w:styleId="WW8Num17z1">
    <w:name w:val="WW8Num17z1"/>
    <w:rsid w:val="00CE22AC"/>
  </w:style>
  <w:style w:type="character" w:customStyle="1" w:styleId="WW8Num17z2">
    <w:name w:val="WW8Num17z2"/>
    <w:rsid w:val="00CE22AC"/>
  </w:style>
  <w:style w:type="character" w:customStyle="1" w:styleId="WW8Num17z3">
    <w:name w:val="WW8Num17z3"/>
    <w:rsid w:val="00CE22AC"/>
  </w:style>
  <w:style w:type="character" w:customStyle="1" w:styleId="WW8Num17z4">
    <w:name w:val="WW8Num17z4"/>
    <w:rsid w:val="00CE22AC"/>
  </w:style>
  <w:style w:type="character" w:customStyle="1" w:styleId="WW8Num17z5">
    <w:name w:val="WW8Num17z5"/>
    <w:rsid w:val="00CE22AC"/>
  </w:style>
  <w:style w:type="character" w:customStyle="1" w:styleId="WW8Num17z6">
    <w:name w:val="WW8Num17z6"/>
    <w:rsid w:val="00CE22AC"/>
  </w:style>
  <w:style w:type="character" w:customStyle="1" w:styleId="WW8Num17z7">
    <w:name w:val="WW8Num17z7"/>
    <w:rsid w:val="00CE22AC"/>
  </w:style>
  <w:style w:type="character" w:customStyle="1" w:styleId="WW8Num17z8">
    <w:name w:val="WW8Num17z8"/>
    <w:rsid w:val="00CE22AC"/>
  </w:style>
  <w:style w:type="character" w:customStyle="1" w:styleId="WW8Num18z0">
    <w:name w:val="WW8Num18z0"/>
    <w:rsid w:val="00CE22AC"/>
    <w:rPr>
      <w:rFonts w:hint="default"/>
    </w:rPr>
  </w:style>
  <w:style w:type="character" w:customStyle="1" w:styleId="WW8Num18z2">
    <w:name w:val="WW8Num18z2"/>
    <w:rsid w:val="00CE22AC"/>
  </w:style>
  <w:style w:type="character" w:customStyle="1" w:styleId="WW8Num18z3">
    <w:name w:val="WW8Num18z3"/>
    <w:rsid w:val="00CE22AC"/>
  </w:style>
  <w:style w:type="character" w:customStyle="1" w:styleId="WW8Num18z4">
    <w:name w:val="WW8Num18z4"/>
    <w:rsid w:val="00CE22AC"/>
  </w:style>
  <w:style w:type="character" w:customStyle="1" w:styleId="WW8Num18z5">
    <w:name w:val="WW8Num18z5"/>
    <w:rsid w:val="00CE22AC"/>
  </w:style>
  <w:style w:type="character" w:customStyle="1" w:styleId="WW8Num18z6">
    <w:name w:val="WW8Num18z6"/>
    <w:rsid w:val="00CE22AC"/>
  </w:style>
  <w:style w:type="character" w:customStyle="1" w:styleId="WW8Num18z7">
    <w:name w:val="WW8Num18z7"/>
    <w:rsid w:val="00CE22AC"/>
  </w:style>
  <w:style w:type="character" w:customStyle="1" w:styleId="WW8Num18z8">
    <w:name w:val="WW8Num18z8"/>
    <w:rsid w:val="00CE22AC"/>
  </w:style>
  <w:style w:type="character" w:customStyle="1" w:styleId="WW8Num19z0">
    <w:name w:val="WW8Num19z0"/>
    <w:rsid w:val="00CE22AC"/>
    <w:rPr>
      <w:rFonts w:ascii="Symbol" w:hAnsi="Symbol" w:cs="Symbol" w:hint="default"/>
    </w:rPr>
  </w:style>
  <w:style w:type="character" w:customStyle="1" w:styleId="WW8Num19z1">
    <w:name w:val="WW8Num19z1"/>
    <w:rsid w:val="00CE22AC"/>
    <w:rPr>
      <w:rFonts w:ascii="Courier New" w:hAnsi="Courier New" w:cs="Courier New" w:hint="default"/>
    </w:rPr>
  </w:style>
  <w:style w:type="character" w:customStyle="1" w:styleId="WW8Num19z2">
    <w:name w:val="WW8Num19z2"/>
    <w:rsid w:val="00CE22AC"/>
    <w:rPr>
      <w:rFonts w:ascii="Wingdings" w:hAnsi="Wingdings" w:cs="Wingdings" w:hint="default"/>
    </w:rPr>
  </w:style>
  <w:style w:type="character" w:customStyle="1" w:styleId="WW8Num20z0">
    <w:name w:val="WW8Num20z0"/>
    <w:rsid w:val="00CE22AC"/>
  </w:style>
  <w:style w:type="character" w:customStyle="1" w:styleId="WW8Num20z1">
    <w:name w:val="WW8Num20z1"/>
    <w:rsid w:val="00CE22AC"/>
    <w:rPr>
      <w:color w:val="auto"/>
    </w:rPr>
  </w:style>
  <w:style w:type="character" w:customStyle="1" w:styleId="WW8Num20z2">
    <w:name w:val="WW8Num20z2"/>
    <w:rsid w:val="00CE22AC"/>
  </w:style>
  <w:style w:type="character" w:customStyle="1" w:styleId="WW8Num20z3">
    <w:name w:val="WW8Num20z3"/>
    <w:rsid w:val="00CE22AC"/>
  </w:style>
  <w:style w:type="character" w:customStyle="1" w:styleId="WW8Num20z4">
    <w:name w:val="WW8Num20z4"/>
    <w:rsid w:val="00CE22AC"/>
  </w:style>
  <w:style w:type="character" w:customStyle="1" w:styleId="WW8Num20z5">
    <w:name w:val="WW8Num20z5"/>
    <w:rsid w:val="00CE22AC"/>
  </w:style>
  <w:style w:type="character" w:customStyle="1" w:styleId="WW8Num20z6">
    <w:name w:val="WW8Num20z6"/>
    <w:rsid w:val="00CE22AC"/>
  </w:style>
  <w:style w:type="character" w:customStyle="1" w:styleId="WW8Num20z7">
    <w:name w:val="WW8Num20z7"/>
    <w:rsid w:val="00CE22AC"/>
  </w:style>
  <w:style w:type="character" w:customStyle="1" w:styleId="WW8Num20z8">
    <w:name w:val="WW8Num20z8"/>
    <w:rsid w:val="00CE22AC"/>
  </w:style>
  <w:style w:type="character" w:customStyle="1" w:styleId="WW8Num21z0">
    <w:name w:val="WW8Num21z0"/>
    <w:rsid w:val="00CE22AC"/>
    <w:rPr>
      <w:rFonts w:ascii="Symbol" w:hAnsi="Symbol" w:cs="Symbol" w:hint="default"/>
    </w:rPr>
  </w:style>
  <w:style w:type="character" w:customStyle="1" w:styleId="WW8Num21z1">
    <w:name w:val="WW8Num21z1"/>
    <w:rsid w:val="00CE22AC"/>
    <w:rPr>
      <w:rFonts w:ascii="Courier New" w:hAnsi="Courier New" w:cs="Courier New" w:hint="default"/>
    </w:rPr>
  </w:style>
  <w:style w:type="character" w:customStyle="1" w:styleId="WW8Num21z2">
    <w:name w:val="WW8Num21z2"/>
    <w:rsid w:val="00CE22AC"/>
    <w:rPr>
      <w:rFonts w:ascii="Wingdings" w:hAnsi="Wingdings" w:cs="Wingdings" w:hint="default"/>
    </w:rPr>
  </w:style>
  <w:style w:type="character" w:customStyle="1" w:styleId="WW8Num22z0">
    <w:name w:val="WW8Num22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CE22AC"/>
  </w:style>
  <w:style w:type="character" w:customStyle="1" w:styleId="WW8Num22z5">
    <w:name w:val="WW8Num22z5"/>
    <w:rsid w:val="00CE22AC"/>
  </w:style>
  <w:style w:type="character" w:customStyle="1" w:styleId="WW8Num22z6">
    <w:name w:val="WW8Num22z6"/>
    <w:rsid w:val="00CE22AC"/>
  </w:style>
  <w:style w:type="character" w:customStyle="1" w:styleId="WW8Num22z7">
    <w:name w:val="WW8Num22z7"/>
    <w:rsid w:val="00CE22AC"/>
  </w:style>
  <w:style w:type="character" w:customStyle="1" w:styleId="WW8Num22z8">
    <w:name w:val="WW8Num22z8"/>
    <w:rsid w:val="00CE22AC"/>
  </w:style>
  <w:style w:type="character" w:customStyle="1" w:styleId="WW8Num23z0">
    <w:name w:val="WW8Num23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CE22AC"/>
  </w:style>
  <w:style w:type="character" w:customStyle="1" w:styleId="WW8Num23z3">
    <w:name w:val="WW8Num23z3"/>
    <w:rsid w:val="00CE22AC"/>
  </w:style>
  <w:style w:type="character" w:customStyle="1" w:styleId="WW8Num23z4">
    <w:name w:val="WW8Num23z4"/>
    <w:rsid w:val="00CE22AC"/>
  </w:style>
  <w:style w:type="character" w:customStyle="1" w:styleId="WW8Num23z5">
    <w:name w:val="WW8Num23z5"/>
    <w:rsid w:val="00CE22AC"/>
  </w:style>
  <w:style w:type="character" w:customStyle="1" w:styleId="WW8Num23z6">
    <w:name w:val="WW8Num23z6"/>
    <w:rsid w:val="00CE22AC"/>
  </w:style>
  <w:style w:type="character" w:customStyle="1" w:styleId="WW8Num23z7">
    <w:name w:val="WW8Num23z7"/>
    <w:rsid w:val="00CE22AC"/>
  </w:style>
  <w:style w:type="character" w:customStyle="1" w:styleId="WW8Num23z8">
    <w:name w:val="WW8Num23z8"/>
    <w:rsid w:val="00CE22AC"/>
  </w:style>
  <w:style w:type="character" w:customStyle="1" w:styleId="WW8Num24z0">
    <w:name w:val="WW8Num24z0"/>
    <w:rsid w:val="00CE22AC"/>
    <w:rPr>
      <w:rFonts w:hint="default"/>
    </w:rPr>
  </w:style>
  <w:style w:type="character" w:customStyle="1" w:styleId="WW8Num24z1">
    <w:name w:val="WW8Num24z1"/>
    <w:rsid w:val="00CE22AC"/>
  </w:style>
  <w:style w:type="character" w:customStyle="1" w:styleId="WW8Num24z2">
    <w:name w:val="WW8Num24z2"/>
    <w:rsid w:val="00CE22AC"/>
  </w:style>
  <w:style w:type="character" w:customStyle="1" w:styleId="WW8Num24z3">
    <w:name w:val="WW8Num24z3"/>
    <w:rsid w:val="00CE22AC"/>
  </w:style>
  <w:style w:type="character" w:customStyle="1" w:styleId="WW8Num24z4">
    <w:name w:val="WW8Num24z4"/>
    <w:rsid w:val="00CE22AC"/>
  </w:style>
  <w:style w:type="character" w:customStyle="1" w:styleId="WW8Num24z5">
    <w:name w:val="WW8Num24z5"/>
    <w:rsid w:val="00CE22AC"/>
  </w:style>
  <w:style w:type="character" w:customStyle="1" w:styleId="WW8Num24z6">
    <w:name w:val="WW8Num24z6"/>
    <w:rsid w:val="00CE22AC"/>
  </w:style>
  <w:style w:type="character" w:customStyle="1" w:styleId="WW8Num24z7">
    <w:name w:val="WW8Num24z7"/>
    <w:rsid w:val="00CE22AC"/>
  </w:style>
  <w:style w:type="character" w:customStyle="1" w:styleId="WW8Num24z8">
    <w:name w:val="WW8Num24z8"/>
    <w:rsid w:val="00CE22AC"/>
  </w:style>
  <w:style w:type="character" w:customStyle="1" w:styleId="WW8Num25z0">
    <w:name w:val="WW8Num25z0"/>
    <w:rsid w:val="00CE22AC"/>
    <w:rPr>
      <w:rFonts w:ascii="Symbol" w:hAnsi="Symbol" w:cs="Symbol" w:hint="default"/>
    </w:rPr>
  </w:style>
  <w:style w:type="character" w:customStyle="1" w:styleId="WW8Num25z1">
    <w:name w:val="WW8Num25z1"/>
    <w:rsid w:val="00CE22AC"/>
    <w:rPr>
      <w:rFonts w:ascii="Courier New" w:hAnsi="Courier New" w:cs="Courier New" w:hint="default"/>
    </w:rPr>
  </w:style>
  <w:style w:type="character" w:customStyle="1" w:styleId="WW8Num25z2">
    <w:name w:val="WW8Num25z2"/>
    <w:rsid w:val="00CE22AC"/>
    <w:rPr>
      <w:rFonts w:ascii="Wingdings" w:hAnsi="Wingdings" w:cs="Wingdings" w:hint="default"/>
    </w:rPr>
  </w:style>
  <w:style w:type="character" w:customStyle="1" w:styleId="WW8Num26z0">
    <w:name w:val="WW8Num26z0"/>
    <w:rsid w:val="00CE22AC"/>
    <w:rPr>
      <w:rFonts w:hint="default"/>
    </w:rPr>
  </w:style>
  <w:style w:type="character" w:customStyle="1" w:styleId="WW8Num26z1">
    <w:name w:val="WW8Num26z1"/>
    <w:rsid w:val="00CE22AC"/>
    <w:rPr>
      <w:rFonts w:hint="default"/>
      <w:color w:val="auto"/>
    </w:rPr>
  </w:style>
  <w:style w:type="character" w:customStyle="1" w:styleId="WW8Num27z0">
    <w:name w:val="WW8Num27z0"/>
    <w:rsid w:val="00CE22AC"/>
    <w:rPr>
      <w:rFonts w:ascii="Symbol" w:hAnsi="Symbol" w:cs="Symbol" w:hint="default"/>
    </w:rPr>
  </w:style>
  <w:style w:type="character" w:customStyle="1" w:styleId="WW8Num27z1">
    <w:name w:val="WW8Num27z1"/>
    <w:rsid w:val="00CE22AC"/>
    <w:rPr>
      <w:rFonts w:ascii="Courier New" w:hAnsi="Courier New" w:cs="Courier New" w:hint="default"/>
    </w:rPr>
  </w:style>
  <w:style w:type="character" w:customStyle="1" w:styleId="WW8Num27z2">
    <w:name w:val="WW8Num27z2"/>
    <w:rsid w:val="00CE22AC"/>
    <w:rPr>
      <w:rFonts w:ascii="Wingdings" w:hAnsi="Wingdings" w:cs="Wingdings" w:hint="default"/>
    </w:rPr>
  </w:style>
  <w:style w:type="character" w:customStyle="1" w:styleId="WW8Num28z0">
    <w:name w:val="WW8Num28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CE22AC"/>
  </w:style>
  <w:style w:type="character" w:customStyle="1" w:styleId="WW8Num28z3">
    <w:name w:val="WW8Num28z3"/>
    <w:rsid w:val="00CE22AC"/>
  </w:style>
  <w:style w:type="character" w:customStyle="1" w:styleId="WW8Num28z4">
    <w:name w:val="WW8Num28z4"/>
    <w:rsid w:val="00CE22AC"/>
  </w:style>
  <w:style w:type="character" w:customStyle="1" w:styleId="WW8Num28z5">
    <w:name w:val="WW8Num28z5"/>
    <w:rsid w:val="00CE22AC"/>
  </w:style>
  <w:style w:type="character" w:customStyle="1" w:styleId="WW8Num28z6">
    <w:name w:val="WW8Num28z6"/>
    <w:rsid w:val="00CE22AC"/>
  </w:style>
  <w:style w:type="character" w:customStyle="1" w:styleId="WW8Num28z7">
    <w:name w:val="WW8Num28z7"/>
    <w:rsid w:val="00CE22AC"/>
  </w:style>
  <w:style w:type="character" w:customStyle="1" w:styleId="WW8Num28z8">
    <w:name w:val="WW8Num28z8"/>
    <w:rsid w:val="00CE22AC"/>
  </w:style>
  <w:style w:type="character" w:customStyle="1" w:styleId="WW8Num29z0">
    <w:name w:val="WW8Num29z0"/>
    <w:rsid w:val="00CE22AC"/>
    <w:rPr>
      <w:rFonts w:hint="default"/>
    </w:rPr>
  </w:style>
  <w:style w:type="character" w:customStyle="1" w:styleId="WW8Num29z1">
    <w:name w:val="WW8Num29z1"/>
    <w:rsid w:val="00CE22AC"/>
    <w:rPr>
      <w:rFonts w:hint="default"/>
      <w:color w:val="auto"/>
    </w:rPr>
  </w:style>
  <w:style w:type="character" w:customStyle="1" w:styleId="WW8Num30z0">
    <w:name w:val="WW8Num30z0"/>
    <w:rsid w:val="00CE22AC"/>
  </w:style>
  <w:style w:type="character" w:customStyle="1" w:styleId="WW8Num30z1">
    <w:name w:val="WW8Num30z1"/>
    <w:rsid w:val="00CE22AC"/>
    <w:rPr>
      <w:color w:val="auto"/>
    </w:rPr>
  </w:style>
  <w:style w:type="character" w:customStyle="1" w:styleId="WW8Num30z2">
    <w:name w:val="WW8Num30z2"/>
    <w:rsid w:val="00CE22AC"/>
  </w:style>
  <w:style w:type="character" w:customStyle="1" w:styleId="WW8Num30z3">
    <w:name w:val="WW8Num30z3"/>
    <w:rsid w:val="00CE22AC"/>
  </w:style>
  <w:style w:type="character" w:customStyle="1" w:styleId="WW8Num30z4">
    <w:name w:val="WW8Num30z4"/>
    <w:rsid w:val="00CE22AC"/>
  </w:style>
  <w:style w:type="character" w:customStyle="1" w:styleId="WW8Num30z5">
    <w:name w:val="WW8Num30z5"/>
    <w:rsid w:val="00CE22AC"/>
  </w:style>
  <w:style w:type="character" w:customStyle="1" w:styleId="WW8Num30z6">
    <w:name w:val="WW8Num30z6"/>
    <w:rsid w:val="00CE22AC"/>
  </w:style>
  <w:style w:type="character" w:customStyle="1" w:styleId="WW8Num30z7">
    <w:name w:val="WW8Num30z7"/>
    <w:rsid w:val="00CE22AC"/>
  </w:style>
  <w:style w:type="character" w:customStyle="1" w:styleId="WW8Num30z8">
    <w:name w:val="WW8Num30z8"/>
    <w:rsid w:val="00CE22AC"/>
  </w:style>
  <w:style w:type="character" w:customStyle="1" w:styleId="WW8Num31z0">
    <w:name w:val="WW8Num31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CE22AC"/>
  </w:style>
  <w:style w:type="character" w:customStyle="1" w:styleId="WW8Num31z6">
    <w:name w:val="WW8Num31z6"/>
    <w:rsid w:val="00CE22AC"/>
  </w:style>
  <w:style w:type="character" w:customStyle="1" w:styleId="WW8Num31z7">
    <w:name w:val="WW8Num31z7"/>
    <w:rsid w:val="00CE22AC"/>
  </w:style>
  <w:style w:type="character" w:customStyle="1" w:styleId="WW8Num31z8">
    <w:name w:val="WW8Num31z8"/>
    <w:rsid w:val="00CE22AC"/>
  </w:style>
  <w:style w:type="character" w:customStyle="1" w:styleId="WW8Num32z0">
    <w:name w:val="WW8Num32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CE22AC"/>
  </w:style>
  <w:style w:type="character" w:customStyle="1" w:styleId="WW8Num32z2">
    <w:name w:val="WW8Num32z2"/>
    <w:rsid w:val="00CE22AC"/>
  </w:style>
  <w:style w:type="character" w:customStyle="1" w:styleId="WW8Num32z3">
    <w:name w:val="WW8Num32z3"/>
    <w:rsid w:val="00CE22AC"/>
  </w:style>
  <w:style w:type="character" w:customStyle="1" w:styleId="WW8Num32z4">
    <w:name w:val="WW8Num32z4"/>
    <w:rsid w:val="00CE22AC"/>
  </w:style>
  <w:style w:type="character" w:customStyle="1" w:styleId="WW8Num32z5">
    <w:name w:val="WW8Num32z5"/>
    <w:rsid w:val="00CE22AC"/>
  </w:style>
  <w:style w:type="character" w:customStyle="1" w:styleId="WW8Num32z6">
    <w:name w:val="WW8Num32z6"/>
    <w:rsid w:val="00CE22AC"/>
  </w:style>
  <w:style w:type="character" w:customStyle="1" w:styleId="WW8Num32z7">
    <w:name w:val="WW8Num32z7"/>
    <w:rsid w:val="00CE22AC"/>
  </w:style>
  <w:style w:type="character" w:customStyle="1" w:styleId="WW8Num32z8">
    <w:name w:val="WW8Num32z8"/>
    <w:rsid w:val="00CE22AC"/>
  </w:style>
  <w:style w:type="character" w:customStyle="1" w:styleId="WW8Num33z0">
    <w:name w:val="WW8Num33z0"/>
    <w:rsid w:val="00CE22AC"/>
  </w:style>
  <w:style w:type="character" w:customStyle="1" w:styleId="WW8Num33z1">
    <w:name w:val="WW8Num33z1"/>
    <w:rsid w:val="00CE22AC"/>
  </w:style>
  <w:style w:type="character" w:customStyle="1" w:styleId="WW8Num33z2">
    <w:name w:val="WW8Num33z2"/>
    <w:rsid w:val="00CE22AC"/>
  </w:style>
  <w:style w:type="character" w:customStyle="1" w:styleId="WW8Num33z3">
    <w:name w:val="WW8Num33z3"/>
    <w:rsid w:val="00CE22AC"/>
  </w:style>
  <w:style w:type="character" w:customStyle="1" w:styleId="WW8Num33z4">
    <w:name w:val="WW8Num33z4"/>
    <w:rsid w:val="00CE22AC"/>
  </w:style>
  <w:style w:type="character" w:customStyle="1" w:styleId="WW8Num33z5">
    <w:name w:val="WW8Num33z5"/>
    <w:rsid w:val="00CE22AC"/>
  </w:style>
  <w:style w:type="character" w:customStyle="1" w:styleId="WW8Num33z6">
    <w:name w:val="WW8Num33z6"/>
    <w:rsid w:val="00CE22AC"/>
  </w:style>
  <w:style w:type="character" w:customStyle="1" w:styleId="WW8Num33z7">
    <w:name w:val="WW8Num33z7"/>
    <w:rsid w:val="00CE22AC"/>
  </w:style>
  <w:style w:type="character" w:customStyle="1" w:styleId="WW8Num33z8">
    <w:name w:val="WW8Num33z8"/>
    <w:rsid w:val="00CE22AC"/>
  </w:style>
  <w:style w:type="character" w:customStyle="1" w:styleId="WW8Num34z0">
    <w:name w:val="WW8Num34z0"/>
    <w:rsid w:val="00CE22A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CE22A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CE22A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CE22AC"/>
    <w:rPr>
      <w:rFonts w:hint="default"/>
    </w:rPr>
  </w:style>
  <w:style w:type="character" w:customStyle="1" w:styleId="WW8Num35z0">
    <w:name w:val="WW8Num35z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CE22AC"/>
  </w:style>
  <w:style w:type="character" w:customStyle="1" w:styleId="WW8Num35z5">
    <w:name w:val="WW8Num35z5"/>
    <w:rsid w:val="00CE22AC"/>
  </w:style>
  <w:style w:type="character" w:customStyle="1" w:styleId="WW8Num35z6">
    <w:name w:val="WW8Num35z6"/>
    <w:rsid w:val="00CE22AC"/>
  </w:style>
  <w:style w:type="character" w:customStyle="1" w:styleId="WW8Num35z7">
    <w:name w:val="WW8Num35z7"/>
    <w:rsid w:val="00CE22AC"/>
  </w:style>
  <w:style w:type="character" w:customStyle="1" w:styleId="WW8Num35z8">
    <w:name w:val="WW8Num35z8"/>
    <w:rsid w:val="00CE22AC"/>
  </w:style>
  <w:style w:type="character" w:customStyle="1" w:styleId="WW8Num36z0">
    <w:name w:val="WW8Num36z0"/>
    <w:rsid w:val="00CE22AC"/>
  </w:style>
  <w:style w:type="character" w:customStyle="1" w:styleId="WW8Num36z1">
    <w:name w:val="WW8Num36z1"/>
    <w:rsid w:val="00CE22AC"/>
  </w:style>
  <w:style w:type="character" w:customStyle="1" w:styleId="WW8Num36z2">
    <w:name w:val="WW8Num36z2"/>
    <w:rsid w:val="00CE22AC"/>
  </w:style>
  <w:style w:type="character" w:customStyle="1" w:styleId="WW8Num36z3">
    <w:name w:val="WW8Num36z3"/>
    <w:rsid w:val="00CE22AC"/>
  </w:style>
  <w:style w:type="character" w:customStyle="1" w:styleId="WW8Num36z4">
    <w:name w:val="WW8Num36z4"/>
    <w:rsid w:val="00CE22AC"/>
  </w:style>
  <w:style w:type="character" w:customStyle="1" w:styleId="WW8Num36z5">
    <w:name w:val="WW8Num36z5"/>
    <w:rsid w:val="00CE22AC"/>
  </w:style>
  <w:style w:type="character" w:customStyle="1" w:styleId="WW8Num36z6">
    <w:name w:val="WW8Num36z6"/>
    <w:rsid w:val="00CE22AC"/>
  </w:style>
  <w:style w:type="character" w:customStyle="1" w:styleId="WW8Num36z7">
    <w:name w:val="WW8Num36z7"/>
    <w:rsid w:val="00CE22AC"/>
  </w:style>
  <w:style w:type="character" w:customStyle="1" w:styleId="WW8Num36z8">
    <w:name w:val="WW8Num36z8"/>
    <w:rsid w:val="00CE22AC"/>
  </w:style>
  <w:style w:type="character" w:customStyle="1" w:styleId="WW8Num37z0">
    <w:name w:val="WW8Num37z0"/>
    <w:rsid w:val="00CE22AC"/>
    <w:rPr>
      <w:rFonts w:ascii="Symbol" w:hAnsi="Symbol" w:cs="Symbol" w:hint="default"/>
    </w:rPr>
  </w:style>
  <w:style w:type="character" w:customStyle="1" w:styleId="WW8Num37z1">
    <w:name w:val="WW8Num37z1"/>
    <w:rsid w:val="00CE22AC"/>
    <w:rPr>
      <w:rFonts w:ascii="Courier New" w:hAnsi="Courier New" w:cs="Courier New" w:hint="default"/>
    </w:rPr>
  </w:style>
  <w:style w:type="character" w:customStyle="1" w:styleId="WW8Num37z2">
    <w:name w:val="WW8Num37z2"/>
    <w:rsid w:val="00CE22AC"/>
    <w:rPr>
      <w:rFonts w:ascii="Wingdings" w:hAnsi="Wingdings" w:cs="Wingdings" w:hint="default"/>
    </w:rPr>
  </w:style>
  <w:style w:type="character" w:customStyle="1" w:styleId="WW8Num38z0">
    <w:name w:val="WW8Num38z0"/>
    <w:rsid w:val="00CE22AC"/>
    <w:rPr>
      <w:rFonts w:ascii="Symbol" w:hAnsi="Symbol" w:cs="Symbol" w:hint="default"/>
    </w:rPr>
  </w:style>
  <w:style w:type="character" w:customStyle="1" w:styleId="WW8Num38z1">
    <w:name w:val="WW8Num38z1"/>
    <w:rsid w:val="00CE22AC"/>
    <w:rPr>
      <w:rFonts w:ascii="Courier New" w:hAnsi="Courier New" w:cs="Courier New" w:hint="default"/>
    </w:rPr>
  </w:style>
  <w:style w:type="character" w:customStyle="1" w:styleId="WW8Num38z2">
    <w:name w:val="WW8Num38z2"/>
    <w:rsid w:val="00CE22AC"/>
    <w:rPr>
      <w:rFonts w:ascii="Wingdings" w:hAnsi="Wingdings" w:cs="Wingdings" w:hint="default"/>
    </w:rPr>
  </w:style>
  <w:style w:type="character" w:customStyle="1" w:styleId="WW8Num39z0">
    <w:name w:val="WW8Num39z0"/>
    <w:rsid w:val="00CE22A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CE22A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CE22A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CE22AC"/>
    <w:rPr>
      <w:rFonts w:hint="default"/>
    </w:rPr>
  </w:style>
  <w:style w:type="character" w:customStyle="1" w:styleId="WW8Num40z0">
    <w:name w:val="WW8Num40z0"/>
    <w:rsid w:val="00CE22AC"/>
  </w:style>
  <w:style w:type="character" w:customStyle="1" w:styleId="WW8Num40z1">
    <w:name w:val="WW8Num40z1"/>
    <w:rsid w:val="00CE22AC"/>
  </w:style>
  <w:style w:type="character" w:customStyle="1" w:styleId="WW8Num40z2">
    <w:name w:val="WW8Num40z2"/>
    <w:rsid w:val="00CE22AC"/>
  </w:style>
  <w:style w:type="character" w:customStyle="1" w:styleId="WW8Num40z3">
    <w:name w:val="WW8Num40z3"/>
    <w:rsid w:val="00CE22AC"/>
  </w:style>
  <w:style w:type="character" w:customStyle="1" w:styleId="WW8Num40z4">
    <w:name w:val="WW8Num40z4"/>
    <w:rsid w:val="00CE22AC"/>
  </w:style>
  <w:style w:type="character" w:customStyle="1" w:styleId="WW8Num40z5">
    <w:name w:val="WW8Num40z5"/>
    <w:rsid w:val="00CE22AC"/>
  </w:style>
  <w:style w:type="character" w:customStyle="1" w:styleId="WW8Num40z6">
    <w:name w:val="WW8Num40z6"/>
    <w:rsid w:val="00CE22AC"/>
  </w:style>
  <w:style w:type="character" w:customStyle="1" w:styleId="WW8Num40z7">
    <w:name w:val="WW8Num40z7"/>
    <w:rsid w:val="00CE22AC"/>
  </w:style>
  <w:style w:type="character" w:customStyle="1" w:styleId="WW8Num40z8">
    <w:name w:val="WW8Num40z8"/>
    <w:rsid w:val="00CE22AC"/>
  </w:style>
  <w:style w:type="character" w:customStyle="1" w:styleId="WW8Num41z0">
    <w:name w:val="WW8Num41z0"/>
    <w:rsid w:val="00CE22A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CE22A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CE22A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CE22A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CE22AC"/>
  </w:style>
  <w:style w:type="character" w:styleId="Hipercze">
    <w:name w:val="Hyperlink"/>
    <w:rsid w:val="00CE22AC"/>
    <w:rPr>
      <w:color w:val="0066CC"/>
      <w:u w:val="single"/>
    </w:rPr>
  </w:style>
  <w:style w:type="character" w:customStyle="1" w:styleId="Bodytext4">
    <w:name w:val="Body text (4)_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E22A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CE22A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E22A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CE22A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CE22A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E22A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CE22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CE22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CE22AC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CE22AC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CE22AC"/>
    <w:rPr>
      <w:sz w:val="16"/>
      <w:szCs w:val="16"/>
    </w:rPr>
  </w:style>
  <w:style w:type="character" w:customStyle="1" w:styleId="Znakiprzypiswdolnych">
    <w:name w:val="Znaki przypisów dolnych"/>
    <w:rsid w:val="00CE22A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CE22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22AC"/>
    <w:pPr>
      <w:spacing w:after="140" w:line="276" w:lineRule="auto"/>
    </w:pPr>
  </w:style>
  <w:style w:type="paragraph" w:styleId="Lista">
    <w:name w:val="List"/>
    <w:basedOn w:val="Tekstpodstawowy"/>
    <w:rsid w:val="00CE22AC"/>
    <w:rPr>
      <w:rFonts w:cs="Arial"/>
    </w:rPr>
  </w:style>
  <w:style w:type="paragraph" w:styleId="Legenda">
    <w:name w:val="caption"/>
    <w:basedOn w:val="Normalny"/>
    <w:qFormat/>
    <w:rsid w:val="00CE22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E22AC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CE22A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CE22A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CE22A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CE22AC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CE22A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CE22AC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CE22A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CE22AC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CE22AC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CE22AC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CE22A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E22AC"/>
    <w:rPr>
      <w:b/>
      <w:bCs/>
    </w:rPr>
  </w:style>
  <w:style w:type="paragraph" w:styleId="Tekstprzypisudolnego">
    <w:name w:val="footnote text"/>
    <w:basedOn w:val="Normalny"/>
    <w:rsid w:val="00CE22AC"/>
    <w:rPr>
      <w:sz w:val="20"/>
      <w:szCs w:val="20"/>
    </w:rPr>
  </w:style>
  <w:style w:type="paragraph" w:customStyle="1" w:styleId="Zawartotabeli">
    <w:name w:val="Zawartość tabeli"/>
    <w:basedOn w:val="Normalny"/>
    <w:rsid w:val="00CE22AC"/>
    <w:pPr>
      <w:suppressLineNumbers/>
    </w:pPr>
  </w:style>
  <w:style w:type="paragraph" w:customStyle="1" w:styleId="Nagwektabeli">
    <w:name w:val="Nagłówek tabeli"/>
    <w:basedOn w:val="Zawartotabeli"/>
    <w:rsid w:val="00CE22AC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8154DE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11</cp:revision>
  <cp:lastPrinted>2018-11-26T08:08:00Z</cp:lastPrinted>
  <dcterms:created xsi:type="dcterms:W3CDTF">2020-02-17T17:17:00Z</dcterms:created>
  <dcterms:modified xsi:type="dcterms:W3CDTF">2021-09-09T05:23:00Z</dcterms:modified>
</cp:coreProperties>
</file>