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D3B67D" w14:textId="77777777" w:rsidR="00D27847" w:rsidRPr="003509C2" w:rsidRDefault="00806550">
      <w:pPr>
        <w:spacing w:line="200" w:lineRule="exact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                    </w:t>
      </w:r>
    </w:p>
    <w:p w14:paraId="530C8DB6" w14:textId="77777777" w:rsidR="00D27847" w:rsidRPr="003509C2" w:rsidRDefault="00124F18">
      <w:pPr>
        <w:ind w:left="3904" w:right="3454"/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3509C2">
        <w:rPr>
          <w:rFonts w:ascii="Times New Roman"/>
          <w:b/>
          <w:spacing w:val="-1"/>
          <w:sz w:val="24"/>
          <w:lang w:val="pl-PL"/>
        </w:rPr>
        <w:t>KARTA</w:t>
      </w:r>
      <w:r w:rsidRPr="003509C2">
        <w:rPr>
          <w:rFonts w:ascii="Times New Roman"/>
          <w:b/>
          <w:spacing w:val="1"/>
          <w:sz w:val="24"/>
          <w:lang w:val="pl-PL"/>
        </w:rPr>
        <w:t xml:space="preserve"> </w:t>
      </w:r>
      <w:r w:rsidRPr="003509C2">
        <w:rPr>
          <w:rFonts w:ascii="Times New Roman"/>
          <w:b/>
          <w:spacing w:val="-1"/>
          <w:sz w:val="24"/>
          <w:lang w:val="pl-PL"/>
        </w:rPr>
        <w:t>PRZEDMIOTU</w:t>
      </w:r>
    </w:p>
    <w:p w14:paraId="23A550B7" w14:textId="77777777" w:rsidR="00D27847" w:rsidRPr="003509C2" w:rsidRDefault="00D27847">
      <w:pPr>
        <w:spacing w:before="5" w:line="180" w:lineRule="exact"/>
        <w:rPr>
          <w:sz w:val="18"/>
          <w:szCs w:val="18"/>
          <w:lang w:val="pl-PL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1952"/>
        <w:gridCol w:w="1277"/>
        <w:gridCol w:w="6520"/>
      </w:tblGrid>
      <w:tr w:rsidR="00D27847" w:rsidRPr="00D2583C" w14:paraId="190BEA15" w14:textId="77777777" w:rsidTr="000B4269">
        <w:tc>
          <w:tcPr>
            <w:tcW w:w="1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164EE8" w14:textId="77777777" w:rsidR="00D27847" w:rsidRPr="00D2583C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Kod</w:t>
            </w:r>
            <w:r w:rsidRPr="00D2583C">
              <w:rPr>
                <w:rFonts w:ascii="Times New Roman" w:hAnsi="Times New Roman" w:cs="Times New Roman"/>
                <w:b/>
                <w:spacing w:val="-15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przedmiotu</w:t>
            </w:r>
          </w:p>
        </w:tc>
        <w:tc>
          <w:tcPr>
            <w:tcW w:w="77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ADDC644" w14:textId="77777777" w:rsidR="00D27847" w:rsidRPr="00D2583C" w:rsidRDefault="002641A6">
            <w:pPr>
              <w:rPr>
                <w:rFonts w:ascii="Times New Roman" w:hAnsi="Times New Roman" w:cs="Times New Roman"/>
                <w:lang w:val="pl-PL"/>
              </w:rPr>
            </w:pPr>
            <w:r w:rsidRPr="002641A6">
              <w:rPr>
                <w:rFonts w:ascii="Times New Roman" w:hAnsi="Times New Roman" w:cs="Times New Roman"/>
                <w:lang w:val="pl-PL"/>
              </w:rPr>
              <w:t>12.6-7PIEL-D4.7-OIETWL</w:t>
            </w:r>
          </w:p>
        </w:tc>
      </w:tr>
      <w:tr w:rsidR="00D27847" w:rsidRPr="00D2583C" w14:paraId="7C58B0BE" w14:textId="77777777" w:rsidTr="000B4269">
        <w:tc>
          <w:tcPr>
            <w:tcW w:w="195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91FF720" w14:textId="77777777" w:rsidR="00D27847" w:rsidRPr="00D2583C" w:rsidRDefault="00124F18">
            <w:pPr>
              <w:pStyle w:val="TableParagraph"/>
              <w:spacing w:before="57"/>
              <w:ind w:left="102" w:right="22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Nazwa</w:t>
            </w:r>
            <w:r w:rsidRPr="00D2583C">
              <w:rPr>
                <w:rFonts w:ascii="Times New Roman" w:hAnsi="Times New Roman" w:cs="Times New Roman"/>
                <w:b/>
                <w:spacing w:val="-15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przedmiotu</w:t>
            </w:r>
            <w:r w:rsidRPr="00D2583C">
              <w:rPr>
                <w:rFonts w:ascii="Times New Roman" w:hAnsi="Times New Roman" w:cs="Times New Roman"/>
                <w:b/>
                <w:spacing w:val="28"/>
                <w:w w:val="99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w</w:t>
            </w:r>
            <w:r w:rsidRPr="00D2583C">
              <w:rPr>
                <w:rFonts w:ascii="Times New Roman" w:hAnsi="Times New Roman" w:cs="Times New Roman"/>
                <w:b/>
                <w:spacing w:val="-6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języku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587C1C" w14:textId="77777777" w:rsidR="00D27847" w:rsidRPr="00D2583C" w:rsidRDefault="00124F18">
            <w:pPr>
              <w:pStyle w:val="TableParagraph"/>
              <w:spacing w:line="222" w:lineRule="exact"/>
              <w:ind w:left="30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2583C">
              <w:rPr>
                <w:rFonts w:ascii="Times New Roman" w:hAnsi="Times New Roman" w:cs="Times New Roman"/>
                <w:sz w:val="20"/>
                <w:lang w:val="pl-PL"/>
              </w:rPr>
              <w:t>polskim</w:t>
            </w:r>
          </w:p>
        </w:tc>
        <w:tc>
          <w:tcPr>
            <w:tcW w:w="651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3B7C6F6" w14:textId="20C1DA57" w:rsidR="002641A6" w:rsidRPr="002F2CFD" w:rsidRDefault="005B0979">
            <w:pPr>
              <w:rPr>
                <w:lang w:val="pl-PL"/>
              </w:rPr>
            </w:pPr>
            <w:r w:rsidRPr="005B0979">
              <w:rPr>
                <w:rFonts w:ascii="Times New Roman" w:hAnsi="Times New Roman" w:cs="Times New Roman"/>
                <w:lang w:val="pl-PL"/>
              </w:rPr>
              <w:t>Pielęgniarstwo i edukacja terapeutyczna pacjenta z bólem ostrym i przewlekłym</w:t>
            </w:r>
            <w:r w:rsidRPr="002F2CFD">
              <w:rPr>
                <w:lang w:val="pl-PL"/>
              </w:rPr>
              <w:t xml:space="preserve"> </w:t>
            </w:r>
            <w:r w:rsidR="00925EEB" w:rsidRPr="002F2CFD">
              <w:rPr>
                <w:rStyle w:val="tlid-translation"/>
                <w:rFonts w:ascii="Times New Roman" w:hAnsi="Times New Roman" w:cs="Times New Roman"/>
                <w:i/>
                <w:iCs/>
                <w:lang w:val="pl-PL"/>
              </w:rPr>
              <w:t xml:space="preserve">. </w:t>
            </w:r>
            <w:r w:rsidR="00925EEB" w:rsidRPr="00925EEB">
              <w:rPr>
                <w:rStyle w:val="tlid-translation"/>
                <w:rFonts w:ascii="Times New Roman" w:hAnsi="Times New Roman" w:cs="Times New Roman"/>
                <w:i/>
                <w:iCs/>
                <w:lang w:val="en"/>
              </w:rPr>
              <w:t>Nursing and therapeutic education of a patient with acute and chronic pain</w:t>
            </w:r>
          </w:p>
        </w:tc>
      </w:tr>
      <w:tr w:rsidR="00D27847" w:rsidRPr="00D2583C" w14:paraId="050FF0AB" w14:textId="77777777" w:rsidTr="000B4269">
        <w:tc>
          <w:tcPr>
            <w:tcW w:w="195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816002" w14:textId="77777777" w:rsidR="00D27847" w:rsidRPr="002F2CFD" w:rsidRDefault="00D278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D17A7" w14:textId="77777777" w:rsidR="00D27847" w:rsidRPr="00D2583C" w:rsidRDefault="00124F18">
            <w:pPr>
              <w:pStyle w:val="TableParagraph"/>
              <w:spacing w:line="222" w:lineRule="exact"/>
              <w:ind w:left="19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2583C">
              <w:rPr>
                <w:rFonts w:ascii="Times New Roman" w:hAnsi="Times New Roman" w:cs="Times New Roman"/>
                <w:spacing w:val="-1"/>
                <w:sz w:val="20"/>
                <w:lang w:val="pl-PL"/>
              </w:rPr>
              <w:t>angielskim</w:t>
            </w:r>
          </w:p>
        </w:tc>
        <w:tc>
          <w:tcPr>
            <w:tcW w:w="651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911CF0" w14:textId="77777777" w:rsidR="00D27847" w:rsidRPr="00D2583C" w:rsidRDefault="00D27847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14:paraId="4F907C8E" w14:textId="77777777" w:rsidR="00D27847" w:rsidRPr="00D2583C" w:rsidRDefault="00D27847">
      <w:pPr>
        <w:spacing w:before="10" w:line="190" w:lineRule="exact"/>
        <w:rPr>
          <w:rFonts w:ascii="Times New Roman" w:hAnsi="Times New Roman" w:cs="Times New Roman"/>
          <w:sz w:val="19"/>
          <w:szCs w:val="19"/>
          <w:lang w:val="pl-PL"/>
        </w:rPr>
      </w:pPr>
    </w:p>
    <w:p w14:paraId="75072268" w14:textId="77777777" w:rsidR="00D27847" w:rsidRPr="00D2583C" w:rsidRDefault="00124F18">
      <w:pPr>
        <w:pStyle w:val="Tekstpodstawowy"/>
        <w:numPr>
          <w:ilvl w:val="0"/>
          <w:numId w:val="2"/>
        </w:numPr>
        <w:tabs>
          <w:tab w:val="left" w:pos="927"/>
        </w:tabs>
        <w:rPr>
          <w:rFonts w:cs="Times New Roman"/>
          <w:b w:val="0"/>
          <w:bCs w:val="0"/>
          <w:lang w:val="pl-PL"/>
        </w:rPr>
      </w:pPr>
      <w:r w:rsidRPr="00D2583C">
        <w:rPr>
          <w:rFonts w:cs="Times New Roman"/>
          <w:lang w:val="pl-PL"/>
        </w:rPr>
        <w:t>USYTUOWANIE</w:t>
      </w:r>
      <w:r w:rsidRPr="00D2583C">
        <w:rPr>
          <w:rFonts w:cs="Times New Roman"/>
          <w:spacing w:val="-14"/>
          <w:lang w:val="pl-PL"/>
        </w:rPr>
        <w:t xml:space="preserve"> </w:t>
      </w:r>
      <w:r w:rsidRPr="00D2583C">
        <w:rPr>
          <w:rFonts w:cs="Times New Roman"/>
          <w:lang w:val="pl-PL"/>
        </w:rPr>
        <w:t>PRZEDMIOTU</w:t>
      </w:r>
      <w:r w:rsidRPr="00D2583C">
        <w:rPr>
          <w:rFonts w:cs="Times New Roman"/>
          <w:spacing w:val="-13"/>
          <w:lang w:val="pl-PL"/>
        </w:rPr>
        <w:t xml:space="preserve"> </w:t>
      </w:r>
      <w:r w:rsidRPr="00D2583C">
        <w:rPr>
          <w:rFonts w:cs="Times New Roman"/>
          <w:lang w:val="pl-PL"/>
        </w:rPr>
        <w:t>W</w:t>
      </w:r>
      <w:r w:rsidRPr="00D2583C">
        <w:rPr>
          <w:rFonts w:cs="Times New Roman"/>
          <w:spacing w:val="-13"/>
          <w:lang w:val="pl-PL"/>
        </w:rPr>
        <w:t xml:space="preserve"> </w:t>
      </w:r>
      <w:r w:rsidRPr="00D2583C">
        <w:rPr>
          <w:rFonts w:cs="Times New Roman"/>
          <w:lang w:val="pl-PL"/>
        </w:rPr>
        <w:t>SYSTEMIE</w:t>
      </w:r>
      <w:r w:rsidRPr="00D2583C">
        <w:rPr>
          <w:rFonts w:cs="Times New Roman"/>
          <w:spacing w:val="-14"/>
          <w:lang w:val="pl-PL"/>
        </w:rPr>
        <w:t xml:space="preserve"> </w:t>
      </w:r>
      <w:r w:rsidRPr="00D2583C">
        <w:rPr>
          <w:rFonts w:cs="Times New Roman"/>
          <w:lang w:val="pl-PL"/>
        </w:rPr>
        <w:t>STUDIÓW</w:t>
      </w: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D27847" w:rsidRPr="00D2583C" w14:paraId="62D618CB" w14:textId="77777777" w:rsidTr="000B4269"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BFF348" w14:textId="77777777" w:rsidR="00D27847" w:rsidRPr="00D2583C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1.1.</w:t>
            </w:r>
            <w:r w:rsidRPr="00D2583C">
              <w:rPr>
                <w:rFonts w:ascii="Times New Roman" w:hAnsi="Times New Roman" w:cs="Times New Roman"/>
                <w:b/>
                <w:spacing w:val="-10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Kierunek</w:t>
            </w:r>
            <w:r w:rsidRPr="00D2583C">
              <w:rPr>
                <w:rFonts w:ascii="Times New Roman" w:hAnsi="Times New Roman" w:cs="Times New Roman"/>
                <w:b/>
                <w:spacing w:val="-11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studiów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E4E29B" w14:textId="77777777" w:rsidR="00D27847" w:rsidRPr="00D2583C" w:rsidRDefault="009A014B" w:rsidP="009A014B">
            <w:pPr>
              <w:rPr>
                <w:rFonts w:ascii="Times New Roman" w:hAnsi="Times New Roman" w:cs="Times New Roman"/>
                <w:lang w:val="pl-PL"/>
              </w:rPr>
            </w:pPr>
            <w:r w:rsidRPr="00D2583C">
              <w:rPr>
                <w:rFonts w:ascii="Times New Roman" w:hAnsi="Times New Roman" w:cs="Times New Roman"/>
                <w:lang w:val="pl-PL"/>
              </w:rPr>
              <w:t>Pielęgniarstwo</w:t>
            </w:r>
          </w:p>
        </w:tc>
      </w:tr>
      <w:tr w:rsidR="00D27847" w:rsidRPr="00D2583C" w14:paraId="3DC6888E" w14:textId="77777777" w:rsidTr="000B4269"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81FE56" w14:textId="77777777" w:rsidR="00D27847" w:rsidRPr="00D2583C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1.2.</w:t>
            </w:r>
            <w:r w:rsidRPr="00D2583C">
              <w:rPr>
                <w:rFonts w:ascii="Times New Roman" w:hAnsi="Times New Roman" w:cs="Times New Roman"/>
                <w:b/>
                <w:spacing w:val="-8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Forma</w:t>
            </w:r>
            <w:r w:rsidRPr="00D2583C">
              <w:rPr>
                <w:rFonts w:ascii="Times New Roman" w:hAnsi="Times New Roman" w:cs="Times New Roman"/>
                <w:b/>
                <w:spacing w:val="-7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studiów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06F3DE" w14:textId="77777777" w:rsidR="00D27847" w:rsidRPr="00D2583C" w:rsidRDefault="00E42197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Stacjonarne/Ni</w:t>
            </w:r>
            <w:r w:rsidR="009A014B" w:rsidRPr="00D2583C">
              <w:rPr>
                <w:rFonts w:ascii="Times New Roman" w:hAnsi="Times New Roman" w:cs="Times New Roman"/>
                <w:lang w:val="pl-PL"/>
              </w:rPr>
              <w:t>estacjonarne</w:t>
            </w:r>
          </w:p>
        </w:tc>
      </w:tr>
      <w:tr w:rsidR="00D27847" w:rsidRPr="00D2583C" w14:paraId="0226E7D5" w14:textId="77777777" w:rsidTr="000B4269"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7181A3" w14:textId="77777777" w:rsidR="00D27847" w:rsidRPr="00D2583C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1.3.</w:t>
            </w:r>
            <w:r w:rsidRPr="00D2583C">
              <w:rPr>
                <w:rFonts w:ascii="Times New Roman" w:hAnsi="Times New Roman" w:cs="Times New Roman"/>
                <w:b/>
                <w:spacing w:val="-9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Poziom</w:t>
            </w:r>
            <w:r w:rsidRPr="00D2583C">
              <w:rPr>
                <w:rFonts w:ascii="Times New Roman" w:hAnsi="Times New Roman" w:cs="Times New Roman"/>
                <w:b/>
                <w:spacing w:val="-12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studiów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86F9B9" w14:textId="77777777" w:rsidR="000B4269" w:rsidRPr="00D2583C" w:rsidRDefault="009A014B">
            <w:pPr>
              <w:rPr>
                <w:rFonts w:ascii="Times New Roman" w:hAnsi="Times New Roman" w:cs="Times New Roman"/>
                <w:lang w:val="pl-PL"/>
              </w:rPr>
            </w:pPr>
            <w:r w:rsidRPr="00D2583C">
              <w:rPr>
                <w:rFonts w:ascii="Times New Roman" w:hAnsi="Times New Roman" w:cs="Times New Roman"/>
                <w:lang w:val="pl-PL"/>
              </w:rPr>
              <w:t>II stopień</w:t>
            </w:r>
          </w:p>
        </w:tc>
      </w:tr>
      <w:tr w:rsidR="00D27847" w:rsidRPr="00D2583C" w14:paraId="06EF23A7" w14:textId="77777777" w:rsidTr="000B4269"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987DA5" w14:textId="77777777" w:rsidR="00D27847" w:rsidRPr="00D2583C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1.4.</w:t>
            </w:r>
            <w:r w:rsidRPr="00D2583C">
              <w:rPr>
                <w:rFonts w:ascii="Times New Roman" w:hAnsi="Times New Roman" w:cs="Times New Roman"/>
                <w:b/>
                <w:spacing w:val="-8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Profil</w:t>
            </w:r>
            <w:r w:rsidRPr="00D2583C">
              <w:rPr>
                <w:rFonts w:ascii="Times New Roman" w:hAnsi="Times New Roman" w:cs="Times New Roman"/>
                <w:b/>
                <w:spacing w:val="-9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studiów*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18DD50" w14:textId="77777777" w:rsidR="00D27847" w:rsidRPr="00D2583C" w:rsidRDefault="009A014B">
            <w:pPr>
              <w:rPr>
                <w:rFonts w:ascii="Times New Roman" w:hAnsi="Times New Roman" w:cs="Times New Roman"/>
                <w:lang w:val="pl-PL"/>
              </w:rPr>
            </w:pPr>
            <w:r w:rsidRPr="00D2583C">
              <w:rPr>
                <w:rFonts w:ascii="Times New Roman" w:hAnsi="Times New Roman" w:cs="Times New Roman"/>
                <w:lang w:val="pl-PL"/>
              </w:rPr>
              <w:t>praktyczny</w:t>
            </w:r>
          </w:p>
        </w:tc>
      </w:tr>
      <w:tr w:rsidR="00D27847" w:rsidRPr="002F2CFD" w14:paraId="0E11FD41" w14:textId="77777777" w:rsidTr="000B4269"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376C20" w14:textId="77777777" w:rsidR="00D27847" w:rsidRPr="00D2583C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1.5.</w:t>
            </w:r>
            <w:r w:rsidRPr="00D2583C">
              <w:rPr>
                <w:rFonts w:ascii="Times New Roman" w:hAnsi="Times New Roman" w:cs="Times New Roman"/>
                <w:b/>
                <w:spacing w:val="-9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Osoba</w:t>
            </w:r>
            <w:r w:rsidRPr="00D2583C">
              <w:rPr>
                <w:rFonts w:ascii="Times New Roman" w:hAnsi="Times New Roman" w:cs="Times New Roman"/>
                <w:b/>
                <w:spacing w:val="-8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przygotowująca</w:t>
            </w:r>
            <w:r w:rsidRPr="00D2583C">
              <w:rPr>
                <w:rFonts w:ascii="Times New Roman" w:hAnsi="Times New Roman" w:cs="Times New Roman"/>
                <w:b/>
                <w:spacing w:val="-10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kartę</w:t>
            </w:r>
            <w:r w:rsidRPr="00D2583C">
              <w:rPr>
                <w:rFonts w:ascii="Times New Roman" w:hAnsi="Times New Roman" w:cs="Times New Roman"/>
                <w:b/>
                <w:spacing w:val="-7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przedmiotu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3BD2C8" w14:textId="77777777" w:rsidR="00D27847" w:rsidRPr="00D2583C" w:rsidRDefault="00E42197" w:rsidP="00E42197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dr n. med. Małgorzata Knap, mgr Paulina Jasek</w:t>
            </w:r>
          </w:p>
        </w:tc>
      </w:tr>
      <w:tr w:rsidR="00D27847" w:rsidRPr="002F2CFD" w14:paraId="54295D87" w14:textId="77777777" w:rsidTr="000B4269"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2D5BBC" w14:textId="77777777" w:rsidR="00D27847" w:rsidRPr="0002532B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2532B">
              <w:rPr>
                <w:rFonts w:ascii="Times New Roman" w:hAnsi="Times New Roman" w:cs="Times New Roman"/>
                <w:b/>
                <w:sz w:val="20"/>
                <w:lang w:val="pl-PL"/>
              </w:rPr>
              <w:t>1.6.</w:t>
            </w:r>
            <w:r w:rsidRPr="0002532B">
              <w:rPr>
                <w:rFonts w:ascii="Times New Roman" w:hAnsi="Times New Roman" w:cs="Times New Roman"/>
                <w:b/>
                <w:spacing w:val="-11"/>
                <w:sz w:val="20"/>
                <w:lang w:val="pl-PL"/>
              </w:rPr>
              <w:t xml:space="preserve"> </w:t>
            </w:r>
            <w:r w:rsidRPr="0002532B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Kontakt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25332E" w14:textId="77777777" w:rsidR="00D27847" w:rsidRPr="00D2583C" w:rsidRDefault="0002532B">
            <w:pPr>
              <w:rPr>
                <w:rFonts w:ascii="Times New Roman" w:hAnsi="Times New Roman" w:cs="Times New Roman"/>
                <w:lang w:val="pl-PL"/>
              </w:rPr>
            </w:pPr>
            <w:r w:rsidRPr="0002532B">
              <w:rPr>
                <w:rFonts w:ascii="Times New Roman" w:hAnsi="Times New Roman" w:cs="Times New Roman"/>
                <w:lang w:val="pl-PL"/>
              </w:rPr>
              <w:t>malgorzata.knap@ujk.edu..pl</w:t>
            </w:r>
            <w:r w:rsidR="00070644">
              <w:rPr>
                <w:rFonts w:ascii="Times New Roman" w:hAnsi="Times New Roman" w:cs="Times New Roman"/>
                <w:lang w:val="pl-PL"/>
              </w:rPr>
              <w:t>,</w:t>
            </w:r>
            <w:r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02532B">
              <w:rPr>
                <w:rFonts w:ascii="Times New Roman" w:hAnsi="Times New Roman" w:cs="Times New Roman"/>
                <w:lang w:val="pl-PL"/>
              </w:rPr>
              <w:t>paulina.jasek@ujk.edu.pl</w:t>
            </w:r>
            <w:r>
              <w:rPr>
                <w:rFonts w:ascii="Times New Roman" w:hAnsi="Times New Roman" w:cs="Times New Roman"/>
                <w:lang w:val="pl-PL"/>
              </w:rPr>
              <w:t xml:space="preserve"> </w:t>
            </w:r>
          </w:p>
        </w:tc>
      </w:tr>
    </w:tbl>
    <w:p w14:paraId="51F5DA82" w14:textId="77777777" w:rsidR="00D27847" w:rsidRPr="00D2583C" w:rsidRDefault="00D27847">
      <w:pPr>
        <w:spacing w:before="11" w:line="120" w:lineRule="exact"/>
        <w:rPr>
          <w:rFonts w:ascii="Times New Roman" w:hAnsi="Times New Roman" w:cs="Times New Roman"/>
          <w:sz w:val="12"/>
          <w:szCs w:val="12"/>
          <w:lang w:val="pl-PL"/>
        </w:rPr>
      </w:pPr>
    </w:p>
    <w:p w14:paraId="5FCC9E97" w14:textId="77777777" w:rsidR="00D27847" w:rsidRPr="00D2583C" w:rsidRDefault="00124F18">
      <w:pPr>
        <w:pStyle w:val="Tekstpodstawowy"/>
        <w:numPr>
          <w:ilvl w:val="0"/>
          <w:numId w:val="2"/>
        </w:numPr>
        <w:tabs>
          <w:tab w:val="left" w:pos="927"/>
        </w:tabs>
        <w:rPr>
          <w:rFonts w:cs="Times New Roman"/>
          <w:b w:val="0"/>
          <w:bCs w:val="0"/>
          <w:lang w:val="pl-PL"/>
        </w:rPr>
      </w:pPr>
      <w:r w:rsidRPr="00D2583C">
        <w:rPr>
          <w:rFonts w:cs="Times New Roman"/>
          <w:spacing w:val="-1"/>
          <w:lang w:val="pl-PL"/>
        </w:rPr>
        <w:t>OGÓLNA</w:t>
      </w:r>
      <w:r w:rsidRPr="00D2583C">
        <w:rPr>
          <w:rFonts w:cs="Times New Roman"/>
          <w:spacing w:val="-22"/>
          <w:lang w:val="pl-PL"/>
        </w:rPr>
        <w:t xml:space="preserve"> </w:t>
      </w:r>
      <w:r w:rsidRPr="00D2583C">
        <w:rPr>
          <w:rFonts w:cs="Times New Roman"/>
          <w:lang w:val="pl-PL"/>
        </w:rPr>
        <w:t>CHARAKTERYSTYKA</w:t>
      </w:r>
      <w:r w:rsidRPr="00D2583C">
        <w:rPr>
          <w:rFonts w:cs="Times New Roman"/>
          <w:spacing w:val="-22"/>
          <w:lang w:val="pl-PL"/>
        </w:rPr>
        <w:t xml:space="preserve"> </w:t>
      </w:r>
      <w:r w:rsidRPr="00D2583C">
        <w:rPr>
          <w:rFonts w:cs="Times New Roman"/>
          <w:lang w:val="pl-PL"/>
        </w:rPr>
        <w:t>PRZEDMIOTU</w:t>
      </w: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D27847" w:rsidRPr="00D2583C" w14:paraId="294E869A" w14:textId="77777777" w:rsidTr="000B4269"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ED003D" w14:textId="77777777" w:rsidR="00D27847" w:rsidRPr="00D2583C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2.1.</w:t>
            </w:r>
            <w:r w:rsidRPr="00D2583C">
              <w:rPr>
                <w:rFonts w:ascii="Times New Roman" w:hAnsi="Times New Roman" w:cs="Times New Roman"/>
                <w:b/>
                <w:spacing w:val="-9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Język</w:t>
            </w:r>
            <w:r w:rsidRPr="00D2583C">
              <w:rPr>
                <w:rFonts w:ascii="Times New Roman" w:hAnsi="Times New Roman" w:cs="Times New Roman"/>
                <w:b/>
                <w:spacing w:val="-11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wykładowy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2F07E3" w14:textId="77777777" w:rsidR="00D27847" w:rsidRPr="00D2583C" w:rsidRDefault="009A014B">
            <w:pPr>
              <w:rPr>
                <w:rFonts w:ascii="Times New Roman" w:hAnsi="Times New Roman" w:cs="Times New Roman"/>
                <w:lang w:val="pl-PL"/>
              </w:rPr>
            </w:pPr>
            <w:r w:rsidRPr="00D2583C">
              <w:rPr>
                <w:rFonts w:ascii="Times New Roman" w:hAnsi="Times New Roman" w:cs="Times New Roman"/>
                <w:lang w:val="pl-PL"/>
              </w:rPr>
              <w:t>j. polski</w:t>
            </w:r>
          </w:p>
        </w:tc>
      </w:tr>
      <w:tr w:rsidR="005B0979" w:rsidRPr="002F2CFD" w14:paraId="63D2B967" w14:textId="77777777" w:rsidTr="000B4269"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8E9471" w14:textId="77777777" w:rsidR="005B0979" w:rsidRPr="00D2583C" w:rsidRDefault="005B0979" w:rsidP="005B0979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2.2.</w:t>
            </w:r>
            <w:r w:rsidRPr="00D2583C">
              <w:rPr>
                <w:rFonts w:ascii="Times New Roman" w:hAnsi="Times New Roman" w:cs="Times New Roman"/>
                <w:b/>
                <w:spacing w:val="-11"/>
                <w:sz w:val="20"/>
                <w:lang w:val="pl-PL"/>
              </w:rPr>
              <w:t xml:space="preserve"> </w:t>
            </w:r>
            <w:r w:rsidRPr="00E42197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Wymagania</w:t>
            </w:r>
            <w:r w:rsidRPr="00E42197">
              <w:rPr>
                <w:rFonts w:ascii="Times New Roman" w:hAnsi="Times New Roman" w:cs="Times New Roman"/>
                <w:b/>
                <w:spacing w:val="-11"/>
                <w:sz w:val="20"/>
                <w:lang w:val="pl-PL"/>
              </w:rPr>
              <w:t xml:space="preserve"> </w:t>
            </w:r>
            <w:r w:rsidRPr="00E42197">
              <w:rPr>
                <w:rFonts w:ascii="Times New Roman" w:hAnsi="Times New Roman" w:cs="Times New Roman"/>
                <w:b/>
                <w:sz w:val="20"/>
                <w:lang w:val="pl-PL"/>
              </w:rPr>
              <w:t>wstępne*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E18C5E" w14:textId="498E598E" w:rsidR="005B0979" w:rsidRPr="002F2CFD" w:rsidRDefault="005B0979" w:rsidP="005B0979">
            <w:pPr>
              <w:rPr>
                <w:rFonts w:ascii="Times New Roman" w:hAnsi="Times New Roman" w:cs="Times New Roman"/>
                <w:lang w:val="pl-PL"/>
              </w:rPr>
            </w:pPr>
            <w:r w:rsidRPr="002F2CFD">
              <w:rPr>
                <w:rFonts w:ascii="Times New Roman" w:hAnsi="Times New Roman"/>
                <w:sz w:val="20"/>
                <w:szCs w:val="20"/>
                <w:lang w:val="pl-PL"/>
              </w:rPr>
              <w:t>Anatomiczne i fizjologiczne podstawy funkcjonowania organizmu ludzkiego. Anatomia i fizjologia centralnego i obwodowego UN. Zasady podawania leków, dawkowaie, działania niepożądane substancji czynnych.</w:t>
            </w:r>
          </w:p>
        </w:tc>
      </w:tr>
    </w:tbl>
    <w:p w14:paraId="261F9AA8" w14:textId="77777777" w:rsidR="00D27847" w:rsidRPr="00D2583C" w:rsidRDefault="00D27847">
      <w:pPr>
        <w:spacing w:before="10" w:line="120" w:lineRule="exact"/>
        <w:rPr>
          <w:rFonts w:ascii="Times New Roman" w:hAnsi="Times New Roman" w:cs="Times New Roman"/>
          <w:sz w:val="12"/>
          <w:szCs w:val="12"/>
          <w:lang w:val="pl-PL"/>
        </w:rPr>
      </w:pPr>
    </w:p>
    <w:p w14:paraId="257CEAA3" w14:textId="77777777" w:rsidR="00D27847" w:rsidRPr="00D2583C" w:rsidRDefault="00124F18">
      <w:pPr>
        <w:pStyle w:val="Tekstpodstawowy"/>
        <w:numPr>
          <w:ilvl w:val="0"/>
          <w:numId w:val="2"/>
        </w:numPr>
        <w:tabs>
          <w:tab w:val="left" w:pos="927"/>
        </w:tabs>
        <w:rPr>
          <w:rFonts w:cs="Times New Roman"/>
          <w:b w:val="0"/>
          <w:bCs w:val="0"/>
          <w:lang w:val="pl-PL"/>
        </w:rPr>
      </w:pPr>
      <w:r w:rsidRPr="00D2583C">
        <w:rPr>
          <w:rFonts w:cs="Times New Roman"/>
          <w:spacing w:val="-1"/>
          <w:lang w:val="pl-PL"/>
        </w:rPr>
        <w:t>SZCZEGÓŁOWA</w:t>
      </w:r>
      <w:r w:rsidRPr="00D2583C">
        <w:rPr>
          <w:rFonts w:cs="Times New Roman"/>
          <w:spacing w:val="-26"/>
          <w:lang w:val="pl-PL"/>
        </w:rPr>
        <w:t xml:space="preserve"> </w:t>
      </w:r>
      <w:r w:rsidRPr="00D2583C">
        <w:rPr>
          <w:rFonts w:cs="Times New Roman"/>
          <w:lang w:val="pl-PL"/>
        </w:rPr>
        <w:t>CHARAKTERYSTYKA</w:t>
      </w:r>
      <w:r w:rsidRPr="00D2583C">
        <w:rPr>
          <w:rFonts w:cs="Times New Roman"/>
          <w:spacing w:val="-26"/>
          <w:lang w:val="pl-PL"/>
        </w:rPr>
        <w:t xml:space="preserve"> </w:t>
      </w:r>
      <w:r w:rsidRPr="00D2583C">
        <w:rPr>
          <w:rFonts w:cs="Times New Roman"/>
          <w:lang w:val="pl-PL"/>
        </w:rPr>
        <w:t>PRZEDMIOTU</w:t>
      </w: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473"/>
        <w:gridCol w:w="1130"/>
        <w:gridCol w:w="1691"/>
        <w:gridCol w:w="6455"/>
      </w:tblGrid>
      <w:tr w:rsidR="00D27847" w:rsidRPr="002F2CFD" w14:paraId="637E773A" w14:textId="77777777" w:rsidTr="000B4269"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4422D41" w14:textId="77777777" w:rsidR="00D27847" w:rsidRPr="00D2583C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3.1.</w:t>
            </w:r>
          </w:p>
        </w:tc>
        <w:tc>
          <w:tcPr>
            <w:tcW w:w="282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9CEFFBD" w14:textId="77777777" w:rsidR="00D27847" w:rsidRPr="00D2583C" w:rsidRDefault="00124F18">
            <w:pPr>
              <w:pStyle w:val="TableParagraph"/>
              <w:spacing w:line="227" w:lineRule="exact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2583C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Forma</w:t>
            </w:r>
            <w:r w:rsidRPr="00D2583C">
              <w:rPr>
                <w:rFonts w:ascii="Times New Roman" w:hAnsi="Times New Roman" w:cs="Times New Roman"/>
                <w:b/>
                <w:spacing w:val="-10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zajęć</w:t>
            </w:r>
          </w:p>
        </w:tc>
        <w:tc>
          <w:tcPr>
            <w:tcW w:w="6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35C96E" w14:textId="70485AAB" w:rsidR="00D27847" w:rsidRPr="00EB0D8E" w:rsidRDefault="00302BC9" w:rsidP="00EB0D8E">
            <w:pPr>
              <w:pStyle w:val="TableParagraph"/>
              <w:spacing w:line="201" w:lineRule="exact"/>
              <w:rPr>
                <w:rFonts w:ascii="Times New Roman" w:hAnsi="Times New Roman" w:cs="Times New Roman"/>
                <w:spacing w:val="-1"/>
                <w:lang w:val="pl-PL"/>
              </w:rPr>
            </w:pPr>
            <w:r w:rsidRPr="00EB0D8E">
              <w:rPr>
                <w:rFonts w:ascii="Times New Roman" w:hAnsi="Times New Roman" w:cs="Times New Roman"/>
                <w:spacing w:val="-1"/>
                <w:lang w:val="pl-PL"/>
              </w:rPr>
              <w:t>W</w:t>
            </w:r>
            <w:r w:rsidR="00124F18" w:rsidRPr="00EB0D8E">
              <w:rPr>
                <w:rFonts w:ascii="Times New Roman" w:hAnsi="Times New Roman" w:cs="Times New Roman"/>
                <w:spacing w:val="-1"/>
                <w:lang w:val="pl-PL"/>
              </w:rPr>
              <w:t>ykłady</w:t>
            </w:r>
            <w:r w:rsidR="002F2CFD">
              <w:rPr>
                <w:rFonts w:ascii="Times New Roman" w:hAnsi="Times New Roman" w:cs="Times New Roman"/>
                <w:spacing w:val="-1"/>
                <w:lang w:val="pl-PL"/>
              </w:rPr>
              <w:t xml:space="preserve">, </w:t>
            </w:r>
            <w:r w:rsidR="002641A6" w:rsidRPr="00EB0D8E">
              <w:rPr>
                <w:rFonts w:ascii="Times New Roman" w:hAnsi="Times New Roman" w:cs="Times New Roman"/>
                <w:spacing w:val="-1"/>
                <w:lang w:val="pl-PL"/>
              </w:rPr>
              <w:t>ćwiczenia</w:t>
            </w:r>
            <w:r w:rsidRPr="00EB0D8E">
              <w:rPr>
                <w:rFonts w:ascii="Times New Roman" w:hAnsi="Times New Roman" w:cs="Times New Roman"/>
                <w:spacing w:val="-1"/>
                <w:lang w:val="pl-PL"/>
              </w:rPr>
              <w:t xml:space="preserve"> </w:t>
            </w:r>
          </w:p>
          <w:p w14:paraId="0B7D5DA7" w14:textId="0C4E7523" w:rsidR="00EB0D8E" w:rsidRPr="00070644" w:rsidRDefault="00EB0D8E" w:rsidP="00EB0D8E">
            <w:pPr>
              <w:pStyle w:val="TableParagraph"/>
              <w:spacing w:line="201" w:lineRule="exact"/>
              <w:rPr>
                <w:rFonts w:ascii="Times New Roman" w:hAnsi="Times New Roman" w:cs="Times New Roman"/>
                <w:spacing w:val="-1"/>
                <w:lang w:val="pl-PL"/>
              </w:rPr>
            </w:pPr>
          </w:p>
        </w:tc>
      </w:tr>
      <w:tr w:rsidR="00D27847" w:rsidRPr="002F2CFD" w14:paraId="129B7F50" w14:textId="77777777" w:rsidTr="000B4269"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5B0E8AE" w14:textId="77777777" w:rsidR="00D27847" w:rsidRPr="00D2583C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3.2.</w:t>
            </w:r>
          </w:p>
        </w:tc>
        <w:tc>
          <w:tcPr>
            <w:tcW w:w="282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EDB114E" w14:textId="77777777" w:rsidR="00D27847" w:rsidRPr="00D2583C" w:rsidRDefault="00124F18">
            <w:pPr>
              <w:pStyle w:val="TableParagraph"/>
              <w:spacing w:line="227" w:lineRule="exact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Miejsce</w:t>
            </w:r>
            <w:r w:rsidRPr="00D2583C">
              <w:rPr>
                <w:rFonts w:ascii="Times New Roman" w:hAnsi="Times New Roman" w:cs="Times New Roman"/>
                <w:b/>
                <w:spacing w:val="-9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realizacji</w:t>
            </w:r>
            <w:r w:rsidRPr="00D2583C">
              <w:rPr>
                <w:rFonts w:ascii="Times New Roman" w:hAnsi="Times New Roman" w:cs="Times New Roman"/>
                <w:b/>
                <w:spacing w:val="-10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zajęć</w:t>
            </w:r>
          </w:p>
        </w:tc>
        <w:tc>
          <w:tcPr>
            <w:tcW w:w="6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33E315" w14:textId="77777777" w:rsidR="00D27847" w:rsidRPr="00302BC9" w:rsidRDefault="00302BC9" w:rsidP="00302BC9">
            <w:pPr>
              <w:rPr>
                <w:rFonts w:ascii="Times New Roman" w:hAnsi="Times New Roman" w:cs="Times New Roman"/>
                <w:lang w:val="pl-PL"/>
              </w:rPr>
            </w:pPr>
            <w:r w:rsidRPr="002F2CFD">
              <w:rPr>
                <w:rFonts w:ascii="Times New Roman" w:hAnsi="Times New Roman" w:cs="Times New Roman"/>
                <w:lang w:val="pl-PL"/>
              </w:rPr>
              <w:t>Zajęcia w pomieszczeniach dydaktycznych Collegium Medicum UJK</w:t>
            </w:r>
          </w:p>
        </w:tc>
      </w:tr>
      <w:tr w:rsidR="00D27847" w:rsidRPr="002F2CFD" w14:paraId="0D42031A" w14:textId="77777777" w:rsidTr="000B4269"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26FDC01" w14:textId="77777777" w:rsidR="00D27847" w:rsidRPr="00D2583C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3.3.</w:t>
            </w:r>
          </w:p>
        </w:tc>
        <w:tc>
          <w:tcPr>
            <w:tcW w:w="282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857F831" w14:textId="77777777" w:rsidR="00D27847" w:rsidRPr="00D2583C" w:rsidRDefault="00124F18">
            <w:pPr>
              <w:pStyle w:val="TableParagraph"/>
              <w:spacing w:line="227" w:lineRule="exact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2583C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Forma</w:t>
            </w:r>
            <w:r w:rsidRPr="00D2583C">
              <w:rPr>
                <w:rFonts w:ascii="Times New Roman" w:hAnsi="Times New Roman" w:cs="Times New Roman"/>
                <w:b/>
                <w:spacing w:val="-8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zaliczenia</w:t>
            </w:r>
            <w:r w:rsidRPr="00D2583C">
              <w:rPr>
                <w:rFonts w:ascii="Times New Roman" w:hAnsi="Times New Roman" w:cs="Times New Roman"/>
                <w:b/>
                <w:spacing w:val="-9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zajęć</w:t>
            </w:r>
          </w:p>
        </w:tc>
        <w:tc>
          <w:tcPr>
            <w:tcW w:w="6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D943F1" w14:textId="38F06BB3" w:rsidR="00302BC9" w:rsidRPr="002F2CFD" w:rsidRDefault="00925EEB" w:rsidP="00302BC9">
            <w:pPr>
              <w:rPr>
                <w:rFonts w:ascii="Times New Roman" w:hAnsi="Times New Roman" w:cs="Times New Roman"/>
                <w:szCs w:val="18"/>
                <w:lang w:val="pl-PL"/>
              </w:rPr>
            </w:pPr>
            <w:r w:rsidRPr="002F2CFD">
              <w:rPr>
                <w:rFonts w:ascii="Times New Roman" w:hAnsi="Times New Roman" w:cs="Times New Roman"/>
                <w:szCs w:val="18"/>
                <w:lang w:val="pl-PL"/>
              </w:rPr>
              <w:t>zaliczenie z oceną</w:t>
            </w:r>
          </w:p>
          <w:p w14:paraId="37107414" w14:textId="7A607D67" w:rsidR="00D27847" w:rsidRPr="00302BC9" w:rsidRDefault="00D27847" w:rsidP="00302BC9">
            <w:pPr>
              <w:rPr>
                <w:rFonts w:ascii="Times New Roman" w:hAnsi="Times New Roman" w:cs="Times New Roman"/>
                <w:color w:val="FF0000"/>
                <w:lang w:val="pl-PL"/>
              </w:rPr>
            </w:pPr>
          </w:p>
        </w:tc>
      </w:tr>
      <w:tr w:rsidR="00D27847" w:rsidRPr="002F2CFD" w14:paraId="1CA20385" w14:textId="77777777" w:rsidTr="000B4269"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87DBC23" w14:textId="77777777" w:rsidR="00D27847" w:rsidRPr="00D2583C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3.4.</w:t>
            </w:r>
          </w:p>
        </w:tc>
        <w:tc>
          <w:tcPr>
            <w:tcW w:w="282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AA74D53" w14:textId="77777777" w:rsidR="00D27847" w:rsidRPr="00D2583C" w:rsidRDefault="00124F18">
            <w:pPr>
              <w:pStyle w:val="TableParagraph"/>
              <w:spacing w:line="227" w:lineRule="exact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Metody</w:t>
            </w:r>
            <w:r w:rsidRPr="00D2583C">
              <w:rPr>
                <w:rFonts w:ascii="Times New Roman" w:hAnsi="Times New Roman" w:cs="Times New Roman"/>
                <w:b/>
                <w:spacing w:val="-18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dydaktyczne</w:t>
            </w:r>
          </w:p>
        </w:tc>
        <w:tc>
          <w:tcPr>
            <w:tcW w:w="6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4E555A" w14:textId="77777777" w:rsidR="00302BC9" w:rsidRPr="00302BC9" w:rsidRDefault="00302BC9" w:rsidP="00302BC9">
            <w:pPr>
              <w:pStyle w:val="NormalnyWeb"/>
              <w:spacing w:before="0" w:beforeAutospacing="0" w:after="0" w:afterAutospacing="0"/>
              <w:rPr>
                <w:sz w:val="22"/>
                <w:szCs w:val="18"/>
              </w:rPr>
            </w:pPr>
            <w:r w:rsidRPr="00302BC9">
              <w:rPr>
                <w:sz w:val="22"/>
                <w:szCs w:val="18"/>
              </w:rPr>
              <w:t>Wykład – wykład informacyjny</w:t>
            </w:r>
          </w:p>
          <w:p w14:paraId="4B2D1C43" w14:textId="1AFBDDA7" w:rsidR="00D27847" w:rsidRPr="00D2583C" w:rsidRDefault="00302BC9">
            <w:pPr>
              <w:rPr>
                <w:rFonts w:ascii="Times New Roman" w:hAnsi="Times New Roman" w:cs="Times New Roman"/>
                <w:lang w:val="pl-PL"/>
              </w:rPr>
            </w:pPr>
            <w:r w:rsidRPr="002F2CFD">
              <w:rPr>
                <w:rFonts w:ascii="Times New Roman" w:hAnsi="Times New Roman" w:cs="Times New Roman"/>
                <w:szCs w:val="18"/>
                <w:lang w:val="pl-PL"/>
              </w:rPr>
              <w:t>Ćwiczenia – praca w grupach, dyskusja, praca indywidualna, burza mózgów, analiza indywidualnego przypadku.</w:t>
            </w:r>
          </w:p>
        </w:tc>
      </w:tr>
      <w:tr w:rsidR="00D27847" w:rsidRPr="00D2583C" w14:paraId="73FF22A2" w14:textId="77777777" w:rsidTr="000B4269">
        <w:tc>
          <w:tcPr>
            <w:tcW w:w="473" w:type="dxa"/>
            <w:vMerge w:val="restart"/>
            <w:tcBorders>
              <w:top w:val="single" w:sz="5" w:space="0" w:color="000000"/>
              <w:left w:val="single" w:sz="5" w:space="0" w:color="000000"/>
              <w:right w:val="nil"/>
            </w:tcBorders>
          </w:tcPr>
          <w:p w14:paraId="0E6DBC3E" w14:textId="77777777" w:rsidR="00D27847" w:rsidRPr="00D2583C" w:rsidRDefault="00124F1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3.5.</w:t>
            </w:r>
          </w:p>
        </w:tc>
        <w:tc>
          <w:tcPr>
            <w:tcW w:w="1130" w:type="dxa"/>
            <w:vMerge w:val="restart"/>
            <w:tcBorders>
              <w:top w:val="single" w:sz="5" w:space="0" w:color="000000"/>
              <w:left w:val="nil"/>
              <w:right w:val="single" w:sz="5" w:space="0" w:color="000000"/>
            </w:tcBorders>
          </w:tcPr>
          <w:p w14:paraId="22DB4F79" w14:textId="77777777" w:rsidR="00D27847" w:rsidRPr="00D2583C" w:rsidRDefault="00124F18">
            <w:pPr>
              <w:pStyle w:val="TableParagraph"/>
              <w:ind w:left="63" w:right="16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2583C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Wykaz</w:t>
            </w:r>
            <w:r w:rsidRPr="00D2583C">
              <w:rPr>
                <w:rFonts w:ascii="Times New Roman" w:hAnsi="Times New Roman" w:cs="Times New Roman"/>
                <w:b/>
                <w:spacing w:val="24"/>
                <w:w w:val="99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literatury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848A3B" w14:textId="77777777" w:rsidR="00D27847" w:rsidRPr="00D2583C" w:rsidRDefault="00124F18">
            <w:pPr>
              <w:pStyle w:val="TableParagraph"/>
              <w:spacing w:line="227" w:lineRule="exact"/>
              <w:ind w:left="135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podstawowa</w:t>
            </w:r>
          </w:p>
        </w:tc>
        <w:tc>
          <w:tcPr>
            <w:tcW w:w="6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B7D8E4" w14:textId="77777777" w:rsidR="00D27847" w:rsidRPr="00070644" w:rsidRDefault="00070644" w:rsidP="00070644">
            <w:pPr>
              <w:pStyle w:val="Akapitzlist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pl-PL"/>
              </w:rPr>
            </w:pPr>
            <w:r w:rsidRPr="00070644">
              <w:rPr>
                <w:rFonts w:ascii="Times New Roman" w:hAnsi="Times New Roman" w:cs="Times New Roman"/>
                <w:lang w:val="pl-PL"/>
              </w:rPr>
              <w:t xml:space="preserve">Misiołek H, Zajączkowska R, Woroń J. i wsp. </w:t>
            </w:r>
            <w:r w:rsidRPr="00070644">
              <w:rPr>
                <w:rFonts w:ascii="Times New Roman" w:hAnsi="Times New Roman" w:cs="Times New Roman"/>
                <w:bCs/>
                <w:lang w:val="pl-PL"/>
              </w:rPr>
              <w:t>Postępowanie w bólu pooperacyjnym 2018.</w:t>
            </w:r>
          </w:p>
          <w:p w14:paraId="45088C67" w14:textId="77777777" w:rsidR="00070644" w:rsidRPr="00070644" w:rsidRDefault="00070644" w:rsidP="00F6243E">
            <w:pPr>
              <w:pStyle w:val="Akapitzlist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pl-PL"/>
              </w:rPr>
            </w:pPr>
            <w:r w:rsidRPr="002F2CFD">
              <w:rPr>
                <w:rFonts w:ascii="Times New Roman" w:hAnsi="Times New Roman" w:cs="Times New Roman"/>
              </w:rPr>
              <w:t xml:space="preserve">Larsen R. Anestezjologia Tom2. Elsevier Urban &amp; </w:t>
            </w:r>
            <w:r w:rsidR="00F6243E" w:rsidRPr="002F2CFD">
              <w:rPr>
                <w:rFonts w:ascii="Times New Roman" w:hAnsi="Times New Roman" w:cs="Times New Roman"/>
              </w:rPr>
              <w:t>P</w:t>
            </w:r>
            <w:r w:rsidRPr="002F2CFD">
              <w:rPr>
                <w:rFonts w:ascii="Times New Roman" w:hAnsi="Times New Roman" w:cs="Times New Roman"/>
              </w:rPr>
              <w:t>artner</w:t>
            </w:r>
            <w:r w:rsidR="00F6243E" w:rsidRPr="002F2CFD">
              <w:rPr>
                <w:rFonts w:ascii="Times New Roman" w:hAnsi="Times New Roman" w:cs="Times New Roman"/>
              </w:rPr>
              <w:t xml:space="preserve">. </w:t>
            </w:r>
            <w:r w:rsidR="00F6243E">
              <w:rPr>
                <w:rFonts w:ascii="Times New Roman" w:hAnsi="Times New Roman" w:cs="Times New Roman"/>
                <w:lang w:val="pl-PL"/>
              </w:rPr>
              <w:t>Wrocław 2013.</w:t>
            </w:r>
          </w:p>
        </w:tc>
      </w:tr>
      <w:tr w:rsidR="00D27847" w:rsidRPr="002F2CFD" w14:paraId="521B1595" w14:textId="77777777" w:rsidTr="000B4269">
        <w:tc>
          <w:tcPr>
            <w:tcW w:w="473" w:type="dxa"/>
            <w:vMerge/>
            <w:tcBorders>
              <w:left w:val="single" w:sz="5" w:space="0" w:color="000000"/>
              <w:bottom w:val="single" w:sz="5" w:space="0" w:color="000000"/>
              <w:right w:val="nil"/>
            </w:tcBorders>
          </w:tcPr>
          <w:p w14:paraId="1DE08B2D" w14:textId="77777777" w:rsidR="00D27847" w:rsidRPr="00D2583C" w:rsidRDefault="00D27847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130" w:type="dxa"/>
            <w:vMerge/>
            <w:tcBorders>
              <w:left w:val="nil"/>
              <w:bottom w:val="single" w:sz="5" w:space="0" w:color="000000"/>
              <w:right w:val="single" w:sz="5" w:space="0" w:color="000000"/>
            </w:tcBorders>
          </w:tcPr>
          <w:p w14:paraId="4A480D98" w14:textId="77777777" w:rsidR="00D27847" w:rsidRPr="00D2583C" w:rsidRDefault="00D27847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3E6EAA" w14:textId="77777777" w:rsidR="00D27847" w:rsidRPr="00D2583C" w:rsidRDefault="00124F18">
            <w:pPr>
              <w:pStyle w:val="TableParagraph"/>
              <w:spacing w:line="227" w:lineRule="exact"/>
              <w:ind w:left="135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uzupełniająca</w:t>
            </w:r>
          </w:p>
        </w:tc>
        <w:tc>
          <w:tcPr>
            <w:tcW w:w="6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283F8E" w14:textId="77777777" w:rsidR="00070644" w:rsidRPr="00070644" w:rsidRDefault="00070644" w:rsidP="00070644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pl-PL"/>
              </w:rPr>
            </w:pPr>
            <w:r w:rsidRPr="002F2CFD">
              <w:rPr>
                <w:rFonts w:ascii="Times New Roman" w:hAnsi="Times New Roman" w:cs="Times New Roman"/>
              </w:rPr>
              <w:t xml:space="preserve">Diener H.Ch, Maier Ch. </w:t>
            </w:r>
            <w:r>
              <w:rPr>
                <w:rFonts w:ascii="Times New Roman" w:hAnsi="Times New Roman" w:cs="Times New Roman"/>
                <w:lang w:val="pl-PL"/>
              </w:rPr>
              <w:t>Leczenie bólu. Urban &amp; Partner. Wrocław 2005.</w:t>
            </w:r>
          </w:p>
        </w:tc>
      </w:tr>
    </w:tbl>
    <w:p w14:paraId="7417DDA7" w14:textId="77777777" w:rsidR="00D27847" w:rsidRPr="00D2583C" w:rsidRDefault="00D27847">
      <w:pPr>
        <w:spacing w:before="12" w:line="120" w:lineRule="exact"/>
        <w:rPr>
          <w:rFonts w:ascii="Times New Roman" w:hAnsi="Times New Roman" w:cs="Times New Roman"/>
          <w:sz w:val="12"/>
          <w:szCs w:val="12"/>
          <w:lang w:val="pl-PL"/>
        </w:rPr>
      </w:pPr>
    </w:p>
    <w:p w14:paraId="529F386B" w14:textId="77777777" w:rsidR="00D119A5" w:rsidRPr="00D2583C" w:rsidRDefault="00124F18" w:rsidP="00D119A5">
      <w:pPr>
        <w:pStyle w:val="Tekstpodstawowy"/>
        <w:numPr>
          <w:ilvl w:val="0"/>
          <w:numId w:val="2"/>
        </w:numPr>
        <w:tabs>
          <w:tab w:val="left" w:pos="927"/>
        </w:tabs>
        <w:rPr>
          <w:rFonts w:cs="Times New Roman"/>
          <w:b w:val="0"/>
          <w:bCs w:val="0"/>
          <w:lang w:val="pl-PL"/>
        </w:rPr>
      </w:pPr>
      <w:r w:rsidRPr="00D2583C">
        <w:rPr>
          <w:rFonts w:cs="Times New Roman"/>
          <w:spacing w:val="-1"/>
          <w:lang w:val="pl-PL"/>
        </w:rPr>
        <w:t>CELE,</w:t>
      </w:r>
      <w:r w:rsidRPr="00D2583C">
        <w:rPr>
          <w:rFonts w:cs="Times New Roman"/>
          <w:spacing w:val="-7"/>
          <w:lang w:val="pl-PL"/>
        </w:rPr>
        <w:t xml:space="preserve"> </w:t>
      </w:r>
      <w:r w:rsidRPr="00D2583C">
        <w:rPr>
          <w:rFonts w:cs="Times New Roman"/>
          <w:lang w:val="pl-PL"/>
        </w:rPr>
        <w:t>TREŚCI</w:t>
      </w:r>
      <w:r w:rsidRPr="00D2583C">
        <w:rPr>
          <w:rFonts w:cs="Times New Roman"/>
          <w:spacing w:val="-8"/>
          <w:lang w:val="pl-PL"/>
        </w:rPr>
        <w:t xml:space="preserve"> </w:t>
      </w:r>
      <w:r w:rsidRPr="00D2583C">
        <w:rPr>
          <w:rFonts w:cs="Times New Roman"/>
          <w:lang w:val="pl-PL"/>
        </w:rPr>
        <w:t>I</w:t>
      </w:r>
      <w:r w:rsidRPr="00D2583C">
        <w:rPr>
          <w:rFonts w:cs="Times New Roman"/>
          <w:spacing w:val="-5"/>
          <w:lang w:val="pl-PL"/>
        </w:rPr>
        <w:t xml:space="preserve"> </w:t>
      </w:r>
      <w:r w:rsidRPr="00D2583C">
        <w:rPr>
          <w:rFonts w:cs="Times New Roman"/>
          <w:lang w:val="pl-PL"/>
        </w:rPr>
        <w:t>EFEKTY</w:t>
      </w:r>
      <w:r w:rsidRPr="00D2583C">
        <w:rPr>
          <w:rFonts w:cs="Times New Roman"/>
          <w:spacing w:val="-3"/>
          <w:lang w:val="pl-PL"/>
        </w:rPr>
        <w:t xml:space="preserve"> </w:t>
      </w:r>
      <w:r w:rsidRPr="00D2583C">
        <w:rPr>
          <w:rFonts w:cs="Times New Roman"/>
          <w:spacing w:val="-1"/>
          <w:lang w:val="pl-PL"/>
        </w:rPr>
        <w:t>UCZENIA</w:t>
      </w:r>
      <w:r w:rsidRPr="00D2583C">
        <w:rPr>
          <w:rFonts w:cs="Times New Roman"/>
          <w:spacing w:val="-5"/>
          <w:lang w:val="pl-PL"/>
        </w:rPr>
        <w:t xml:space="preserve"> </w:t>
      </w:r>
      <w:r w:rsidRPr="00D2583C">
        <w:rPr>
          <w:rFonts w:cs="Times New Roman"/>
          <w:lang w:val="pl-PL"/>
        </w:rPr>
        <w:t>SIĘ</w:t>
      </w:r>
    </w:p>
    <w:p w14:paraId="41443850" w14:textId="77777777" w:rsidR="00322DB0" w:rsidRPr="00D2583C" w:rsidRDefault="00322DB0" w:rsidP="00322DB0">
      <w:pPr>
        <w:pStyle w:val="Tekstpodstawowy"/>
        <w:tabs>
          <w:tab w:val="left" w:pos="927"/>
        </w:tabs>
        <w:ind w:firstLine="0"/>
        <w:rPr>
          <w:rFonts w:cs="Times New Roman"/>
          <w:b w:val="0"/>
          <w:bCs w:val="0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10"/>
      </w:tblGrid>
      <w:tr w:rsidR="00322DB0" w:rsidRPr="002F2CFD" w14:paraId="63D60461" w14:textId="77777777" w:rsidTr="00322DB0">
        <w:tc>
          <w:tcPr>
            <w:tcW w:w="10110" w:type="dxa"/>
          </w:tcPr>
          <w:p w14:paraId="71312DED" w14:textId="42C3C72F" w:rsidR="00322DB0" w:rsidRDefault="00322DB0" w:rsidP="00322DB0">
            <w:pPr>
              <w:tabs>
                <w:tab w:val="left" w:pos="644"/>
              </w:tabs>
              <w:spacing w:before="10"/>
              <w:rPr>
                <w:rFonts w:ascii="Times New Roman" w:hAnsi="Times New Roman" w:cs="Times New Roman"/>
                <w:b/>
                <w:i/>
                <w:spacing w:val="-1"/>
                <w:sz w:val="16"/>
              </w:rPr>
            </w:pPr>
            <w:r w:rsidRPr="00D2583C">
              <w:rPr>
                <w:rFonts w:ascii="Times New Roman" w:hAnsi="Times New Roman" w:cs="Times New Roman"/>
                <w:b/>
                <w:sz w:val="20"/>
              </w:rPr>
              <w:t>4.1 Cele</w:t>
            </w:r>
            <w:r w:rsidRPr="00D2583C">
              <w:rPr>
                <w:rFonts w:ascii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spacing w:val="-1"/>
                <w:sz w:val="20"/>
              </w:rPr>
              <w:t>przedmiotu</w:t>
            </w:r>
            <w:r w:rsidRPr="00D2583C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i/>
                <w:spacing w:val="-1"/>
                <w:sz w:val="16"/>
              </w:rPr>
              <w:t>(z</w:t>
            </w:r>
            <w:r w:rsidRPr="00D2583C">
              <w:rPr>
                <w:rFonts w:ascii="Times New Roman" w:hAnsi="Times New Roman" w:cs="Times New Roman"/>
                <w:b/>
                <w:i/>
                <w:spacing w:val="-2"/>
                <w:sz w:val="16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i/>
                <w:spacing w:val="-1"/>
                <w:sz w:val="16"/>
              </w:rPr>
              <w:t xml:space="preserve">uwzględnieniem </w:t>
            </w:r>
            <w:r w:rsidRPr="00D2583C">
              <w:rPr>
                <w:rFonts w:ascii="Times New Roman" w:hAnsi="Times New Roman" w:cs="Times New Roman"/>
                <w:b/>
                <w:i/>
                <w:spacing w:val="-2"/>
                <w:sz w:val="16"/>
              </w:rPr>
              <w:t>formy</w:t>
            </w:r>
            <w:r w:rsidRPr="00D2583C">
              <w:rPr>
                <w:rFonts w:ascii="Times New Roman" w:hAnsi="Times New Roman" w:cs="Times New Roman"/>
                <w:b/>
                <w:i/>
                <w:spacing w:val="-4"/>
                <w:sz w:val="16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i/>
                <w:spacing w:val="-1"/>
                <w:sz w:val="16"/>
              </w:rPr>
              <w:t>zajęć)</w:t>
            </w:r>
          </w:p>
          <w:p w14:paraId="6BBD25DF" w14:textId="77777777" w:rsidR="00032035" w:rsidRPr="00D2583C" w:rsidRDefault="00032035" w:rsidP="00322DB0">
            <w:pPr>
              <w:tabs>
                <w:tab w:val="left" w:pos="644"/>
              </w:tabs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7B937DD" w14:textId="79691F93" w:rsidR="00BB460F" w:rsidRPr="00BB460F" w:rsidRDefault="00322DB0" w:rsidP="00BB460F">
            <w:pPr>
              <w:pStyle w:val="Default"/>
              <w:rPr>
                <w:i/>
                <w:sz w:val="20"/>
                <w:szCs w:val="20"/>
              </w:rPr>
            </w:pPr>
            <w:r w:rsidRPr="00BB460F">
              <w:rPr>
                <w:b/>
                <w:i/>
                <w:sz w:val="20"/>
                <w:szCs w:val="20"/>
              </w:rPr>
              <w:t>C1.</w:t>
            </w:r>
            <w:r w:rsidR="002F2CFD">
              <w:rPr>
                <w:b/>
                <w:i/>
                <w:sz w:val="20"/>
                <w:szCs w:val="20"/>
              </w:rPr>
              <w:t xml:space="preserve">Student pozna zasady prowadzenia terapii bólu </w:t>
            </w:r>
            <w:r w:rsidR="00BB460F" w:rsidRPr="00BB460F">
              <w:rPr>
                <w:i/>
                <w:sz w:val="20"/>
                <w:szCs w:val="20"/>
              </w:rPr>
              <w:t>wg przyjętych standardów postępowania i rekomendacji Polskiego Towarzystwa Badania Bólu</w:t>
            </w:r>
          </w:p>
          <w:p w14:paraId="5E3F9162" w14:textId="262F184B" w:rsidR="00BB460F" w:rsidRPr="00BB460F" w:rsidRDefault="00BB460F" w:rsidP="00BB460F">
            <w:pPr>
              <w:ind w:right="53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32035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C2</w:t>
            </w:r>
            <w:r w:rsidRPr="00BB460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032035" w:rsidRPr="00BB460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A</w:t>
            </w:r>
            <w:r w:rsidR="00032035" w:rsidRPr="00BB460F">
              <w:rPr>
                <w:rFonts w:ascii="Times New Roman" w:hAnsi="Times New Roman" w:cs="Times New Roman"/>
                <w:i/>
                <w:sz w:val="20"/>
                <w:szCs w:val="20"/>
              </w:rPr>
              <w:t>bsolwent pozna skale oceny natężenia bólu oraz metody leczenia farmakologicznego i niefarmakologicznego bólu.</w:t>
            </w:r>
            <w:r w:rsidR="0003203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14:paraId="78137998" w14:textId="2A5A1447" w:rsidR="00032035" w:rsidRPr="00BB460F" w:rsidRDefault="00BB460F" w:rsidP="00032035">
            <w:pPr>
              <w:ind w:right="53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B460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C3</w:t>
            </w:r>
            <w:r w:rsidR="002F2C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2F2CF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Student nauczy się </w:t>
            </w:r>
            <w:r w:rsidR="00032035" w:rsidRPr="00BB460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 do udzielania świadczeń zdrowotnych w zakresie terapii bólu </w:t>
            </w:r>
            <w:r w:rsidR="0003203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ostrego i </w:t>
            </w:r>
            <w:r w:rsidR="00032035" w:rsidRPr="00BB460F">
              <w:rPr>
                <w:rFonts w:ascii="Times New Roman" w:hAnsi="Times New Roman" w:cs="Times New Roman"/>
                <w:i/>
                <w:sz w:val="20"/>
                <w:szCs w:val="20"/>
              </w:rPr>
              <w:t>przewlekłego u pacjenta dorosłego, ze szczególnym uwzględnieniem pacjenta w wieku podeszłym</w:t>
            </w:r>
          </w:p>
          <w:p w14:paraId="6CD88ABD" w14:textId="18FC3316" w:rsidR="00322DB0" w:rsidRPr="00BB460F" w:rsidRDefault="00322DB0" w:rsidP="00BB460F">
            <w:pPr>
              <w:spacing w:before="2" w:line="207" w:lineRule="exact"/>
              <w:ind w:right="537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B460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</w:t>
            </w:r>
            <w:r w:rsidR="00BB460F" w:rsidRPr="00BB460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  <w:r w:rsidRPr="00BB460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 w:rsidR="009C570B" w:rsidRPr="00BB460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2F2C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Student </w:t>
            </w:r>
            <w:r w:rsidR="009C570B" w:rsidRPr="00BB460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nauczy się monitorować skuteczność leczenia przeciwbólowego oraz prowadzić edukację pacjenta w zakresie samokontroli i samopielęgnacji w terapii bólu</w:t>
            </w:r>
          </w:p>
          <w:p w14:paraId="4A4F6B59" w14:textId="77777777" w:rsidR="00322DB0" w:rsidRPr="00D2583C" w:rsidRDefault="00322DB0" w:rsidP="00322DB0">
            <w:pPr>
              <w:tabs>
                <w:tab w:val="left" w:pos="644"/>
              </w:tabs>
              <w:spacing w:before="1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322DB0" w:rsidRPr="002F2CFD" w14:paraId="4B014352" w14:textId="77777777" w:rsidTr="00322DB0">
        <w:tc>
          <w:tcPr>
            <w:tcW w:w="10110" w:type="dxa"/>
          </w:tcPr>
          <w:p w14:paraId="2472EF48" w14:textId="77777777" w:rsidR="00322DB0" w:rsidRPr="00032035" w:rsidRDefault="00322DB0" w:rsidP="00322DB0">
            <w:pPr>
              <w:tabs>
                <w:tab w:val="left" w:pos="644"/>
              </w:tabs>
              <w:spacing w:before="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2035">
              <w:rPr>
                <w:rFonts w:ascii="Times New Roman" w:hAnsi="Times New Roman" w:cs="Times New Roman"/>
                <w:b/>
                <w:spacing w:val="-1"/>
                <w:sz w:val="20"/>
              </w:rPr>
              <w:t>4.2 Treści</w:t>
            </w:r>
            <w:r w:rsidRPr="00032035">
              <w:rPr>
                <w:rFonts w:ascii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032035">
              <w:rPr>
                <w:rFonts w:ascii="Times New Roman" w:hAnsi="Times New Roman" w:cs="Times New Roman"/>
                <w:b/>
                <w:sz w:val="20"/>
              </w:rPr>
              <w:t>programowe</w:t>
            </w:r>
            <w:r w:rsidRPr="00032035">
              <w:rPr>
                <w:rFonts w:ascii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032035">
              <w:rPr>
                <w:rFonts w:ascii="Times New Roman" w:hAnsi="Times New Roman" w:cs="Times New Roman"/>
                <w:b/>
                <w:i/>
                <w:spacing w:val="-1"/>
                <w:sz w:val="16"/>
              </w:rPr>
              <w:t>(z</w:t>
            </w:r>
            <w:r w:rsidRPr="00032035">
              <w:rPr>
                <w:rFonts w:ascii="Times New Roman" w:hAnsi="Times New Roman" w:cs="Times New Roman"/>
                <w:b/>
                <w:i/>
                <w:spacing w:val="-3"/>
                <w:sz w:val="16"/>
              </w:rPr>
              <w:t xml:space="preserve"> </w:t>
            </w:r>
            <w:r w:rsidRPr="00032035">
              <w:rPr>
                <w:rFonts w:ascii="Times New Roman" w:hAnsi="Times New Roman" w:cs="Times New Roman"/>
                <w:b/>
                <w:i/>
                <w:spacing w:val="-1"/>
                <w:sz w:val="16"/>
              </w:rPr>
              <w:t xml:space="preserve">uwzględnieniem </w:t>
            </w:r>
            <w:r w:rsidRPr="00032035">
              <w:rPr>
                <w:rFonts w:ascii="Times New Roman" w:hAnsi="Times New Roman" w:cs="Times New Roman"/>
                <w:b/>
                <w:i/>
                <w:spacing w:val="-2"/>
                <w:sz w:val="16"/>
              </w:rPr>
              <w:t>formy</w:t>
            </w:r>
            <w:r w:rsidRPr="00032035">
              <w:rPr>
                <w:rFonts w:ascii="Times New Roman" w:hAnsi="Times New Roman" w:cs="Times New Roman"/>
                <w:b/>
                <w:i/>
                <w:spacing w:val="-5"/>
                <w:sz w:val="16"/>
              </w:rPr>
              <w:t xml:space="preserve"> </w:t>
            </w:r>
            <w:r w:rsidRPr="00032035">
              <w:rPr>
                <w:rFonts w:ascii="Times New Roman" w:hAnsi="Times New Roman" w:cs="Times New Roman"/>
                <w:b/>
                <w:i/>
                <w:spacing w:val="-1"/>
                <w:sz w:val="16"/>
              </w:rPr>
              <w:t>zajęć)</w:t>
            </w:r>
          </w:p>
          <w:p w14:paraId="6852622A" w14:textId="77777777" w:rsidR="00322DB0" w:rsidRPr="00032035" w:rsidRDefault="00322DB0" w:rsidP="00322DB0">
            <w:pPr>
              <w:spacing w:before="8" w:line="220" w:lineRule="exact"/>
              <w:rPr>
                <w:rFonts w:ascii="Times New Roman" w:hAnsi="Times New Roman" w:cs="Times New Roman"/>
              </w:rPr>
            </w:pPr>
          </w:p>
          <w:p w14:paraId="3B8CCA43" w14:textId="77777777" w:rsidR="00322DB0" w:rsidRPr="00032035" w:rsidRDefault="00322DB0" w:rsidP="00322DB0">
            <w:pPr>
              <w:pStyle w:val="Tekstpodstawowy"/>
              <w:spacing w:before="0"/>
              <w:ind w:left="146" w:right="537" w:firstLine="0"/>
              <w:rPr>
                <w:rFonts w:cs="Times New Roman"/>
                <w:b w:val="0"/>
                <w:bCs w:val="0"/>
              </w:rPr>
            </w:pPr>
            <w:r w:rsidRPr="00032035">
              <w:rPr>
                <w:rFonts w:cs="Times New Roman"/>
              </w:rPr>
              <w:t>Wykłady</w:t>
            </w:r>
          </w:p>
          <w:p w14:paraId="681AB50E" w14:textId="3BEB7E49" w:rsidR="00032035" w:rsidRPr="00032035" w:rsidRDefault="00032035" w:rsidP="00032035">
            <w:pPr>
              <w:pStyle w:val="Default"/>
              <w:numPr>
                <w:ilvl w:val="0"/>
                <w:numId w:val="11"/>
              </w:numPr>
            </w:pPr>
            <w:r w:rsidRPr="00032035">
              <w:t>Stopień nasilenia bólu przewlekłego oraz postępowanie przeciwbólowe w zależności od jego rodzaju</w:t>
            </w:r>
          </w:p>
          <w:p w14:paraId="63A0C049" w14:textId="4E54DEFB" w:rsidR="00032035" w:rsidRPr="00032035" w:rsidRDefault="00032035" w:rsidP="0003203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2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3203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Przyczyny i rodzaje bólu przewlekłego; psycho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gen</w:t>
            </w:r>
            <w:r w:rsidRPr="0003203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 xml:space="preserve">ne mechanizmy powstawania bólu przewlekłego; </w:t>
            </w:r>
          </w:p>
          <w:p w14:paraId="260D0AEB" w14:textId="77777777" w:rsidR="00032035" w:rsidRPr="00032035" w:rsidRDefault="00032035" w:rsidP="00032035">
            <w:pPr>
              <w:pStyle w:val="Default"/>
              <w:numPr>
                <w:ilvl w:val="0"/>
                <w:numId w:val="11"/>
              </w:numPr>
            </w:pPr>
            <w:r w:rsidRPr="00032035">
              <w:t xml:space="preserve">Działanie leków przeciwbólowych z różnych grup: opioidowe, nieopioidowe leki przeciwbólowe, niesteroidowe leki przeciwzapalne (NLPZ), stosowanych w leczeniu bólu; </w:t>
            </w:r>
          </w:p>
          <w:p w14:paraId="5D6898AF" w14:textId="77777777" w:rsidR="00032035" w:rsidRPr="00032035" w:rsidRDefault="00032035" w:rsidP="00032035">
            <w:pPr>
              <w:pStyle w:val="Default"/>
              <w:numPr>
                <w:ilvl w:val="0"/>
                <w:numId w:val="11"/>
              </w:numPr>
            </w:pPr>
            <w:r w:rsidRPr="00032035">
              <w:t xml:space="preserve">Wskazania do stosowania określonych leków przeciwbólowych, ich siła działania oraz działania niepożądane;  analgezja multimodalną stosowaną w leczeniu bólu ostrego; </w:t>
            </w:r>
          </w:p>
          <w:p w14:paraId="10B65E13" w14:textId="77777777" w:rsidR="00032035" w:rsidRPr="00032035" w:rsidRDefault="00032035" w:rsidP="00032035">
            <w:pPr>
              <w:pStyle w:val="Default"/>
              <w:numPr>
                <w:ilvl w:val="0"/>
                <w:numId w:val="11"/>
              </w:numPr>
            </w:pPr>
            <w:r w:rsidRPr="00032035">
              <w:lastRenderedPageBreak/>
              <w:t xml:space="preserve">Zasady postępowania i leczenia przeciwbólowego zgodne z aktualnymi rekomendacjami i zaleceniami ekspertów Polskiego Towarzystwa Badania Bólu (PTBB); </w:t>
            </w:r>
          </w:p>
          <w:p w14:paraId="3F43B2FA" w14:textId="2B1DFDA1" w:rsidR="00032035" w:rsidRPr="00032035" w:rsidRDefault="00032035" w:rsidP="0003203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2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3203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 xml:space="preserve">Poza farmakologiczne metody terapii bólu ostrego i przewlekłego; </w:t>
            </w:r>
          </w:p>
          <w:p w14:paraId="233603E1" w14:textId="104F2FAB" w:rsidR="00032035" w:rsidRPr="00032035" w:rsidRDefault="00032035" w:rsidP="0003203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2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3203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 xml:space="preserve">Odrębności w leczeniu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bólu</w:t>
            </w:r>
            <w:r w:rsidRPr="0003203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 xml:space="preserve"> u osób w wieku podeszłym; </w:t>
            </w:r>
          </w:p>
          <w:p w14:paraId="6A3F8728" w14:textId="77777777" w:rsidR="00032035" w:rsidRPr="00032035" w:rsidRDefault="00032035" w:rsidP="0003203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2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3203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 xml:space="preserve">Reakcja pacjenta w wieku podeszłym na ból; </w:t>
            </w:r>
          </w:p>
          <w:p w14:paraId="2231011E" w14:textId="77777777" w:rsidR="00032035" w:rsidRPr="00032035" w:rsidRDefault="00032035" w:rsidP="0003203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2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3203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 xml:space="preserve">Cele farmakoterapii bólu u osób w wieku geriatrycznym; </w:t>
            </w:r>
          </w:p>
          <w:p w14:paraId="4D04B1D7" w14:textId="77777777" w:rsidR="00032035" w:rsidRPr="00032035" w:rsidRDefault="00032035" w:rsidP="0003203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2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3203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 xml:space="preserve">Najczęściej występujące zespoły bólowe u osób w wieku podeszłym; </w:t>
            </w:r>
          </w:p>
          <w:p w14:paraId="48276C0F" w14:textId="48E46B9E" w:rsidR="00032035" w:rsidRPr="00032035" w:rsidRDefault="00032035" w:rsidP="0003203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3203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 xml:space="preserve">Wspólne stanowisko American Geriatrics Society (AGS) i WHO dotyczące terapii bólu przewlekłego osób w wieku geriatrycznym; </w:t>
            </w:r>
          </w:p>
          <w:p w14:paraId="0E3E2D4E" w14:textId="77777777" w:rsidR="00322DB0" w:rsidRPr="00032035" w:rsidRDefault="00322DB0" w:rsidP="002641A6">
            <w:pPr>
              <w:spacing w:line="204" w:lineRule="exact"/>
              <w:ind w:left="362" w:right="5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25CBB18" w14:textId="77777777" w:rsidR="00322DB0" w:rsidRPr="00032035" w:rsidRDefault="00322DB0" w:rsidP="00322DB0">
            <w:pPr>
              <w:ind w:left="146" w:right="5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2035">
              <w:rPr>
                <w:rFonts w:ascii="Times New Roman" w:hAnsi="Times New Roman" w:cs="Times New Roman"/>
                <w:spacing w:val="-1"/>
                <w:sz w:val="20"/>
              </w:rPr>
              <w:t>Ć</w:t>
            </w:r>
            <w:r w:rsidRPr="00032035">
              <w:rPr>
                <w:rFonts w:ascii="Times New Roman" w:hAnsi="Times New Roman" w:cs="Times New Roman"/>
                <w:b/>
                <w:spacing w:val="-1"/>
                <w:sz w:val="18"/>
              </w:rPr>
              <w:t>wiczenia</w:t>
            </w:r>
          </w:p>
          <w:p w14:paraId="2B1ECF76" w14:textId="2B95E8DC" w:rsidR="00032035" w:rsidRPr="00A001BC" w:rsidRDefault="00032035" w:rsidP="00032035">
            <w:pPr>
              <w:pStyle w:val="NormalnyWeb"/>
              <w:numPr>
                <w:ilvl w:val="0"/>
                <w:numId w:val="16"/>
              </w:numPr>
              <w:spacing w:before="0" w:beforeAutospacing="0" w:after="0" w:afterAutospacing="0"/>
              <w:jc w:val="both"/>
              <w:rPr>
                <w:bCs/>
              </w:rPr>
            </w:pPr>
            <w:r w:rsidRPr="00A001BC">
              <w:rPr>
                <w:bCs/>
              </w:rPr>
              <w:t>Wykorzystanie skal oceny natężenia bólu z uwzględnieniem wieku pacjenta i jego stanu klinicznego</w:t>
            </w:r>
          </w:p>
          <w:p w14:paraId="5809AF7E" w14:textId="77777777" w:rsidR="00032035" w:rsidRPr="00A001BC" w:rsidRDefault="00032035" w:rsidP="00032035">
            <w:pPr>
              <w:pStyle w:val="NormalnyWeb"/>
              <w:numPr>
                <w:ilvl w:val="0"/>
                <w:numId w:val="16"/>
              </w:numPr>
              <w:spacing w:before="0" w:beforeAutospacing="0" w:after="0" w:afterAutospacing="0"/>
              <w:jc w:val="both"/>
              <w:rPr>
                <w:bCs/>
              </w:rPr>
            </w:pPr>
            <w:r w:rsidRPr="00A001BC">
              <w:rPr>
                <w:bCs/>
              </w:rPr>
              <w:t>Monitorowanie skuteczności leczenia przeciwbólowego;</w:t>
            </w:r>
          </w:p>
          <w:p w14:paraId="069E5582" w14:textId="7FF9A0EA" w:rsidR="00032035" w:rsidRPr="00A001BC" w:rsidRDefault="00032035" w:rsidP="00032035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001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 xml:space="preserve">Identyfikowanie pacjentów z grup ryzyka </w:t>
            </w:r>
            <w:r w:rsidR="00A001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 xml:space="preserve">pod kontem </w:t>
            </w:r>
            <w:r w:rsidRPr="00A001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wskaz</w:t>
            </w:r>
            <w:r w:rsidR="00A001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ań</w:t>
            </w:r>
            <w:r w:rsidRPr="00A001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 xml:space="preserve"> i przeciwwskaza</w:t>
            </w:r>
            <w:r w:rsidR="00A001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ń</w:t>
            </w:r>
            <w:r w:rsidRPr="00A001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 xml:space="preserve"> do podawania określonych grup leków przeciwbólowych; </w:t>
            </w:r>
          </w:p>
          <w:p w14:paraId="034322D0" w14:textId="77777777" w:rsidR="00032035" w:rsidRPr="00A001BC" w:rsidRDefault="00032035" w:rsidP="00032035">
            <w:pPr>
              <w:pStyle w:val="NormalnyWeb"/>
              <w:numPr>
                <w:ilvl w:val="0"/>
                <w:numId w:val="16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A001BC">
              <w:rPr>
                <w:color w:val="000000"/>
              </w:rPr>
              <w:t>Doraźna modyfikacja dawki leku przeciwbólowego (w zakresie uzgodnionym z zaleceniem i zleceniami lekarza) – w zależności od aktualnego stanu klinicznego i wieku pacjenta;</w:t>
            </w:r>
          </w:p>
          <w:p w14:paraId="419B3D16" w14:textId="77777777" w:rsidR="00032035" w:rsidRPr="00A001BC" w:rsidRDefault="00032035" w:rsidP="00032035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001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 xml:space="preserve">Wykorzystanie w terapii  ostrego bólu metod niefarmakologicznych dostosowanych do szczególnych grup pacjentów; </w:t>
            </w:r>
          </w:p>
          <w:p w14:paraId="7B833F52" w14:textId="77777777" w:rsidR="00032035" w:rsidRPr="00A001BC" w:rsidRDefault="00032035" w:rsidP="00032035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001B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 xml:space="preserve">Prowadzenie karty leczenia bólu, zgodnie z obowiązującymi zasadami prowadzenia dokumentacji medycznej wynikającymi z przepisów prawnych; </w:t>
            </w:r>
          </w:p>
          <w:p w14:paraId="752124D2" w14:textId="77777777" w:rsidR="00032035" w:rsidRPr="00A001BC" w:rsidRDefault="00032035" w:rsidP="00032035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01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Edukowanie pacjenta i jego opiekunów w zakresie metod oceny i leczenia bólu z wykorzystaniem niefarmakologicznych metod leczenia bólu w warunkach domowych, </w:t>
            </w:r>
          </w:p>
          <w:p w14:paraId="138E8C32" w14:textId="77777777" w:rsidR="00032035" w:rsidRPr="00A001BC" w:rsidRDefault="00032035" w:rsidP="00032035">
            <w:pPr>
              <w:pStyle w:val="NormalnyWeb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0" w:beforeAutospacing="0" w:after="27" w:afterAutospacing="0"/>
              <w:jc w:val="both"/>
              <w:rPr>
                <w:color w:val="000000"/>
              </w:rPr>
            </w:pPr>
            <w:r w:rsidRPr="00A001BC">
              <w:rPr>
                <w:bCs/>
              </w:rPr>
              <w:t>Edukacja pacjenta w zakresie samokontroli i samopielęgnacji w terapii bólu;</w:t>
            </w:r>
          </w:p>
          <w:p w14:paraId="5EA51009" w14:textId="77777777" w:rsidR="00032035" w:rsidRPr="00A001BC" w:rsidRDefault="00032035" w:rsidP="00032035">
            <w:pPr>
              <w:pStyle w:val="NormalnyWeb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0" w:beforeAutospacing="0" w:after="27" w:afterAutospacing="0"/>
              <w:jc w:val="both"/>
              <w:rPr>
                <w:color w:val="000000"/>
              </w:rPr>
            </w:pPr>
            <w:r w:rsidRPr="00A001BC">
              <w:rPr>
                <w:color w:val="000000"/>
              </w:rPr>
              <w:t xml:space="preserve">Udzielanie wsparcia psychicznego i duchowego pacjentowi z bólem przewlekłym, także w okresie geriatrycznym, oraz jego rodzinie; </w:t>
            </w:r>
          </w:p>
          <w:p w14:paraId="7D651A1C" w14:textId="77777777" w:rsidR="00032035" w:rsidRPr="00A001BC" w:rsidRDefault="00032035" w:rsidP="00032035">
            <w:pPr>
              <w:pStyle w:val="NormalnyWeb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0" w:beforeAutospacing="0" w:after="27" w:afterAutospacing="0"/>
              <w:jc w:val="both"/>
              <w:rPr>
                <w:color w:val="000000"/>
              </w:rPr>
            </w:pPr>
            <w:r w:rsidRPr="00A001BC">
              <w:rPr>
                <w:color w:val="000000"/>
              </w:rPr>
              <w:t xml:space="preserve">Edukacja rodziny i pacjenta w zakresie przyczyn, patomechanizmu i terapii bólu przewlekłego; </w:t>
            </w:r>
          </w:p>
          <w:p w14:paraId="2AA79324" w14:textId="404C83A6" w:rsidR="00032035" w:rsidRPr="00A001BC" w:rsidRDefault="00032035" w:rsidP="00032035">
            <w:pPr>
              <w:pStyle w:val="NormalnyWeb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0" w:beforeAutospacing="0" w:after="27" w:afterAutospacing="0"/>
              <w:jc w:val="both"/>
              <w:rPr>
                <w:color w:val="000000"/>
              </w:rPr>
            </w:pPr>
            <w:r w:rsidRPr="00A001BC">
              <w:rPr>
                <w:color w:val="000000"/>
              </w:rPr>
              <w:t>Określenie poziomu sprawności poznawczej pacjenta i ocena poziomu natężenia bólu i objawów</w:t>
            </w:r>
            <w:r w:rsidR="00A001BC">
              <w:rPr>
                <w:color w:val="000000"/>
              </w:rPr>
              <w:t xml:space="preserve"> </w:t>
            </w:r>
            <w:r w:rsidRPr="00A001BC">
              <w:rPr>
                <w:color w:val="000000"/>
              </w:rPr>
              <w:t>związanych z odczuwaniem bólu w</w:t>
            </w:r>
            <w:r w:rsidR="00A001BC">
              <w:rPr>
                <w:color w:val="000000"/>
              </w:rPr>
              <w:t xml:space="preserve">g. </w:t>
            </w:r>
            <w:r w:rsidRPr="00A001BC">
              <w:rPr>
                <w:color w:val="000000"/>
              </w:rPr>
              <w:t xml:space="preserve">określonej skali u chorych bez zaburzeń poznawczych i z ciężkimi zaburzeniami poznawczymi; </w:t>
            </w:r>
          </w:p>
          <w:p w14:paraId="79C4A65D" w14:textId="77777777" w:rsidR="00032035" w:rsidRPr="00A001BC" w:rsidRDefault="00032035" w:rsidP="00032035">
            <w:pPr>
              <w:pStyle w:val="NormalnyWeb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0" w:beforeAutospacing="0" w:after="27" w:afterAutospacing="0"/>
              <w:jc w:val="both"/>
              <w:rPr>
                <w:color w:val="000000"/>
              </w:rPr>
            </w:pPr>
            <w:r w:rsidRPr="00A001BC">
              <w:rPr>
                <w:color w:val="000000"/>
              </w:rPr>
              <w:t>Udzielanie w odpowiedni sposób informacji choremu w wieku podeszłym oraz jego rodzinie w zakresie terapii bólu przewlekłego;</w:t>
            </w:r>
          </w:p>
          <w:p w14:paraId="69144E00" w14:textId="396FE200" w:rsidR="006C3DBA" w:rsidRPr="00A001BC" w:rsidRDefault="00032035" w:rsidP="00A001BC">
            <w:pPr>
              <w:pStyle w:val="NormalnyWeb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0" w:beforeAutospacing="0" w:after="27" w:afterAutospacing="0"/>
              <w:jc w:val="both"/>
              <w:rPr>
                <w:color w:val="000000"/>
              </w:rPr>
            </w:pPr>
            <w:r w:rsidRPr="00A001BC">
              <w:rPr>
                <w:color w:val="000000"/>
              </w:rPr>
              <w:t xml:space="preserve">Dokonanie oceny skuteczności terapii bólu przewlekłego u osób w wieku geriatrycznym; </w:t>
            </w:r>
          </w:p>
        </w:tc>
      </w:tr>
    </w:tbl>
    <w:p w14:paraId="0A807B28" w14:textId="77777777" w:rsidR="00322DB0" w:rsidRPr="00D2583C" w:rsidRDefault="00322DB0" w:rsidP="00322DB0">
      <w:pPr>
        <w:tabs>
          <w:tab w:val="left" w:pos="644"/>
        </w:tabs>
        <w:spacing w:before="10"/>
        <w:rPr>
          <w:rFonts w:ascii="Times New Roman" w:hAnsi="Times New Roman" w:cs="Times New Roman"/>
          <w:b/>
          <w:sz w:val="20"/>
          <w:lang w:val="pl-PL"/>
        </w:rPr>
      </w:pPr>
    </w:p>
    <w:p w14:paraId="7E016340" w14:textId="77777777" w:rsidR="00D27847" w:rsidRPr="00D2583C" w:rsidRDefault="00D27847" w:rsidP="00700F71">
      <w:pPr>
        <w:spacing w:line="207" w:lineRule="exact"/>
        <w:ind w:right="537"/>
        <w:rPr>
          <w:rFonts w:ascii="Times New Roman" w:eastAsia="Times New Roman" w:hAnsi="Times New Roman" w:cs="Times New Roman"/>
          <w:sz w:val="18"/>
          <w:szCs w:val="18"/>
          <w:lang w:val="pl-PL"/>
        </w:rPr>
      </w:pPr>
    </w:p>
    <w:p w14:paraId="16499786" w14:textId="77777777" w:rsidR="00D27847" w:rsidRPr="00D2583C" w:rsidRDefault="00D27847">
      <w:pPr>
        <w:spacing w:before="7" w:line="120" w:lineRule="exact"/>
        <w:rPr>
          <w:rFonts w:ascii="Times New Roman" w:hAnsi="Times New Roman" w:cs="Times New Roman"/>
          <w:sz w:val="12"/>
          <w:szCs w:val="12"/>
          <w:lang w:val="pl-PL"/>
        </w:rPr>
      </w:pPr>
    </w:p>
    <w:p w14:paraId="20469A2B" w14:textId="77777777" w:rsidR="00D27847" w:rsidRPr="00D2583C" w:rsidRDefault="00D27847">
      <w:pPr>
        <w:spacing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14:paraId="4F9516B9" w14:textId="77777777" w:rsidR="00D27847" w:rsidRPr="00D2583C" w:rsidRDefault="00124F18" w:rsidP="00322DB0">
      <w:pPr>
        <w:pStyle w:val="Tekstpodstawowy"/>
        <w:numPr>
          <w:ilvl w:val="1"/>
          <w:numId w:val="7"/>
        </w:numPr>
        <w:tabs>
          <w:tab w:val="left" w:pos="647"/>
        </w:tabs>
        <w:rPr>
          <w:rFonts w:cs="Times New Roman"/>
          <w:b w:val="0"/>
          <w:bCs w:val="0"/>
          <w:lang w:val="pl-PL"/>
        </w:rPr>
      </w:pPr>
      <w:r w:rsidRPr="00D2583C">
        <w:rPr>
          <w:rFonts w:cs="Times New Roman"/>
          <w:lang w:val="pl-PL"/>
        </w:rPr>
        <w:t>Przedmiotowe</w:t>
      </w:r>
      <w:r w:rsidRPr="00D2583C">
        <w:rPr>
          <w:rFonts w:cs="Times New Roman"/>
          <w:spacing w:val="-9"/>
          <w:lang w:val="pl-PL"/>
        </w:rPr>
        <w:t xml:space="preserve"> </w:t>
      </w:r>
      <w:r w:rsidRPr="00D2583C">
        <w:rPr>
          <w:rFonts w:cs="Times New Roman"/>
          <w:spacing w:val="-1"/>
          <w:lang w:val="pl-PL"/>
        </w:rPr>
        <w:t>efekty</w:t>
      </w:r>
      <w:r w:rsidRPr="00D2583C">
        <w:rPr>
          <w:rFonts w:cs="Times New Roman"/>
          <w:spacing w:val="-6"/>
          <w:lang w:val="pl-PL"/>
        </w:rPr>
        <w:t xml:space="preserve"> </w:t>
      </w:r>
      <w:r w:rsidRPr="00D2583C">
        <w:rPr>
          <w:rFonts w:cs="Times New Roman"/>
          <w:lang w:val="pl-PL"/>
        </w:rPr>
        <w:t>uczenia</w:t>
      </w:r>
      <w:r w:rsidRPr="00D2583C">
        <w:rPr>
          <w:rFonts w:cs="Times New Roman"/>
          <w:spacing w:val="-9"/>
          <w:lang w:val="pl-PL"/>
        </w:rPr>
        <w:t xml:space="preserve"> </w:t>
      </w:r>
      <w:r w:rsidRPr="00D2583C">
        <w:rPr>
          <w:rFonts w:cs="Times New Roman"/>
          <w:spacing w:val="-1"/>
          <w:lang w:val="pl-PL"/>
        </w:rPr>
        <w:t>się</w:t>
      </w:r>
    </w:p>
    <w:p w14:paraId="25958C67" w14:textId="77777777" w:rsidR="00D27847" w:rsidRPr="00D2583C" w:rsidRDefault="00D27847">
      <w:pPr>
        <w:rPr>
          <w:rFonts w:ascii="Times New Roman" w:hAnsi="Times New Roman" w:cs="Times New Roman"/>
          <w:lang w:val="pl-PL"/>
        </w:rPr>
        <w:sectPr w:rsidR="00D27847" w:rsidRPr="00D2583C">
          <w:type w:val="continuous"/>
          <w:pgSz w:w="11910" w:h="16840"/>
          <w:pgMar w:top="660" w:right="740" w:bottom="280" w:left="1200" w:header="708" w:footer="708" w:gutter="0"/>
          <w:cols w:space="708"/>
        </w:sectPr>
      </w:pPr>
    </w:p>
    <w:p w14:paraId="7538130C" w14:textId="77777777" w:rsidR="00D27847" w:rsidRPr="00D2583C" w:rsidRDefault="00D27847">
      <w:pPr>
        <w:spacing w:before="14" w:line="60" w:lineRule="exact"/>
        <w:rPr>
          <w:rFonts w:ascii="Times New Roman" w:hAnsi="Times New Roman" w:cs="Times New Roman"/>
          <w:sz w:val="6"/>
          <w:szCs w:val="6"/>
          <w:lang w:val="pl-PL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795"/>
        <w:gridCol w:w="7360"/>
        <w:gridCol w:w="1627"/>
      </w:tblGrid>
      <w:tr w:rsidR="00D27847" w:rsidRPr="002F2CFD" w14:paraId="7B13E6A9" w14:textId="77777777">
        <w:trPr>
          <w:trHeight w:hRule="exact" w:val="929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033FA614" w14:textId="77777777" w:rsidR="00D27847" w:rsidRPr="00D2583C" w:rsidRDefault="00D27847">
            <w:pPr>
              <w:pStyle w:val="TableParagraph"/>
              <w:spacing w:before="14" w:line="260" w:lineRule="exact"/>
              <w:rPr>
                <w:rFonts w:ascii="Times New Roman" w:hAnsi="Times New Roman" w:cs="Times New Roman"/>
                <w:sz w:val="26"/>
                <w:szCs w:val="26"/>
                <w:lang w:val="pl-PL"/>
              </w:rPr>
            </w:pPr>
          </w:p>
          <w:p w14:paraId="3BD30457" w14:textId="77777777" w:rsidR="00D27847" w:rsidRPr="00D2583C" w:rsidRDefault="00124F18">
            <w:pPr>
              <w:pStyle w:val="TableParagraph"/>
              <w:ind w:left="22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2583C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Efekt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5A447E" w14:textId="77777777" w:rsidR="00D27847" w:rsidRPr="00D2583C" w:rsidRDefault="00D27847">
            <w:pPr>
              <w:pStyle w:val="TableParagraph"/>
              <w:spacing w:line="140" w:lineRule="exact"/>
              <w:rPr>
                <w:rFonts w:ascii="Times New Roman" w:hAnsi="Times New Roman" w:cs="Times New Roman"/>
                <w:sz w:val="14"/>
                <w:szCs w:val="14"/>
                <w:lang w:val="pl-PL"/>
              </w:rPr>
            </w:pPr>
          </w:p>
          <w:p w14:paraId="070259D0" w14:textId="77777777" w:rsidR="00D27847" w:rsidRPr="00D2583C" w:rsidRDefault="00D27847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003C3158" w14:textId="77777777" w:rsidR="00D27847" w:rsidRPr="00D2583C" w:rsidRDefault="00124F18">
            <w:pPr>
              <w:pStyle w:val="TableParagraph"/>
              <w:ind w:left="225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Student,</w:t>
            </w:r>
            <w:r w:rsidRPr="00D2583C">
              <w:rPr>
                <w:rFonts w:ascii="Times New Roman" w:hAnsi="Times New Roman" w:cs="Times New Roman"/>
                <w:b/>
                <w:spacing w:val="-7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który</w:t>
            </w:r>
            <w:r w:rsidRPr="00D2583C">
              <w:rPr>
                <w:rFonts w:ascii="Times New Roman" w:hAnsi="Times New Roman" w:cs="Times New Roman"/>
                <w:b/>
                <w:spacing w:val="-8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zaliczył</w:t>
            </w:r>
            <w:r w:rsidRPr="00D2583C">
              <w:rPr>
                <w:rFonts w:ascii="Times New Roman" w:hAnsi="Times New Roman" w:cs="Times New Roman"/>
                <w:b/>
                <w:spacing w:val="-9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przedmiot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3DB9F6" w14:textId="77777777" w:rsidR="00D27847" w:rsidRPr="00D2583C" w:rsidRDefault="00124F18">
            <w:pPr>
              <w:pStyle w:val="TableParagraph"/>
              <w:spacing w:line="239" w:lineRule="auto"/>
              <w:ind w:left="123" w:right="131" w:hang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Odniesienie</w:t>
            </w:r>
            <w:r w:rsidRPr="00D2583C">
              <w:rPr>
                <w:rFonts w:ascii="Times New Roman" w:hAnsi="Times New Roman" w:cs="Times New Roman"/>
                <w:b/>
                <w:spacing w:val="-13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do</w:t>
            </w:r>
            <w:r w:rsidRPr="00D2583C">
              <w:rPr>
                <w:rFonts w:ascii="Times New Roman" w:hAnsi="Times New Roman" w:cs="Times New Roman"/>
                <w:b/>
                <w:w w:val="99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kierunkowych</w:t>
            </w:r>
            <w:r w:rsidRPr="00D2583C">
              <w:rPr>
                <w:rFonts w:ascii="Times New Roman" w:hAnsi="Times New Roman" w:cs="Times New Roman"/>
                <w:b/>
                <w:spacing w:val="22"/>
                <w:w w:val="99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efektów</w:t>
            </w:r>
            <w:r w:rsidRPr="00D2583C">
              <w:rPr>
                <w:rFonts w:ascii="Times New Roman" w:hAnsi="Times New Roman" w:cs="Times New Roman"/>
                <w:b/>
                <w:spacing w:val="-11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uczenia</w:t>
            </w:r>
            <w:r w:rsidRPr="00D2583C">
              <w:rPr>
                <w:rFonts w:ascii="Times New Roman" w:hAnsi="Times New Roman" w:cs="Times New Roman"/>
                <w:b/>
                <w:spacing w:val="26"/>
                <w:w w:val="99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się</w:t>
            </w:r>
          </w:p>
        </w:tc>
      </w:tr>
      <w:tr w:rsidR="00D27847" w:rsidRPr="00D2583C" w14:paraId="14346EC0" w14:textId="77777777" w:rsidTr="001A7993">
        <w:trPr>
          <w:trHeight w:hRule="exact" w:val="445"/>
        </w:trPr>
        <w:tc>
          <w:tcPr>
            <w:tcW w:w="97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84D6E2" w14:textId="77777777" w:rsidR="00D27847" w:rsidRPr="00D2583C" w:rsidRDefault="00124F18">
            <w:pPr>
              <w:pStyle w:val="TableParagraph"/>
              <w:spacing w:line="225" w:lineRule="exact"/>
              <w:ind w:left="3623" w:right="36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2583C">
              <w:rPr>
                <w:rFonts w:ascii="Times New Roman" w:hAnsi="Times New Roman" w:cs="Times New Roman"/>
                <w:sz w:val="20"/>
                <w:lang w:val="pl-PL"/>
              </w:rPr>
              <w:t>w</w:t>
            </w:r>
            <w:r w:rsidRPr="00D2583C">
              <w:rPr>
                <w:rFonts w:ascii="Times New Roman" w:hAnsi="Times New Roman" w:cs="Times New Roman"/>
                <w:spacing w:val="-14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sz w:val="20"/>
                <w:lang w:val="pl-PL"/>
              </w:rPr>
              <w:t>zakresie</w:t>
            </w:r>
            <w:r w:rsidRPr="00D2583C">
              <w:rPr>
                <w:rFonts w:ascii="Times New Roman" w:hAnsi="Times New Roman" w:cs="Times New Roman"/>
                <w:spacing w:val="-13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UMIEJĘTNOŚCI</w:t>
            </w:r>
            <w:r w:rsidR="001A7993">
              <w:rPr>
                <w:rFonts w:ascii="Times New Roman" w:hAnsi="Times New Roman" w:cs="Times New Roman"/>
                <w:b/>
                <w:sz w:val="20"/>
                <w:lang w:val="pl-PL"/>
              </w:rPr>
              <w:t xml:space="preserve"> </w:t>
            </w:r>
            <w:r w:rsidR="001A7993" w:rsidRPr="001A7993">
              <w:rPr>
                <w:rFonts w:ascii="Times New Roman" w:hAnsi="Times New Roman" w:cs="Times New Roman"/>
                <w:sz w:val="20"/>
                <w:lang w:val="pl-PL"/>
              </w:rPr>
              <w:t>potrafi</w:t>
            </w:r>
            <w:r w:rsidRPr="001A7993">
              <w:rPr>
                <w:rFonts w:ascii="Times New Roman" w:hAnsi="Times New Roman" w:cs="Times New Roman"/>
                <w:sz w:val="20"/>
                <w:lang w:val="pl-PL"/>
              </w:rPr>
              <w:t>:</w:t>
            </w:r>
          </w:p>
        </w:tc>
      </w:tr>
      <w:tr w:rsidR="00D27847" w:rsidRPr="00D2583C" w14:paraId="0CEBCC08" w14:textId="77777777" w:rsidTr="00792549">
        <w:trPr>
          <w:trHeight w:hRule="exact" w:val="675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897CA3" w14:textId="5EEFF839" w:rsidR="00D27847" w:rsidRPr="00D2583C" w:rsidRDefault="00A001BC" w:rsidP="00792549">
            <w:pPr>
              <w:pStyle w:val="TableParagraph"/>
              <w:spacing w:line="22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W01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7F5E98" w14:textId="5429DD2E" w:rsidR="00D27847" w:rsidRPr="00D2583C" w:rsidRDefault="00A001BC" w:rsidP="00792549">
            <w:pPr>
              <w:rPr>
                <w:rFonts w:ascii="Times New Roman" w:hAnsi="Times New Roman" w:cs="Times New Roman"/>
                <w:lang w:val="pl-PL"/>
              </w:rPr>
            </w:pPr>
            <w:r w:rsidRPr="00A001BC">
              <w:rPr>
                <w:rFonts w:ascii="Times New Roman" w:hAnsi="Times New Roman" w:cs="Times New Roman"/>
                <w:lang w:val="pl-PL"/>
              </w:rPr>
              <w:t>Absolwent zna i rozumie metody oceny bólu w różnych sytuacjach klinicznych i farmakologiczne oraz niefarmakologiczne metody jego leczenia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5CBDD7" w14:textId="4371D0E4" w:rsidR="00D27847" w:rsidRPr="00A001BC" w:rsidRDefault="00A001BC" w:rsidP="00F6167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792549">
              <w:rPr>
                <w:rFonts w:ascii="Times New Roman" w:hAnsi="Times New Roman" w:cs="Times New Roman"/>
                <w:lang w:val="pl-PL"/>
              </w:rPr>
              <w:t>PIEL2P_</w:t>
            </w:r>
            <w:r w:rsidRPr="00A001BC">
              <w:rPr>
                <w:rFonts w:ascii="Times New Roman" w:hAnsi="Times New Roman" w:cs="Times New Roman"/>
              </w:rPr>
              <w:t>W44.</w:t>
            </w:r>
          </w:p>
        </w:tc>
      </w:tr>
      <w:tr w:rsidR="00A001BC" w:rsidRPr="00D2583C" w14:paraId="482D799E" w14:textId="77777777" w:rsidTr="00792549">
        <w:trPr>
          <w:trHeight w:hRule="exact" w:val="675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5ED3F0" w14:textId="0D30DFDD" w:rsidR="00A001BC" w:rsidRPr="00D2583C" w:rsidRDefault="00A001BC" w:rsidP="00792549">
            <w:pPr>
              <w:pStyle w:val="TableParagraph"/>
              <w:spacing w:line="222" w:lineRule="exact"/>
              <w:rPr>
                <w:rFonts w:ascii="Times New Roman" w:hAnsi="Times New Roman" w:cs="Times New Roman"/>
                <w:sz w:val="20"/>
                <w:lang w:val="pl-PL"/>
              </w:rPr>
            </w:pPr>
            <w:r w:rsidRPr="00D2583C">
              <w:rPr>
                <w:rFonts w:ascii="Times New Roman" w:hAnsi="Times New Roman" w:cs="Times New Roman"/>
                <w:sz w:val="20"/>
                <w:lang w:val="pl-PL"/>
              </w:rPr>
              <w:t>U01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F5A4E9" w14:textId="265BDFFB" w:rsidR="00A001BC" w:rsidRDefault="00A001BC" w:rsidP="00792549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O</w:t>
            </w:r>
            <w:r w:rsidRPr="00792549">
              <w:rPr>
                <w:rFonts w:ascii="Times New Roman" w:hAnsi="Times New Roman" w:cs="Times New Roman"/>
                <w:lang w:val="pl-PL"/>
              </w:rPr>
              <w:t>ceniać natężenie bólu według skal z uwzględnieniem wieku pacjenta i jego stanu klinicznego;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C448E7" w14:textId="25FF456B" w:rsidR="00A001BC" w:rsidRPr="00792549" w:rsidRDefault="00A001BC" w:rsidP="00F6167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792549">
              <w:rPr>
                <w:rFonts w:ascii="Times New Roman" w:hAnsi="Times New Roman" w:cs="Times New Roman"/>
                <w:lang w:val="pl-PL"/>
              </w:rPr>
              <w:t>PIEL2P_U74</w:t>
            </w:r>
          </w:p>
        </w:tc>
      </w:tr>
      <w:tr w:rsidR="00D27847" w:rsidRPr="00D2583C" w14:paraId="76CB6CAC" w14:textId="77777777" w:rsidTr="00792549">
        <w:trPr>
          <w:trHeight w:hRule="exact" w:val="571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FF0A2D" w14:textId="77777777" w:rsidR="00D27847" w:rsidRPr="00D2583C" w:rsidRDefault="00792549" w:rsidP="00792549">
            <w:pPr>
              <w:pStyle w:val="TableParagraph"/>
              <w:spacing w:line="225" w:lineRule="exact"/>
              <w:ind w:right="27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>U02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362DD2" w14:textId="77777777" w:rsidR="00D27847" w:rsidRPr="00D2583C" w:rsidRDefault="00792549" w:rsidP="00792549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D</w:t>
            </w:r>
            <w:r w:rsidRPr="00792549">
              <w:rPr>
                <w:rFonts w:ascii="Times New Roman" w:hAnsi="Times New Roman" w:cs="Times New Roman"/>
                <w:lang w:val="pl-PL"/>
              </w:rPr>
              <w:t>obierać i stosować metody leczenia farmakologicznego bólu oraz stosować metody niefarmakologicznego leczenia bólu w zależności od stanu klinicznego pacjenta;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88CA74" w14:textId="77777777" w:rsidR="00D27847" w:rsidRPr="00D2583C" w:rsidRDefault="00792549" w:rsidP="00F6167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792549">
              <w:rPr>
                <w:rFonts w:ascii="Times New Roman" w:hAnsi="Times New Roman" w:cs="Times New Roman"/>
                <w:lang w:val="pl-PL"/>
              </w:rPr>
              <w:t>PIEL2P_U75</w:t>
            </w:r>
          </w:p>
        </w:tc>
      </w:tr>
      <w:tr w:rsidR="00792549" w:rsidRPr="00D2583C" w14:paraId="449994B0" w14:textId="77777777">
        <w:trPr>
          <w:trHeight w:hRule="exact" w:val="295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150CF3" w14:textId="77777777" w:rsidR="00792549" w:rsidRDefault="00792549" w:rsidP="00792549">
            <w:pPr>
              <w:pStyle w:val="TableParagraph"/>
              <w:spacing w:line="225" w:lineRule="exact"/>
              <w:ind w:right="274"/>
              <w:rPr>
                <w:rFonts w:ascii="Times New Roman" w:hAnsi="Times New Roman" w:cs="Times New Roman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>U03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9EB9E4" w14:textId="77777777" w:rsidR="00792549" w:rsidRPr="00D2583C" w:rsidRDefault="00792549" w:rsidP="00792549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M</w:t>
            </w:r>
            <w:r w:rsidRPr="00792549">
              <w:rPr>
                <w:rFonts w:ascii="Times New Roman" w:hAnsi="Times New Roman" w:cs="Times New Roman"/>
                <w:lang w:val="pl-PL"/>
              </w:rPr>
              <w:t>onitorować skuteczność leczenia przeciwbólowego;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4E4428" w14:textId="77777777" w:rsidR="00792549" w:rsidRPr="00D2583C" w:rsidRDefault="00792549" w:rsidP="00F6167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792549">
              <w:rPr>
                <w:rFonts w:ascii="Times New Roman" w:hAnsi="Times New Roman" w:cs="Times New Roman"/>
                <w:lang w:val="pl-PL"/>
              </w:rPr>
              <w:t>PIEL2P_U76</w:t>
            </w:r>
          </w:p>
        </w:tc>
      </w:tr>
      <w:tr w:rsidR="00792549" w:rsidRPr="00D2583C" w14:paraId="6C47834A" w14:textId="77777777" w:rsidTr="001A7993">
        <w:trPr>
          <w:trHeight w:hRule="exact" w:val="554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E9FBD4" w14:textId="77777777" w:rsidR="00792549" w:rsidRDefault="00792549" w:rsidP="00792549">
            <w:pPr>
              <w:pStyle w:val="TableParagraph"/>
              <w:spacing w:line="225" w:lineRule="exact"/>
              <w:ind w:right="274"/>
              <w:rPr>
                <w:rFonts w:ascii="Times New Roman" w:hAnsi="Times New Roman" w:cs="Times New Roman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>U04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6ED053" w14:textId="77777777" w:rsidR="00792549" w:rsidRDefault="001A7993" w:rsidP="00792549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P</w:t>
            </w:r>
            <w:r w:rsidRPr="001A7993">
              <w:rPr>
                <w:rFonts w:ascii="Times New Roman" w:hAnsi="Times New Roman" w:cs="Times New Roman"/>
                <w:lang w:val="pl-PL"/>
              </w:rPr>
              <w:t>rowadzić edukację pacjenta w zakresie samokontroli i samopielęgnacji w terapii bólu;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3AF7F7" w14:textId="77777777" w:rsidR="00792549" w:rsidRPr="00792549" w:rsidRDefault="001A7993" w:rsidP="00F6167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1A7993">
              <w:rPr>
                <w:rFonts w:ascii="Times New Roman" w:hAnsi="Times New Roman" w:cs="Times New Roman"/>
                <w:lang w:val="pl-PL"/>
              </w:rPr>
              <w:t>PIEL2P_U77</w:t>
            </w:r>
          </w:p>
        </w:tc>
      </w:tr>
      <w:tr w:rsidR="00D27847" w:rsidRPr="00D2583C" w14:paraId="0E7FA8B6" w14:textId="77777777">
        <w:trPr>
          <w:trHeight w:hRule="exact" w:val="293"/>
        </w:trPr>
        <w:tc>
          <w:tcPr>
            <w:tcW w:w="97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848F71" w14:textId="77777777" w:rsidR="00D27847" w:rsidRPr="00D2583C" w:rsidRDefault="00124F18">
            <w:pPr>
              <w:pStyle w:val="TableParagraph"/>
              <w:spacing w:line="222" w:lineRule="exact"/>
              <w:ind w:left="287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2583C">
              <w:rPr>
                <w:rFonts w:ascii="Times New Roman" w:hAnsi="Times New Roman" w:cs="Times New Roman"/>
                <w:sz w:val="20"/>
                <w:lang w:val="pl-PL"/>
              </w:rPr>
              <w:t>w</w:t>
            </w:r>
            <w:r w:rsidRPr="00D2583C">
              <w:rPr>
                <w:rFonts w:ascii="Times New Roman" w:hAnsi="Times New Roman" w:cs="Times New Roman"/>
                <w:spacing w:val="-15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sz w:val="20"/>
                <w:lang w:val="pl-PL"/>
              </w:rPr>
              <w:t>zakresie</w:t>
            </w:r>
            <w:r w:rsidRPr="00D2583C">
              <w:rPr>
                <w:rFonts w:ascii="Times New Roman" w:hAnsi="Times New Roman" w:cs="Times New Roman"/>
                <w:spacing w:val="-13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KOMPETENCJI</w:t>
            </w:r>
            <w:r w:rsidRPr="00D2583C">
              <w:rPr>
                <w:rFonts w:ascii="Times New Roman" w:hAnsi="Times New Roman" w:cs="Times New Roman"/>
                <w:b/>
                <w:spacing w:val="-11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SPOŁECZNYCH:</w:t>
            </w:r>
          </w:p>
        </w:tc>
      </w:tr>
      <w:tr w:rsidR="00D27847" w:rsidRPr="00D2583C" w14:paraId="08DE1161" w14:textId="77777777">
        <w:trPr>
          <w:trHeight w:hRule="exact" w:val="295"/>
        </w:trPr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780C9B" w14:textId="77777777" w:rsidR="00D27847" w:rsidRPr="00D2583C" w:rsidRDefault="00124F18" w:rsidP="001A7993">
            <w:pPr>
              <w:pStyle w:val="TableParagraph"/>
              <w:spacing w:line="225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2583C">
              <w:rPr>
                <w:rFonts w:ascii="Times New Roman" w:hAnsi="Times New Roman" w:cs="Times New Roman"/>
                <w:sz w:val="20"/>
                <w:lang w:val="pl-PL"/>
              </w:rPr>
              <w:t>K01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8882E1" w14:textId="77777777" w:rsidR="00D27847" w:rsidRPr="00D2583C" w:rsidRDefault="001A7993" w:rsidP="001A7993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P</w:t>
            </w:r>
            <w:r w:rsidRPr="001A7993">
              <w:rPr>
                <w:rFonts w:ascii="Times New Roman" w:hAnsi="Times New Roman" w:cs="Times New Roman"/>
                <w:lang w:val="pl-PL"/>
              </w:rPr>
              <w:t>onosić odpowiedzialność za realizowane świadczenia zdrowotne;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11D326" w14:textId="77777777" w:rsidR="00D27847" w:rsidRPr="00D2583C" w:rsidRDefault="001A7993" w:rsidP="00F6167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PIEL2P_K</w:t>
            </w:r>
            <w:r w:rsidRPr="001A7993">
              <w:rPr>
                <w:rFonts w:ascii="Times New Roman" w:hAnsi="Times New Roman" w:cs="Times New Roman"/>
                <w:lang w:val="pl-PL"/>
              </w:rPr>
              <w:t>5</w:t>
            </w:r>
          </w:p>
        </w:tc>
      </w:tr>
    </w:tbl>
    <w:p w14:paraId="4A4D6F09" w14:textId="77777777" w:rsidR="00D27847" w:rsidRPr="00D2583C" w:rsidRDefault="00D27847">
      <w:pPr>
        <w:spacing w:before="8" w:line="160" w:lineRule="exact"/>
        <w:rPr>
          <w:rFonts w:ascii="Times New Roman" w:hAnsi="Times New Roman" w:cs="Times New Roman"/>
          <w:sz w:val="16"/>
          <w:szCs w:val="16"/>
          <w:lang w:val="pl-PL"/>
        </w:rPr>
      </w:pPr>
    </w:p>
    <w:p w14:paraId="17A979F9" w14:textId="77777777" w:rsidR="00D27847" w:rsidRPr="00D2583C" w:rsidRDefault="00D27847">
      <w:pPr>
        <w:spacing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14:paraId="5BB906CB" w14:textId="77777777" w:rsidR="00D27847" w:rsidRPr="00D2583C" w:rsidRDefault="00D27847">
      <w:pPr>
        <w:spacing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14:paraId="64468292" w14:textId="77777777" w:rsidR="00D27847" w:rsidRPr="00D2583C" w:rsidRDefault="00D27847">
      <w:pPr>
        <w:spacing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66"/>
        <w:gridCol w:w="449"/>
        <w:gridCol w:w="386"/>
        <w:gridCol w:w="449"/>
        <w:gridCol w:w="436"/>
        <w:gridCol w:w="375"/>
        <w:gridCol w:w="436"/>
        <w:gridCol w:w="436"/>
        <w:gridCol w:w="375"/>
        <w:gridCol w:w="436"/>
        <w:gridCol w:w="436"/>
        <w:gridCol w:w="375"/>
        <w:gridCol w:w="436"/>
        <w:gridCol w:w="436"/>
        <w:gridCol w:w="375"/>
        <w:gridCol w:w="436"/>
        <w:gridCol w:w="436"/>
        <w:gridCol w:w="375"/>
        <w:gridCol w:w="436"/>
        <w:gridCol w:w="436"/>
        <w:gridCol w:w="375"/>
        <w:gridCol w:w="436"/>
      </w:tblGrid>
      <w:tr w:rsidR="00421779" w:rsidRPr="002F2CFD" w14:paraId="51C25598" w14:textId="77777777" w:rsidTr="001A7993">
        <w:tc>
          <w:tcPr>
            <w:tcW w:w="10132" w:type="dxa"/>
            <w:gridSpan w:val="22"/>
          </w:tcPr>
          <w:p w14:paraId="000BF94E" w14:textId="77777777" w:rsidR="00421779" w:rsidRPr="00D2583C" w:rsidRDefault="00421779" w:rsidP="00200C9C">
            <w:pPr>
              <w:pStyle w:val="Default"/>
              <w:rPr>
                <w:color w:val="auto"/>
              </w:rPr>
            </w:pPr>
          </w:p>
          <w:p w14:paraId="6667C5C7" w14:textId="77777777" w:rsidR="00421779" w:rsidRPr="00D2583C" w:rsidRDefault="00421779" w:rsidP="00200C9C">
            <w:pPr>
              <w:pStyle w:val="Default"/>
              <w:rPr>
                <w:sz w:val="20"/>
                <w:szCs w:val="20"/>
              </w:rPr>
            </w:pPr>
            <w:r w:rsidRPr="00D2583C">
              <w:rPr>
                <w:b/>
                <w:bCs/>
                <w:sz w:val="20"/>
                <w:szCs w:val="20"/>
              </w:rPr>
              <w:t xml:space="preserve">4.4. Sposoby weryfikacji osiągnięcia przedmiotowych efektów uczenia się </w:t>
            </w:r>
          </w:p>
          <w:p w14:paraId="361B5616" w14:textId="77777777" w:rsidR="00421779" w:rsidRPr="00D2583C" w:rsidRDefault="00421779" w:rsidP="00200C9C">
            <w:pPr>
              <w:rPr>
                <w:rFonts w:ascii="Times New Roman" w:hAnsi="Times New Roman" w:cs="Times New Roman"/>
              </w:rPr>
            </w:pPr>
          </w:p>
        </w:tc>
      </w:tr>
      <w:tr w:rsidR="00421779" w:rsidRPr="00D2583C" w14:paraId="07F2AA7D" w14:textId="77777777" w:rsidTr="001A7993">
        <w:tc>
          <w:tcPr>
            <w:tcW w:w="1366" w:type="dxa"/>
            <w:vMerge w:val="restart"/>
            <w:vAlign w:val="center"/>
          </w:tcPr>
          <w:p w14:paraId="275A8CA0" w14:textId="77777777" w:rsidR="00421779" w:rsidRPr="00D2583C" w:rsidRDefault="00421779" w:rsidP="00200C9C">
            <w:pPr>
              <w:ind w:firstLine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583C">
              <w:rPr>
                <w:rFonts w:ascii="Times New Roman" w:hAnsi="Times New Roman" w:cs="Times New Roman"/>
                <w:b/>
                <w:spacing w:val="-1"/>
                <w:sz w:val="20"/>
              </w:rPr>
              <w:t>Efekty</w:t>
            </w:r>
            <w:r w:rsidRPr="00D2583C">
              <w:rPr>
                <w:rFonts w:ascii="Times New Roman" w:hAnsi="Times New Roman" w:cs="Times New Roman"/>
                <w:b/>
                <w:spacing w:val="24"/>
                <w:w w:val="99"/>
                <w:sz w:val="20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w w:val="95"/>
                <w:sz w:val="20"/>
              </w:rPr>
              <w:t>przedmiotowe</w:t>
            </w:r>
            <w:r w:rsidRPr="00D2583C">
              <w:rPr>
                <w:rFonts w:ascii="Times New Roman" w:hAnsi="Times New Roman" w:cs="Times New Roman"/>
                <w:b/>
                <w:spacing w:val="21"/>
                <w:w w:val="99"/>
                <w:sz w:val="20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i/>
                <w:spacing w:val="-1"/>
                <w:sz w:val="16"/>
              </w:rPr>
              <w:t>(symbol)</w:t>
            </w:r>
          </w:p>
          <w:p w14:paraId="57D198E3" w14:textId="77777777" w:rsidR="00421779" w:rsidRPr="00D2583C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6" w:type="dxa"/>
            <w:gridSpan w:val="21"/>
            <w:vAlign w:val="center"/>
          </w:tcPr>
          <w:p w14:paraId="1EE3103D" w14:textId="77777777" w:rsidR="00421779" w:rsidRPr="00D2583C" w:rsidRDefault="00421779" w:rsidP="00200C9C">
            <w:pPr>
              <w:pStyle w:val="Default"/>
              <w:jc w:val="center"/>
              <w:rPr>
                <w:sz w:val="20"/>
                <w:szCs w:val="20"/>
              </w:rPr>
            </w:pPr>
            <w:r w:rsidRPr="00D2583C">
              <w:rPr>
                <w:b/>
                <w:bCs/>
                <w:sz w:val="20"/>
                <w:szCs w:val="20"/>
              </w:rPr>
              <w:t>Sposób weryfikacji (+/-)</w:t>
            </w:r>
          </w:p>
        </w:tc>
      </w:tr>
      <w:tr w:rsidR="00421779" w:rsidRPr="002F2CFD" w14:paraId="57030BDE" w14:textId="77777777" w:rsidTr="001A7993">
        <w:tc>
          <w:tcPr>
            <w:tcW w:w="1366" w:type="dxa"/>
            <w:vMerge/>
            <w:vAlign w:val="center"/>
          </w:tcPr>
          <w:p w14:paraId="038324FA" w14:textId="77777777" w:rsidR="00421779" w:rsidRPr="00D2583C" w:rsidRDefault="00421779" w:rsidP="00200C9C">
            <w:pPr>
              <w:ind w:firstLine="2"/>
              <w:jc w:val="center"/>
              <w:rPr>
                <w:rFonts w:ascii="Times New Roman" w:hAnsi="Times New Roman" w:cs="Times New Roman"/>
                <w:b/>
                <w:spacing w:val="-1"/>
                <w:sz w:val="20"/>
              </w:rPr>
            </w:pPr>
          </w:p>
        </w:tc>
        <w:tc>
          <w:tcPr>
            <w:tcW w:w="1284" w:type="dxa"/>
            <w:gridSpan w:val="3"/>
            <w:vAlign w:val="center"/>
          </w:tcPr>
          <w:p w14:paraId="592E3AB3" w14:textId="77777777" w:rsidR="00421779" w:rsidRPr="00D2583C" w:rsidRDefault="00421779" w:rsidP="00200C9C">
            <w:pPr>
              <w:pStyle w:val="Default"/>
              <w:jc w:val="center"/>
              <w:rPr>
                <w:sz w:val="16"/>
                <w:szCs w:val="16"/>
              </w:rPr>
            </w:pPr>
            <w:r w:rsidRPr="00D2583C">
              <w:rPr>
                <w:b/>
                <w:bCs/>
                <w:sz w:val="16"/>
                <w:szCs w:val="16"/>
              </w:rPr>
              <w:t>Egzamin ustny/pisemny*</w:t>
            </w:r>
          </w:p>
        </w:tc>
        <w:tc>
          <w:tcPr>
            <w:tcW w:w="1247" w:type="dxa"/>
            <w:gridSpan w:val="3"/>
            <w:vAlign w:val="center"/>
          </w:tcPr>
          <w:p w14:paraId="5D8EC17D" w14:textId="77777777" w:rsidR="00421779" w:rsidRPr="00D2583C" w:rsidRDefault="00421779" w:rsidP="00200C9C">
            <w:pPr>
              <w:pStyle w:val="Default"/>
              <w:jc w:val="center"/>
              <w:rPr>
                <w:sz w:val="16"/>
                <w:szCs w:val="16"/>
              </w:rPr>
            </w:pPr>
            <w:r w:rsidRPr="00D2583C">
              <w:rPr>
                <w:b/>
                <w:bCs/>
                <w:sz w:val="16"/>
                <w:szCs w:val="16"/>
              </w:rPr>
              <w:t>Kolokwium*</w:t>
            </w:r>
          </w:p>
        </w:tc>
        <w:tc>
          <w:tcPr>
            <w:tcW w:w="1247" w:type="dxa"/>
            <w:gridSpan w:val="3"/>
            <w:vAlign w:val="center"/>
          </w:tcPr>
          <w:p w14:paraId="48A1B7CB" w14:textId="77777777" w:rsidR="00421779" w:rsidRPr="00D2583C" w:rsidRDefault="00421779" w:rsidP="00200C9C">
            <w:pPr>
              <w:pStyle w:val="Default"/>
              <w:jc w:val="center"/>
              <w:rPr>
                <w:sz w:val="16"/>
                <w:szCs w:val="16"/>
              </w:rPr>
            </w:pPr>
            <w:r w:rsidRPr="00D2583C">
              <w:rPr>
                <w:b/>
                <w:bCs/>
                <w:sz w:val="16"/>
                <w:szCs w:val="16"/>
              </w:rPr>
              <w:t>Projekt*</w:t>
            </w:r>
          </w:p>
        </w:tc>
        <w:tc>
          <w:tcPr>
            <w:tcW w:w="1247" w:type="dxa"/>
            <w:gridSpan w:val="3"/>
            <w:vAlign w:val="center"/>
          </w:tcPr>
          <w:p w14:paraId="7F14C959" w14:textId="77777777" w:rsidR="00421779" w:rsidRPr="00D2583C" w:rsidRDefault="00421779" w:rsidP="00200C9C">
            <w:pPr>
              <w:pStyle w:val="Default"/>
              <w:jc w:val="center"/>
              <w:rPr>
                <w:sz w:val="16"/>
                <w:szCs w:val="16"/>
              </w:rPr>
            </w:pPr>
            <w:r w:rsidRPr="00D2583C">
              <w:rPr>
                <w:b/>
                <w:bCs/>
                <w:sz w:val="16"/>
                <w:szCs w:val="16"/>
              </w:rPr>
              <w:t>Aktywność na zajęciach*</w:t>
            </w:r>
          </w:p>
        </w:tc>
        <w:tc>
          <w:tcPr>
            <w:tcW w:w="1247" w:type="dxa"/>
            <w:gridSpan w:val="3"/>
            <w:vAlign w:val="center"/>
          </w:tcPr>
          <w:p w14:paraId="5B7D5D08" w14:textId="77777777" w:rsidR="00421779" w:rsidRPr="00D2583C" w:rsidRDefault="00421779" w:rsidP="00200C9C">
            <w:pPr>
              <w:pStyle w:val="Default"/>
              <w:jc w:val="center"/>
              <w:rPr>
                <w:sz w:val="16"/>
                <w:szCs w:val="16"/>
              </w:rPr>
            </w:pPr>
            <w:r w:rsidRPr="00D2583C">
              <w:rPr>
                <w:b/>
                <w:bCs/>
                <w:sz w:val="16"/>
                <w:szCs w:val="16"/>
              </w:rPr>
              <w:t>Praca własna*</w:t>
            </w:r>
          </w:p>
        </w:tc>
        <w:tc>
          <w:tcPr>
            <w:tcW w:w="1247" w:type="dxa"/>
            <w:gridSpan w:val="3"/>
            <w:vAlign w:val="center"/>
          </w:tcPr>
          <w:p w14:paraId="7366E5ED" w14:textId="77777777" w:rsidR="00421779" w:rsidRPr="00D2583C" w:rsidRDefault="00421779" w:rsidP="00200C9C">
            <w:pPr>
              <w:pStyle w:val="Default"/>
              <w:jc w:val="center"/>
              <w:rPr>
                <w:sz w:val="16"/>
                <w:szCs w:val="16"/>
              </w:rPr>
            </w:pPr>
            <w:r w:rsidRPr="00D2583C">
              <w:rPr>
                <w:b/>
                <w:bCs/>
                <w:sz w:val="16"/>
                <w:szCs w:val="16"/>
              </w:rPr>
              <w:t>Praca w grupie*</w:t>
            </w:r>
          </w:p>
        </w:tc>
        <w:tc>
          <w:tcPr>
            <w:tcW w:w="1247" w:type="dxa"/>
            <w:gridSpan w:val="3"/>
            <w:vAlign w:val="center"/>
          </w:tcPr>
          <w:p w14:paraId="4D8FB620" w14:textId="77777777" w:rsidR="00421779" w:rsidRPr="00D2583C" w:rsidRDefault="00421779" w:rsidP="00200C9C">
            <w:pPr>
              <w:pStyle w:val="Default"/>
              <w:jc w:val="center"/>
              <w:rPr>
                <w:sz w:val="16"/>
                <w:szCs w:val="16"/>
              </w:rPr>
            </w:pPr>
            <w:r w:rsidRPr="00D2583C">
              <w:rPr>
                <w:b/>
                <w:bCs/>
                <w:sz w:val="16"/>
                <w:szCs w:val="16"/>
              </w:rPr>
              <w:t xml:space="preserve">Inne </w:t>
            </w:r>
            <w:r w:rsidRPr="00D2583C">
              <w:rPr>
                <w:b/>
                <w:bCs/>
                <w:i/>
                <w:iCs/>
                <w:sz w:val="16"/>
                <w:szCs w:val="16"/>
              </w:rPr>
              <w:t>(jakie?)</w:t>
            </w:r>
            <w:r w:rsidRPr="00D2583C">
              <w:rPr>
                <w:b/>
                <w:bCs/>
                <w:sz w:val="16"/>
                <w:szCs w:val="16"/>
              </w:rPr>
              <w:t>*</w:t>
            </w:r>
          </w:p>
          <w:p w14:paraId="1D4ABB60" w14:textId="77777777" w:rsidR="00421779" w:rsidRPr="00D2583C" w:rsidRDefault="00421779" w:rsidP="00200C9C">
            <w:pPr>
              <w:jc w:val="center"/>
              <w:rPr>
                <w:rFonts w:ascii="Times New Roman" w:hAnsi="Times New Roman" w:cs="Times New Roman"/>
              </w:rPr>
            </w:pPr>
            <w:r w:rsidRPr="00D2583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np. test - stosowany w e-learningu</w:t>
            </w:r>
          </w:p>
        </w:tc>
      </w:tr>
      <w:tr w:rsidR="00421779" w:rsidRPr="00D2583C" w14:paraId="6DD8BEDA" w14:textId="77777777" w:rsidTr="001A7993">
        <w:tc>
          <w:tcPr>
            <w:tcW w:w="1366" w:type="dxa"/>
            <w:vMerge/>
            <w:vAlign w:val="center"/>
          </w:tcPr>
          <w:p w14:paraId="2AEB341E" w14:textId="77777777" w:rsidR="00421779" w:rsidRPr="00D2583C" w:rsidRDefault="00421779" w:rsidP="00200C9C">
            <w:pPr>
              <w:ind w:firstLine="2"/>
              <w:jc w:val="center"/>
              <w:rPr>
                <w:rFonts w:ascii="Times New Roman" w:hAnsi="Times New Roman" w:cs="Times New Roman"/>
                <w:b/>
                <w:spacing w:val="-1"/>
                <w:sz w:val="20"/>
              </w:rPr>
            </w:pPr>
          </w:p>
        </w:tc>
        <w:tc>
          <w:tcPr>
            <w:tcW w:w="1284" w:type="dxa"/>
            <w:gridSpan w:val="3"/>
            <w:vAlign w:val="center"/>
          </w:tcPr>
          <w:p w14:paraId="1C3B2F07" w14:textId="77777777" w:rsidR="00421779" w:rsidRPr="00D2583C" w:rsidRDefault="00421779" w:rsidP="00200C9C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 w:rsidRPr="00D2583C">
              <w:rPr>
                <w:b/>
                <w:bCs/>
                <w:sz w:val="16"/>
                <w:szCs w:val="16"/>
              </w:rPr>
              <w:t>Forma zajęć</w:t>
            </w:r>
          </w:p>
        </w:tc>
        <w:tc>
          <w:tcPr>
            <w:tcW w:w="1247" w:type="dxa"/>
            <w:gridSpan w:val="3"/>
            <w:vAlign w:val="center"/>
          </w:tcPr>
          <w:p w14:paraId="2587E800" w14:textId="77777777" w:rsidR="00421779" w:rsidRPr="00D2583C" w:rsidRDefault="00421779" w:rsidP="00200C9C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 w:rsidRPr="00D2583C">
              <w:rPr>
                <w:b/>
                <w:bCs/>
                <w:sz w:val="16"/>
                <w:szCs w:val="16"/>
              </w:rPr>
              <w:t>Forma zajęć</w:t>
            </w:r>
          </w:p>
        </w:tc>
        <w:tc>
          <w:tcPr>
            <w:tcW w:w="1247" w:type="dxa"/>
            <w:gridSpan w:val="3"/>
            <w:vAlign w:val="center"/>
          </w:tcPr>
          <w:p w14:paraId="69DC1446" w14:textId="77777777" w:rsidR="00421779" w:rsidRPr="00D2583C" w:rsidRDefault="00421779" w:rsidP="00200C9C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 w:rsidRPr="00D2583C">
              <w:rPr>
                <w:b/>
                <w:bCs/>
                <w:sz w:val="16"/>
                <w:szCs w:val="16"/>
              </w:rPr>
              <w:t>Forma zajęć</w:t>
            </w:r>
          </w:p>
        </w:tc>
        <w:tc>
          <w:tcPr>
            <w:tcW w:w="1247" w:type="dxa"/>
            <w:gridSpan w:val="3"/>
            <w:vAlign w:val="center"/>
          </w:tcPr>
          <w:p w14:paraId="3B02BE30" w14:textId="77777777" w:rsidR="00421779" w:rsidRPr="00D2583C" w:rsidRDefault="00421779" w:rsidP="00200C9C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 w:rsidRPr="00D2583C">
              <w:rPr>
                <w:b/>
                <w:bCs/>
                <w:sz w:val="16"/>
                <w:szCs w:val="16"/>
              </w:rPr>
              <w:t>Forma zajęć</w:t>
            </w:r>
          </w:p>
        </w:tc>
        <w:tc>
          <w:tcPr>
            <w:tcW w:w="1247" w:type="dxa"/>
            <w:gridSpan w:val="3"/>
            <w:vAlign w:val="center"/>
          </w:tcPr>
          <w:p w14:paraId="7346FB78" w14:textId="77777777" w:rsidR="00421779" w:rsidRPr="00D2583C" w:rsidRDefault="00421779" w:rsidP="00200C9C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 w:rsidRPr="00D2583C">
              <w:rPr>
                <w:b/>
                <w:bCs/>
                <w:sz w:val="16"/>
                <w:szCs w:val="16"/>
              </w:rPr>
              <w:t>Forma zajęć</w:t>
            </w:r>
          </w:p>
        </w:tc>
        <w:tc>
          <w:tcPr>
            <w:tcW w:w="1247" w:type="dxa"/>
            <w:gridSpan w:val="3"/>
            <w:vAlign w:val="center"/>
          </w:tcPr>
          <w:p w14:paraId="052A281A" w14:textId="77777777" w:rsidR="00421779" w:rsidRPr="00D2583C" w:rsidRDefault="00421779" w:rsidP="00200C9C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 w:rsidRPr="00D2583C">
              <w:rPr>
                <w:b/>
                <w:bCs/>
                <w:sz w:val="16"/>
                <w:szCs w:val="16"/>
              </w:rPr>
              <w:t>Forma zajęć</w:t>
            </w:r>
          </w:p>
        </w:tc>
        <w:tc>
          <w:tcPr>
            <w:tcW w:w="1247" w:type="dxa"/>
            <w:gridSpan w:val="3"/>
            <w:vAlign w:val="center"/>
          </w:tcPr>
          <w:p w14:paraId="3D512A83" w14:textId="77777777" w:rsidR="00421779" w:rsidRPr="00D2583C" w:rsidRDefault="00421779" w:rsidP="00200C9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2583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Forma zajęć</w:t>
            </w:r>
          </w:p>
        </w:tc>
      </w:tr>
      <w:tr w:rsidR="00421779" w:rsidRPr="00D2583C" w14:paraId="7761F923" w14:textId="77777777" w:rsidTr="001A7993">
        <w:tc>
          <w:tcPr>
            <w:tcW w:w="1366" w:type="dxa"/>
            <w:vMerge/>
            <w:vAlign w:val="center"/>
          </w:tcPr>
          <w:p w14:paraId="2F1E942D" w14:textId="77777777" w:rsidR="00421779" w:rsidRPr="00D2583C" w:rsidRDefault="00421779" w:rsidP="00200C9C">
            <w:pPr>
              <w:ind w:firstLine="2"/>
              <w:jc w:val="center"/>
              <w:rPr>
                <w:rFonts w:ascii="Times New Roman" w:hAnsi="Times New Roman" w:cs="Times New Roman"/>
                <w:b/>
                <w:spacing w:val="-1"/>
                <w:sz w:val="20"/>
              </w:rPr>
            </w:pPr>
          </w:p>
        </w:tc>
        <w:tc>
          <w:tcPr>
            <w:tcW w:w="449" w:type="dxa"/>
            <w:vAlign w:val="center"/>
          </w:tcPr>
          <w:p w14:paraId="43275A3D" w14:textId="77777777" w:rsidR="00421779" w:rsidRPr="00D2583C" w:rsidRDefault="00421779" w:rsidP="00200C9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D2583C">
              <w:rPr>
                <w:b/>
                <w:bCs/>
                <w:sz w:val="22"/>
                <w:szCs w:val="22"/>
              </w:rPr>
              <w:t>W</w:t>
            </w:r>
          </w:p>
        </w:tc>
        <w:tc>
          <w:tcPr>
            <w:tcW w:w="386" w:type="dxa"/>
            <w:vAlign w:val="center"/>
          </w:tcPr>
          <w:p w14:paraId="57BDB278" w14:textId="77777777" w:rsidR="00421779" w:rsidRPr="00D2583C" w:rsidRDefault="00421779" w:rsidP="00200C9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D2583C">
              <w:rPr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449" w:type="dxa"/>
            <w:vAlign w:val="center"/>
          </w:tcPr>
          <w:p w14:paraId="23749D68" w14:textId="77777777" w:rsidR="00421779" w:rsidRPr="00D2583C" w:rsidRDefault="00421779" w:rsidP="00200C9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D2583C">
              <w:rPr>
                <w:b/>
                <w:bCs/>
                <w:sz w:val="22"/>
                <w:szCs w:val="22"/>
              </w:rPr>
              <w:t>…</w:t>
            </w:r>
          </w:p>
        </w:tc>
        <w:tc>
          <w:tcPr>
            <w:tcW w:w="436" w:type="dxa"/>
            <w:vAlign w:val="center"/>
          </w:tcPr>
          <w:p w14:paraId="4BC76344" w14:textId="77777777" w:rsidR="00421779" w:rsidRPr="00D2583C" w:rsidRDefault="00421779" w:rsidP="00200C9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D2583C">
              <w:rPr>
                <w:b/>
                <w:bCs/>
                <w:sz w:val="22"/>
                <w:szCs w:val="22"/>
              </w:rPr>
              <w:t>W</w:t>
            </w:r>
          </w:p>
        </w:tc>
        <w:tc>
          <w:tcPr>
            <w:tcW w:w="375" w:type="dxa"/>
            <w:vAlign w:val="center"/>
          </w:tcPr>
          <w:p w14:paraId="3B38024B" w14:textId="77777777" w:rsidR="00421779" w:rsidRPr="00D2583C" w:rsidRDefault="00421779" w:rsidP="00200C9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D2583C">
              <w:rPr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436" w:type="dxa"/>
            <w:vAlign w:val="center"/>
          </w:tcPr>
          <w:p w14:paraId="6EBCC1DF" w14:textId="77777777" w:rsidR="00421779" w:rsidRPr="00D2583C" w:rsidRDefault="00421779" w:rsidP="00200C9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D2583C">
              <w:rPr>
                <w:b/>
                <w:bCs/>
                <w:sz w:val="22"/>
                <w:szCs w:val="22"/>
              </w:rPr>
              <w:t>…</w:t>
            </w:r>
          </w:p>
        </w:tc>
        <w:tc>
          <w:tcPr>
            <w:tcW w:w="436" w:type="dxa"/>
            <w:vAlign w:val="center"/>
          </w:tcPr>
          <w:p w14:paraId="5A6684EA" w14:textId="77777777" w:rsidR="00421779" w:rsidRPr="00D2583C" w:rsidRDefault="00421779" w:rsidP="00200C9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D2583C">
              <w:rPr>
                <w:b/>
                <w:bCs/>
                <w:sz w:val="22"/>
                <w:szCs w:val="22"/>
              </w:rPr>
              <w:t>W</w:t>
            </w:r>
          </w:p>
        </w:tc>
        <w:tc>
          <w:tcPr>
            <w:tcW w:w="375" w:type="dxa"/>
            <w:vAlign w:val="center"/>
          </w:tcPr>
          <w:p w14:paraId="2A05FD6B" w14:textId="77777777" w:rsidR="00421779" w:rsidRPr="00D2583C" w:rsidRDefault="00421779" w:rsidP="00200C9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D2583C">
              <w:rPr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436" w:type="dxa"/>
            <w:vAlign w:val="center"/>
          </w:tcPr>
          <w:p w14:paraId="42D7C7BD" w14:textId="77777777" w:rsidR="00421779" w:rsidRPr="00D2583C" w:rsidRDefault="00421779" w:rsidP="00200C9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D2583C">
              <w:rPr>
                <w:b/>
                <w:bCs/>
                <w:sz w:val="22"/>
                <w:szCs w:val="22"/>
              </w:rPr>
              <w:t>…</w:t>
            </w:r>
          </w:p>
        </w:tc>
        <w:tc>
          <w:tcPr>
            <w:tcW w:w="436" w:type="dxa"/>
            <w:vAlign w:val="center"/>
          </w:tcPr>
          <w:p w14:paraId="6B167DA4" w14:textId="77777777" w:rsidR="00421779" w:rsidRPr="00D2583C" w:rsidRDefault="00421779" w:rsidP="00200C9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D2583C">
              <w:rPr>
                <w:b/>
                <w:bCs/>
                <w:sz w:val="22"/>
                <w:szCs w:val="22"/>
              </w:rPr>
              <w:t>W</w:t>
            </w:r>
          </w:p>
        </w:tc>
        <w:tc>
          <w:tcPr>
            <w:tcW w:w="375" w:type="dxa"/>
            <w:vAlign w:val="center"/>
          </w:tcPr>
          <w:p w14:paraId="58DEF091" w14:textId="77777777" w:rsidR="00421779" w:rsidRPr="00D2583C" w:rsidRDefault="00421779" w:rsidP="00200C9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D2583C">
              <w:rPr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436" w:type="dxa"/>
            <w:vAlign w:val="center"/>
          </w:tcPr>
          <w:p w14:paraId="7BBFCB68" w14:textId="77777777" w:rsidR="00421779" w:rsidRPr="00D2583C" w:rsidRDefault="00421779" w:rsidP="00200C9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D2583C">
              <w:rPr>
                <w:b/>
                <w:bCs/>
                <w:sz w:val="22"/>
                <w:szCs w:val="22"/>
              </w:rPr>
              <w:t>…</w:t>
            </w:r>
          </w:p>
        </w:tc>
        <w:tc>
          <w:tcPr>
            <w:tcW w:w="436" w:type="dxa"/>
            <w:vAlign w:val="center"/>
          </w:tcPr>
          <w:p w14:paraId="07EB41BB" w14:textId="77777777" w:rsidR="00421779" w:rsidRPr="00D2583C" w:rsidRDefault="00421779" w:rsidP="00200C9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D2583C">
              <w:rPr>
                <w:b/>
                <w:bCs/>
                <w:sz w:val="22"/>
                <w:szCs w:val="22"/>
              </w:rPr>
              <w:t>W</w:t>
            </w:r>
          </w:p>
        </w:tc>
        <w:tc>
          <w:tcPr>
            <w:tcW w:w="375" w:type="dxa"/>
            <w:vAlign w:val="center"/>
          </w:tcPr>
          <w:p w14:paraId="67455A9A" w14:textId="77777777" w:rsidR="00421779" w:rsidRPr="00D2583C" w:rsidRDefault="00421779" w:rsidP="00200C9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D2583C">
              <w:rPr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436" w:type="dxa"/>
            <w:vAlign w:val="center"/>
          </w:tcPr>
          <w:p w14:paraId="6AB1C492" w14:textId="77777777" w:rsidR="00421779" w:rsidRPr="00D2583C" w:rsidRDefault="00421779" w:rsidP="00200C9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D2583C">
              <w:rPr>
                <w:b/>
                <w:bCs/>
                <w:sz w:val="22"/>
                <w:szCs w:val="22"/>
              </w:rPr>
              <w:t>…</w:t>
            </w:r>
          </w:p>
        </w:tc>
        <w:tc>
          <w:tcPr>
            <w:tcW w:w="436" w:type="dxa"/>
            <w:vAlign w:val="center"/>
          </w:tcPr>
          <w:p w14:paraId="40CF1431" w14:textId="77777777" w:rsidR="00421779" w:rsidRPr="00D2583C" w:rsidRDefault="00421779" w:rsidP="00200C9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D2583C">
              <w:rPr>
                <w:b/>
                <w:bCs/>
                <w:sz w:val="22"/>
                <w:szCs w:val="22"/>
              </w:rPr>
              <w:t>W</w:t>
            </w:r>
          </w:p>
        </w:tc>
        <w:tc>
          <w:tcPr>
            <w:tcW w:w="375" w:type="dxa"/>
            <w:vAlign w:val="center"/>
          </w:tcPr>
          <w:p w14:paraId="63467F01" w14:textId="77777777" w:rsidR="00421779" w:rsidRPr="00D2583C" w:rsidRDefault="00421779" w:rsidP="00200C9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D2583C">
              <w:rPr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436" w:type="dxa"/>
            <w:vAlign w:val="center"/>
          </w:tcPr>
          <w:p w14:paraId="22833616" w14:textId="77777777" w:rsidR="00421779" w:rsidRPr="00D2583C" w:rsidRDefault="00421779" w:rsidP="00200C9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D2583C">
              <w:rPr>
                <w:b/>
                <w:bCs/>
                <w:sz w:val="22"/>
                <w:szCs w:val="22"/>
              </w:rPr>
              <w:t>…</w:t>
            </w:r>
          </w:p>
        </w:tc>
        <w:tc>
          <w:tcPr>
            <w:tcW w:w="436" w:type="dxa"/>
            <w:vAlign w:val="center"/>
          </w:tcPr>
          <w:p w14:paraId="1EBEB2FA" w14:textId="77777777" w:rsidR="00421779" w:rsidRPr="00D2583C" w:rsidRDefault="00421779" w:rsidP="00200C9C">
            <w:pPr>
              <w:rPr>
                <w:rFonts w:ascii="Times New Roman" w:hAnsi="Times New Roman" w:cs="Times New Roman"/>
                <w:b/>
                <w:bCs/>
              </w:rPr>
            </w:pPr>
            <w:r w:rsidRPr="00D2583C">
              <w:rPr>
                <w:rFonts w:ascii="Times New Roman" w:hAnsi="Times New Roman" w:cs="Times New Roman"/>
                <w:b/>
                <w:bCs/>
              </w:rPr>
              <w:t>W</w:t>
            </w:r>
          </w:p>
        </w:tc>
        <w:tc>
          <w:tcPr>
            <w:tcW w:w="375" w:type="dxa"/>
            <w:vAlign w:val="center"/>
          </w:tcPr>
          <w:p w14:paraId="14E4D127" w14:textId="77777777" w:rsidR="00421779" w:rsidRPr="00D2583C" w:rsidRDefault="00421779" w:rsidP="00200C9C">
            <w:pPr>
              <w:rPr>
                <w:rFonts w:ascii="Times New Roman" w:hAnsi="Times New Roman" w:cs="Times New Roman"/>
                <w:b/>
                <w:bCs/>
              </w:rPr>
            </w:pPr>
            <w:r w:rsidRPr="00D2583C">
              <w:rPr>
                <w:rFonts w:ascii="Times New Roman" w:hAnsi="Times New Roman" w:cs="Times New Roman"/>
                <w:b/>
                <w:bCs/>
              </w:rPr>
              <w:t>C</w:t>
            </w:r>
          </w:p>
        </w:tc>
        <w:tc>
          <w:tcPr>
            <w:tcW w:w="436" w:type="dxa"/>
            <w:vAlign w:val="center"/>
          </w:tcPr>
          <w:p w14:paraId="29387EB7" w14:textId="77777777" w:rsidR="00421779" w:rsidRPr="00D2583C" w:rsidRDefault="00421779" w:rsidP="00200C9C">
            <w:pPr>
              <w:rPr>
                <w:rFonts w:ascii="Times New Roman" w:hAnsi="Times New Roman" w:cs="Times New Roman"/>
                <w:b/>
                <w:bCs/>
              </w:rPr>
            </w:pPr>
            <w:r w:rsidRPr="00D2583C">
              <w:rPr>
                <w:rFonts w:ascii="Times New Roman" w:hAnsi="Times New Roman" w:cs="Times New Roman"/>
                <w:b/>
                <w:bCs/>
              </w:rPr>
              <w:t>…</w:t>
            </w:r>
          </w:p>
        </w:tc>
      </w:tr>
      <w:tr w:rsidR="002F2CFD" w:rsidRPr="002F2CFD" w14:paraId="24C20B55" w14:textId="77777777" w:rsidTr="001A7993">
        <w:tc>
          <w:tcPr>
            <w:tcW w:w="1366" w:type="dxa"/>
            <w:vAlign w:val="center"/>
          </w:tcPr>
          <w:p w14:paraId="049F9893" w14:textId="4E56D221" w:rsidR="005B0979" w:rsidRPr="002F2CFD" w:rsidRDefault="00A001BC" w:rsidP="005B0979">
            <w:pPr>
              <w:rPr>
                <w:rFonts w:ascii="Times New Roman" w:hAnsi="Times New Roman" w:cs="Times New Roman"/>
              </w:rPr>
            </w:pPr>
            <w:r w:rsidRPr="002F2CFD">
              <w:rPr>
                <w:rFonts w:ascii="Times New Roman" w:hAnsi="Times New Roman" w:cs="Times New Roman"/>
              </w:rPr>
              <w:t>W01</w:t>
            </w:r>
          </w:p>
        </w:tc>
        <w:tc>
          <w:tcPr>
            <w:tcW w:w="449" w:type="dxa"/>
            <w:vAlign w:val="center"/>
          </w:tcPr>
          <w:p w14:paraId="79ACDF65" w14:textId="77777777" w:rsidR="005B0979" w:rsidRPr="002F2CFD" w:rsidRDefault="005B0979" w:rsidP="005B0979">
            <w:pPr>
              <w:jc w:val="center"/>
              <w:rPr>
                <w:rFonts w:ascii="Times New Roman" w:hAnsi="Times New Roman" w:cs="Times New Roman"/>
              </w:rPr>
            </w:pPr>
            <w:r w:rsidRPr="002F2CF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86" w:type="dxa"/>
            <w:vAlign w:val="center"/>
          </w:tcPr>
          <w:p w14:paraId="78031508" w14:textId="750E6CD5" w:rsidR="005B0979" w:rsidRPr="002F2CFD" w:rsidRDefault="005B0979" w:rsidP="005B0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  <w:vAlign w:val="center"/>
          </w:tcPr>
          <w:p w14:paraId="294AD11D" w14:textId="77777777" w:rsidR="005B0979" w:rsidRPr="002F2CFD" w:rsidRDefault="005B0979" w:rsidP="005B0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14:paraId="36450D18" w14:textId="77777777" w:rsidR="005B0979" w:rsidRPr="002F2CFD" w:rsidRDefault="005B0979" w:rsidP="005B0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vAlign w:val="center"/>
          </w:tcPr>
          <w:p w14:paraId="1214171B" w14:textId="77777777" w:rsidR="005B0979" w:rsidRPr="002F2CFD" w:rsidRDefault="005B0979" w:rsidP="005B0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14:paraId="27C721EE" w14:textId="77777777" w:rsidR="005B0979" w:rsidRPr="002F2CFD" w:rsidRDefault="005B0979" w:rsidP="005B0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14:paraId="1D6D6701" w14:textId="77777777" w:rsidR="005B0979" w:rsidRPr="002F2CFD" w:rsidRDefault="005B0979" w:rsidP="005B0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vAlign w:val="center"/>
          </w:tcPr>
          <w:p w14:paraId="0915460B" w14:textId="0436F332" w:rsidR="005B0979" w:rsidRPr="002F2CFD" w:rsidRDefault="005B0979" w:rsidP="005B0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14:paraId="102CBBB6" w14:textId="77777777" w:rsidR="005B0979" w:rsidRPr="002F2CFD" w:rsidRDefault="005B0979" w:rsidP="005B0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14:paraId="1F29F2EF" w14:textId="77777777" w:rsidR="005B0979" w:rsidRPr="002F2CFD" w:rsidRDefault="005B0979" w:rsidP="005B0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vAlign w:val="center"/>
          </w:tcPr>
          <w:p w14:paraId="27598F0C" w14:textId="77777777" w:rsidR="005B0979" w:rsidRPr="002F2CFD" w:rsidRDefault="005B0979" w:rsidP="005B0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14:paraId="31D17921" w14:textId="77777777" w:rsidR="005B0979" w:rsidRPr="002F2CFD" w:rsidRDefault="005B0979" w:rsidP="005B0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14:paraId="4C20C28D" w14:textId="77777777" w:rsidR="005B0979" w:rsidRPr="002F2CFD" w:rsidRDefault="005B0979" w:rsidP="005B0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vAlign w:val="center"/>
          </w:tcPr>
          <w:p w14:paraId="1FD473B7" w14:textId="77777777" w:rsidR="005B0979" w:rsidRPr="002F2CFD" w:rsidRDefault="005B0979" w:rsidP="005B0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14:paraId="3467FAD0" w14:textId="77777777" w:rsidR="005B0979" w:rsidRPr="002F2CFD" w:rsidRDefault="005B0979" w:rsidP="005B0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14:paraId="140DD468" w14:textId="77777777" w:rsidR="005B0979" w:rsidRPr="002F2CFD" w:rsidRDefault="005B0979" w:rsidP="005B0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vAlign w:val="center"/>
          </w:tcPr>
          <w:p w14:paraId="719A6143" w14:textId="4B1C81C8" w:rsidR="005B0979" w:rsidRPr="002F2CFD" w:rsidRDefault="005B0979" w:rsidP="005B0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14:paraId="4A922C1E" w14:textId="77777777" w:rsidR="005B0979" w:rsidRPr="002F2CFD" w:rsidRDefault="005B0979" w:rsidP="005B0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14:paraId="64B36093" w14:textId="77777777" w:rsidR="005B0979" w:rsidRPr="002F2CFD" w:rsidRDefault="005B0979" w:rsidP="005B0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vAlign w:val="center"/>
          </w:tcPr>
          <w:p w14:paraId="508CD3E6" w14:textId="77777777" w:rsidR="005B0979" w:rsidRPr="002F2CFD" w:rsidRDefault="005B0979" w:rsidP="005B0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14:paraId="45A9F8FE" w14:textId="77777777" w:rsidR="005B0979" w:rsidRPr="002F2CFD" w:rsidRDefault="005B0979" w:rsidP="005B09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2CFD" w:rsidRPr="002F2CFD" w14:paraId="45EB2D56" w14:textId="77777777" w:rsidTr="001A7993">
        <w:tc>
          <w:tcPr>
            <w:tcW w:w="1366" w:type="dxa"/>
            <w:vAlign w:val="center"/>
          </w:tcPr>
          <w:p w14:paraId="11B01456" w14:textId="021BCA3C" w:rsidR="00A001BC" w:rsidRPr="002F2CFD" w:rsidRDefault="00A001BC" w:rsidP="005B0979">
            <w:pPr>
              <w:rPr>
                <w:rFonts w:ascii="Times New Roman" w:hAnsi="Times New Roman" w:cs="Times New Roman"/>
              </w:rPr>
            </w:pPr>
            <w:r w:rsidRPr="002F2CFD">
              <w:rPr>
                <w:rFonts w:ascii="Times New Roman" w:hAnsi="Times New Roman" w:cs="Times New Roman"/>
              </w:rPr>
              <w:t>U01</w:t>
            </w:r>
          </w:p>
        </w:tc>
        <w:tc>
          <w:tcPr>
            <w:tcW w:w="449" w:type="dxa"/>
            <w:vAlign w:val="center"/>
          </w:tcPr>
          <w:p w14:paraId="2B08D0E7" w14:textId="2E0A7213" w:rsidR="00A001BC" w:rsidRPr="002F2CFD" w:rsidRDefault="00A001BC" w:rsidP="005B0979">
            <w:pPr>
              <w:jc w:val="center"/>
              <w:rPr>
                <w:rFonts w:ascii="Times New Roman" w:hAnsi="Times New Roman" w:cs="Times New Roman"/>
              </w:rPr>
            </w:pPr>
            <w:r w:rsidRPr="002F2CF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86" w:type="dxa"/>
            <w:vAlign w:val="center"/>
          </w:tcPr>
          <w:p w14:paraId="0C430776" w14:textId="77777777" w:rsidR="00A001BC" w:rsidRPr="002F2CFD" w:rsidRDefault="00A001BC" w:rsidP="005B0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  <w:vAlign w:val="center"/>
          </w:tcPr>
          <w:p w14:paraId="0281EFAB" w14:textId="77777777" w:rsidR="00A001BC" w:rsidRPr="002F2CFD" w:rsidRDefault="00A001BC" w:rsidP="005B0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14:paraId="4DD436A2" w14:textId="77777777" w:rsidR="00A001BC" w:rsidRPr="002F2CFD" w:rsidRDefault="00A001BC" w:rsidP="005B0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vAlign w:val="center"/>
          </w:tcPr>
          <w:p w14:paraId="6140B194" w14:textId="77777777" w:rsidR="00A001BC" w:rsidRPr="002F2CFD" w:rsidRDefault="00A001BC" w:rsidP="005B0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14:paraId="09E96B9C" w14:textId="77777777" w:rsidR="00A001BC" w:rsidRPr="002F2CFD" w:rsidRDefault="00A001BC" w:rsidP="005B0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14:paraId="5AD20847" w14:textId="77777777" w:rsidR="00A001BC" w:rsidRPr="002F2CFD" w:rsidRDefault="00A001BC" w:rsidP="005B0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vAlign w:val="center"/>
          </w:tcPr>
          <w:p w14:paraId="46946602" w14:textId="61C71938" w:rsidR="00A001BC" w:rsidRPr="002F2CFD" w:rsidRDefault="00A001BC" w:rsidP="005B0979">
            <w:pPr>
              <w:jc w:val="center"/>
              <w:rPr>
                <w:rFonts w:ascii="Times New Roman" w:hAnsi="Times New Roman" w:cs="Times New Roman"/>
              </w:rPr>
            </w:pPr>
            <w:r w:rsidRPr="002F2CF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36" w:type="dxa"/>
            <w:vAlign w:val="center"/>
          </w:tcPr>
          <w:p w14:paraId="461A28E0" w14:textId="77777777" w:rsidR="00A001BC" w:rsidRPr="002F2CFD" w:rsidRDefault="00A001BC" w:rsidP="005B0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14:paraId="749F0485" w14:textId="77777777" w:rsidR="00A001BC" w:rsidRPr="002F2CFD" w:rsidRDefault="00A001BC" w:rsidP="005B0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vAlign w:val="center"/>
          </w:tcPr>
          <w:p w14:paraId="137D58C8" w14:textId="77777777" w:rsidR="00A001BC" w:rsidRPr="002F2CFD" w:rsidRDefault="00A001BC" w:rsidP="005B0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14:paraId="4AC3AAE0" w14:textId="77777777" w:rsidR="00A001BC" w:rsidRPr="002F2CFD" w:rsidRDefault="00A001BC" w:rsidP="005B0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14:paraId="4F7F3262" w14:textId="77777777" w:rsidR="00A001BC" w:rsidRPr="002F2CFD" w:rsidRDefault="00A001BC" w:rsidP="005B0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vAlign w:val="center"/>
          </w:tcPr>
          <w:p w14:paraId="5DBCBFBA" w14:textId="77777777" w:rsidR="00A001BC" w:rsidRPr="002F2CFD" w:rsidRDefault="00A001BC" w:rsidP="005B0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14:paraId="2D143284" w14:textId="77777777" w:rsidR="00A001BC" w:rsidRPr="002F2CFD" w:rsidRDefault="00A001BC" w:rsidP="005B0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14:paraId="7AE2B3A9" w14:textId="77777777" w:rsidR="00A001BC" w:rsidRPr="002F2CFD" w:rsidRDefault="00A001BC" w:rsidP="005B0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vAlign w:val="center"/>
          </w:tcPr>
          <w:p w14:paraId="6613660F" w14:textId="2E1F5CC6" w:rsidR="00A001BC" w:rsidRPr="002F2CFD" w:rsidRDefault="00A001BC" w:rsidP="005B0979">
            <w:pPr>
              <w:jc w:val="center"/>
              <w:rPr>
                <w:rFonts w:ascii="Times New Roman" w:hAnsi="Times New Roman" w:cs="Times New Roman"/>
              </w:rPr>
            </w:pPr>
            <w:r w:rsidRPr="002F2CF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36" w:type="dxa"/>
            <w:vAlign w:val="center"/>
          </w:tcPr>
          <w:p w14:paraId="113F3D78" w14:textId="77777777" w:rsidR="00A001BC" w:rsidRPr="002F2CFD" w:rsidRDefault="00A001BC" w:rsidP="005B0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14:paraId="4225ED46" w14:textId="77777777" w:rsidR="00A001BC" w:rsidRPr="002F2CFD" w:rsidRDefault="00A001BC" w:rsidP="005B0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  <w:vAlign w:val="center"/>
          </w:tcPr>
          <w:p w14:paraId="440C779D" w14:textId="77777777" w:rsidR="00A001BC" w:rsidRPr="002F2CFD" w:rsidRDefault="00A001BC" w:rsidP="005B0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14:paraId="2D558C11" w14:textId="77777777" w:rsidR="00A001BC" w:rsidRPr="002F2CFD" w:rsidRDefault="00A001BC" w:rsidP="005B09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2CFD" w:rsidRPr="002F2CFD" w14:paraId="686341CE" w14:textId="77777777" w:rsidTr="001A7993">
        <w:tc>
          <w:tcPr>
            <w:tcW w:w="1366" w:type="dxa"/>
          </w:tcPr>
          <w:p w14:paraId="4339744D" w14:textId="77777777" w:rsidR="005B0979" w:rsidRPr="002F2CFD" w:rsidRDefault="005B0979" w:rsidP="005B0979">
            <w:pPr>
              <w:rPr>
                <w:rFonts w:ascii="Times New Roman" w:hAnsi="Times New Roman" w:cs="Times New Roman"/>
              </w:rPr>
            </w:pPr>
            <w:r w:rsidRPr="002F2CFD">
              <w:rPr>
                <w:rFonts w:ascii="Times New Roman" w:hAnsi="Times New Roman" w:cs="Times New Roman"/>
              </w:rPr>
              <w:t>U02</w:t>
            </w:r>
          </w:p>
        </w:tc>
        <w:tc>
          <w:tcPr>
            <w:tcW w:w="449" w:type="dxa"/>
          </w:tcPr>
          <w:p w14:paraId="0E2F7F33" w14:textId="77777777" w:rsidR="005B0979" w:rsidRPr="002F2CFD" w:rsidRDefault="005B0979" w:rsidP="005B0979">
            <w:pPr>
              <w:jc w:val="center"/>
              <w:rPr>
                <w:rFonts w:ascii="Times New Roman" w:hAnsi="Times New Roman" w:cs="Times New Roman"/>
              </w:rPr>
            </w:pPr>
            <w:r w:rsidRPr="002F2CF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86" w:type="dxa"/>
          </w:tcPr>
          <w:p w14:paraId="4F2F771B" w14:textId="457215D3" w:rsidR="005B0979" w:rsidRPr="002F2CFD" w:rsidRDefault="005B0979" w:rsidP="005B0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</w:tcPr>
          <w:p w14:paraId="6AF92DC2" w14:textId="77777777" w:rsidR="005B0979" w:rsidRPr="002F2CFD" w:rsidRDefault="005B0979" w:rsidP="005B0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745D5B57" w14:textId="77777777" w:rsidR="005B0979" w:rsidRPr="002F2CFD" w:rsidRDefault="005B0979" w:rsidP="005B0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</w:tcPr>
          <w:p w14:paraId="3C862027" w14:textId="77777777" w:rsidR="005B0979" w:rsidRPr="002F2CFD" w:rsidRDefault="005B0979" w:rsidP="005B0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008C4247" w14:textId="77777777" w:rsidR="005B0979" w:rsidRPr="002F2CFD" w:rsidRDefault="005B0979" w:rsidP="005B0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1FD7438F" w14:textId="77777777" w:rsidR="005B0979" w:rsidRPr="002F2CFD" w:rsidRDefault="005B0979" w:rsidP="005B0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</w:tcPr>
          <w:p w14:paraId="20478D69" w14:textId="495AFE80" w:rsidR="005B0979" w:rsidRPr="002F2CFD" w:rsidRDefault="005B0979" w:rsidP="005B0979">
            <w:pPr>
              <w:jc w:val="center"/>
              <w:rPr>
                <w:rFonts w:ascii="Times New Roman" w:hAnsi="Times New Roman" w:cs="Times New Roman"/>
              </w:rPr>
            </w:pPr>
            <w:r w:rsidRPr="002F2CF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36" w:type="dxa"/>
          </w:tcPr>
          <w:p w14:paraId="7408A68F" w14:textId="77777777" w:rsidR="005B0979" w:rsidRPr="002F2CFD" w:rsidRDefault="005B0979" w:rsidP="005B0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0AEAA0FE" w14:textId="77777777" w:rsidR="005B0979" w:rsidRPr="002F2CFD" w:rsidRDefault="005B0979" w:rsidP="005B0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</w:tcPr>
          <w:p w14:paraId="662EF4D5" w14:textId="77777777" w:rsidR="005B0979" w:rsidRPr="002F2CFD" w:rsidRDefault="005B0979" w:rsidP="005B0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327370F0" w14:textId="77777777" w:rsidR="005B0979" w:rsidRPr="002F2CFD" w:rsidRDefault="005B0979" w:rsidP="005B0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11C06DB3" w14:textId="77777777" w:rsidR="005B0979" w:rsidRPr="002F2CFD" w:rsidRDefault="005B0979" w:rsidP="005B0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</w:tcPr>
          <w:p w14:paraId="1E3D1C95" w14:textId="77777777" w:rsidR="005B0979" w:rsidRPr="002F2CFD" w:rsidRDefault="005B0979" w:rsidP="005B0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297E4E95" w14:textId="77777777" w:rsidR="005B0979" w:rsidRPr="002F2CFD" w:rsidRDefault="005B0979" w:rsidP="005B0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6D99646C" w14:textId="77777777" w:rsidR="005B0979" w:rsidRPr="002F2CFD" w:rsidRDefault="005B0979" w:rsidP="005B0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</w:tcPr>
          <w:p w14:paraId="30AE6937" w14:textId="77777777" w:rsidR="005B0979" w:rsidRPr="002F2CFD" w:rsidRDefault="005B0979" w:rsidP="005B0979">
            <w:pPr>
              <w:jc w:val="center"/>
              <w:rPr>
                <w:rFonts w:ascii="Times New Roman" w:hAnsi="Times New Roman" w:cs="Times New Roman"/>
              </w:rPr>
            </w:pPr>
            <w:r w:rsidRPr="002F2CF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36" w:type="dxa"/>
          </w:tcPr>
          <w:p w14:paraId="2E071EB3" w14:textId="77777777" w:rsidR="005B0979" w:rsidRPr="002F2CFD" w:rsidRDefault="005B0979" w:rsidP="005B0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623189F3" w14:textId="77777777" w:rsidR="005B0979" w:rsidRPr="002F2CFD" w:rsidRDefault="005B0979" w:rsidP="005B0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</w:tcPr>
          <w:p w14:paraId="21860FB6" w14:textId="77777777" w:rsidR="005B0979" w:rsidRPr="002F2CFD" w:rsidRDefault="005B0979" w:rsidP="005B0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2F158A31" w14:textId="77777777" w:rsidR="005B0979" w:rsidRPr="002F2CFD" w:rsidRDefault="005B0979" w:rsidP="005B09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2CFD" w:rsidRPr="002F2CFD" w14:paraId="403389C2" w14:textId="77777777" w:rsidTr="001A7993">
        <w:tc>
          <w:tcPr>
            <w:tcW w:w="1366" w:type="dxa"/>
          </w:tcPr>
          <w:p w14:paraId="42E06B08" w14:textId="77777777" w:rsidR="005B0979" w:rsidRPr="002F2CFD" w:rsidRDefault="005B0979" w:rsidP="005B0979">
            <w:pPr>
              <w:rPr>
                <w:rFonts w:ascii="Times New Roman" w:hAnsi="Times New Roman" w:cs="Times New Roman"/>
              </w:rPr>
            </w:pPr>
            <w:r w:rsidRPr="002F2CFD">
              <w:rPr>
                <w:rFonts w:ascii="Times New Roman" w:hAnsi="Times New Roman" w:cs="Times New Roman"/>
              </w:rPr>
              <w:t>U03</w:t>
            </w:r>
          </w:p>
        </w:tc>
        <w:tc>
          <w:tcPr>
            <w:tcW w:w="449" w:type="dxa"/>
          </w:tcPr>
          <w:p w14:paraId="3676DAAA" w14:textId="77777777" w:rsidR="005B0979" w:rsidRPr="002F2CFD" w:rsidRDefault="005B0979" w:rsidP="005B0979">
            <w:pPr>
              <w:jc w:val="center"/>
              <w:rPr>
                <w:rFonts w:ascii="Times New Roman" w:hAnsi="Times New Roman" w:cs="Times New Roman"/>
              </w:rPr>
            </w:pPr>
            <w:r w:rsidRPr="002F2CF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86" w:type="dxa"/>
          </w:tcPr>
          <w:p w14:paraId="08AF6D8C" w14:textId="44BC0F9A" w:rsidR="005B0979" w:rsidRPr="002F2CFD" w:rsidRDefault="005B0979" w:rsidP="005B0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</w:tcPr>
          <w:p w14:paraId="4D0A59C4" w14:textId="77777777" w:rsidR="005B0979" w:rsidRPr="002F2CFD" w:rsidRDefault="005B0979" w:rsidP="005B0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2122A01A" w14:textId="77777777" w:rsidR="005B0979" w:rsidRPr="002F2CFD" w:rsidRDefault="005B0979" w:rsidP="005B0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</w:tcPr>
          <w:p w14:paraId="4864CE80" w14:textId="77777777" w:rsidR="005B0979" w:rsidRPr="002F2CFD" w:rsidRDefault="005B0979" w:rsidP="005B0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5E52E229" w14:textId="77777777" w:rsidR="005B0979" w:rsidRPr="002F2CFD" w:rsidRDefault="005B0979" w:rsidP="005B0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2CBB1AAF" w14:textId="77777777" w:rsidR="005B0979" w:rsidRPr="002F2CFD" w:rsidRDefault="005B0979" w:rsidP="005B0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</w:tcPr>
          <w:p w14:paraId="20FB729C" w14:textId="42E258AE" w:rsidR="005B0979" w:rsidRPr="002F2CFD" w:rsidRDefault="005B0979" w:rsidP="005B0979">
            <w:pPr>
              <w:jc w:val="center"/>
              <w:rPr>
                <w:rFonts w:ascii="Times New Roman" w:hAnsi="Times New Roman" w:cs="Times New Roman"/>
              </w:rPr>
            </w:pPr>
            <w:r w:rsidRPr="002F2CF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36" w:type="dxa"/>
          </w:tcPr>
          <w:p w14:paraId="696885A3" w14:textId="77777777" w:rsidR="005B0979" w:rsidRPr="002F2CFD" w:rsidRDefault="005B0979" w:rsidP="005B0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69DBBC8B" w14:textId="77777777" w:rsidR="005B0979" w:rsidRPr="002F2CFD" w:rsidRDefault="005B0979" w:rsidP="005B0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</w:tcPr>
          <w:p w14:paraId="2DDD03C7" w14:textId="77777777" w:rsidR="005B0979" w:rsidRPr="002F2CFD" w:rsidRDefault="005B0979" w:rsidP="005B0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12E6B69F" w14:textId="77777777" w:rsidR="005B0979" w:rsidRPr="002F2CFD" w:rsidRDefault="005B0979" w:rsidP="005B0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37F8B69F" w14:textId="77777777" w:rsidR="005B0979" w:rsidRPr="002F2CFD" w:rsidRDefault="005B0979" w:rsidP="005B0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</w:tcPr>
          <w:p w14:paraId="5B82C8D4" w14:textId="77777777" w:rsidR="005B0979" w:rsidRPr="002F2CFD" w:rsidRDefault="005B0979" w:rsidP="005B0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435F4967" w14:textId="77777777" w:rsidR="005B0979" w:rsidRPr="002F2CFD" w:rsidRDefault="005B0979" w:rsidP="005B0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398FCCD6" w14:textId="77777777" w:rsidR="005B0979" w:rsidRPr="002F2CFD" w:rsidRDefault="005B0979" w:rsidP="005B0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</w:tcPr>
          <w:p w14:paraId="5CB1EE1B" w14:textId="77777777" w:rsidR="005B0979" w:rsidRPr="002F2CFD" w:rsidRDefault="005B0979" w:rsidP="005B0979">
            <w:pPr>
              <w:jc w:val="center"/>
              <w:rPr>
                <w:rFonts w:ascii="Times New Roman" w:hAnsi="Times New Roman" w:cs="Times New Roman"/>
              </w:rPr>
            </w:pPr>
            <w:r w:rsidRPr="002F2CF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36" w:type="dxa"/>
          </w:tcPr>
          <w:p w14:paraId="31085CC6" w14:textId="77777777" w:rsidR="005B0979" w:rsidRPr="002F2CFD" w:rsidRDefault="005B0979" w:rsidP="005B0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28DBDF0A" w14:textId="77777777" w:rsidR="005B0979" w:rsidRPr="002F2CFD" w:rsidRDefault="005B0979" w:rsidP="005B0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</w:tcPr>
          <w:p w14:paraId="16084493" w14:textId="77777777" w:rsidR="005B0979" w:rsidRPr="002F2CFD" w:rsidRDefault="005B0979" w:rsidP="005B0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563B68E2" w14:textId="77777777" w:rsidR="005B0979" w:rsidRPr="002F2CFD" w:rsidRDefault="005B0979" w:rsidP="005B09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2CFD" w:rsidRPr="002F2CFD" w14:paraId="4527A6B4" w14:textId="77777777" w:rsidTr="001A7993">
        <w:tc>
          <w:tcPr>
            <w:tcW w:w="1366" w:type="dxa"/>
          </w:tcPr>
          <w:p w14:paraId="1438A149" w14:textId="77777777" w:rsidR="005B0979" w:rsidRPr="002F2CFD" w:rsidRDefault="005B0979" w:rsidP="005B0979">
            <w:pPr>
              <w:rPr>
                <w:rFonts w:ascii="Times New Roman" w:hAnsi="Times New Roman" w:cs="Times New Roman"/>
              </w:rPr>
            </w:pPr>
            <w:r w:rsidRPr="002F2CFD">
              <w:rPr>
                <w:rFonts w:ascii="Times New Roman" w:hAnsi="Times New Roman" w:cs="Times New Roman"/>
              </w:rPr>
              <w:t>U04</w:t>
            </w:r>
          </w:p>
        </w:tc>
        <w:tc>
          <w:tcPr>
            <w:tcW w:w="449" w:type="dxa"/>
          </w:tcPr>
          <w:p w14:paraId="5B901DC6" w14:textId="77777777" w:rsidR="005B0979" w:rsidRPr="002F2CFD" w:rsidRDefault="005B0979" w:rsidP="005B0979">
            <w:pPr>
              <w:jc w:val="center"/>
              <w:rPr>
                <w:rFonts w:ascii="Times New Roman" w:hAnsi="Times New Roman" w:cs="Times New Roman"/>
              </w:rPr>
            </w:pPr>
            <w:r w:rsidRPr="002F2CF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86" w:type="dxa"/>
          </w:tcPr>
          <w:p w14:paraId="42D30DDF" w14:textId="7DAF5983" w:rsidR="005B0979" w:rsidRPr="002F2CFD" w:rsidRDefault="005B0979" w:rsidP="005B0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</w:tcPr>
          <w:p w14:paraId="35C7EECB" w14:textId="77777777" w:rsidR="005B0979" w:rsidRPr="002F2CFD" w:rsidRDefault="005B0979" w:rsidP="005B0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52209FDC" w14:textId="77777777" w:rsidR="005B0979" w:rsidRPr="002F2CFD" w:rsidRDefault="005B0979" w:rsidP="005B0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</w:tcPr>
          <w:p w14:paraId="48A1AB04" w14:textId="77777777" w:rsidR="005B0979" w:rsidRPr="002F2CFD" w:rsidRDefault="005B0979" w:rsidP="005B0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7D2A8819" w14:textId="77777777" w:rsidR="005B0979" w:rsidRPr="002F2CFD" w:rsidRDefault="005B0979" w:rsidP="005B0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63B42A81" w14:textId="77777777" w:rsidR="005B0979" w:rsidRPr="002F2CFD" w:rsidRDefault="005B0979" w:rsidP="005B0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</w:tcPr>
          <w:p w14:paraId="11CF87C9" w14:textId="0070DF6F" w:rsidR="005B0979" w:rsidRPr="002F2CFD" w:rsidRDefault="005B0979" w:rsidP="005B0979">
            <w:pPr>
              <w:jc w:val="center"/>
              <w:rPr>
                <w:rFonts w:ascii="Times New Roman" w:hAnsi="Times New Roman" w:cs="Times New Roman"/>
              </w:rPr>
            </w:pPr>
            <w:r w:rsidRPr="002F2CF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36" w:type="dxa"/>
          </w:tcPr>
          <w:p w14:paraId="6198D33A" w14:textId="77777777" w:rsidR="005B0979" w:rsidRPr="002F2CFD" w:rsidRDefault="005B0979" w:rsidP="005B0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3EEC5487" w14:textId="77777777" w:rsidR="005B0979" w:rsidRPr="002F2CFD" w:rsidRDefault="005B0979" w:rsidP="005B0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</w:tcPr>
          <w:p w14:paraId="0B738D92" w14:textId="77777777" w:rsidR="005B0979" w:rsidRPr="002F2CFD" w:rsidRDefault="005B0979" w:rsidP="005B0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6B0ADB4D" w14:textId="77777777" w:rsidR="005B0979" w:rsidRPr="002F2CFD" w:rsidRDefault="005B0979" w:rsidP="005B0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1A8BFAD5" w14:textId="77777777" w:rsidR="005B0979" w:rsidRPr="002F2CFD" w:rsidRDefault="005B0979" w:rsidP="005B0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</w:tcPr>
          <w:p w14:paraId="0722798D" w14:textId="77777777" w:rsidR="005B0979" w:rsidRPr="002F2CFD" w:rsidRDefault="005B0979" w:rsidP="005B0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509DC43A" w14:textId="77777777" w:rsidR="005B0979" w:rsidRPr="002F2CFD" w:rsidRDefault="005B0979" w:rsidP="005B0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4F7DD324" w14:textId="77777777" w:rsidR="005B0979" w:rsidRPr="002F2CFD" w:rsidRDefault="005B0979" w:rsidP="005B0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</w:tcPr>
          <w:p w14:paraId="2919DF66" w14:textId="77777777" w:rsidR="005B0979" w:rsidRPr="002F2CFD" w:rsidRDefault="005B0979" w:rsidP="005B0979">
            <w:pPr>
              <w:jc w:val="center"/>
              <w:rPr>
                <w:rFonts w:ascii="Times New Roman" w:hAnsi="Times New Roman" w:cs="Times New Roman"/>
              </w:rPr>
            </w:pPr>
            <w:r w:rsidRPr="002F2CF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36" w:type="dxa"/>
          </w:tcPr>
          <w:p w14:paraId="609C254B" w14:textId="77777777" w:rsidR="005B0979" w:rsidRPr="002F2CFD" w:rsidRDefault="005B0979" w:rsidP="005B0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614F94E5" w14:textId="77777777" w:rsidR="005B0979" w:rsidRPr="002F2CFD" w:rsidRDefault="005B0979" w:rsidP="005B0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</w:tcPr>
          <w:p w14:paraId="45100F8D" w14:textId="77777777" w:rsidR="005B0979" w:rsidRPr="002F2CFD" w:rsidRDefault="005B0979" w:rsidP="005B0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14315F74" w14:textId="77777777" w:rsidR="005B0979" w:rsidRPr="002F2CFD" w:rsidRDefault="005B0979" w:rsidP="005B09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2CFD" w:rsidRPr="002F2CFD" w14:paraId="07C6C903" w14:textId="77777777" w:rsidTr="001A7993">
        <w:tc>
          <w:tcPr>
            <w:tcW w:w="1366" w:type="dxa"/>
          </w:tcPr>
          <w:p w14:paraId="1D331EC2" w14:textId="77777777" w:rsidR="005B0979" w:rsidRPr="002F2CFD" w:rsidRDefault="005B0979" w:rsidP="005B0979">
            <w:pPr>
              <w:rPr>
                <w:rFonts w:ascii="Times New Roman" w:hAnsi="Times New Roman" w:cs="Times New Roman"/>
              </w:rPr>
            </w:pPr>
            <w:r w:rsidRPr="002F2CFD">
              <w:rPr>
                <w:rFonts w:ascii="Times New Roman" w:hAnsi="Times New Roman" w:cs="Times New Roman"/>
              </w:rPr>
              <w:t>K01</w:t>
            </w:r>
          </w:p>
        </w:tc>
        <w:tc>
          <w:tcPr>
            <w:tcW w:w="449" w:type="dxa"/>
          </w:tcPr>
          <w:p w14:paraId="4D2FCA5F" w14:textId="77777777" w:rsidR="005B0979" w:rsidRPr="002F2CFD" w:rsidRDefault="005B0979" w:rsidP="005B0979">
            <w:pPr>
              <w:jc w:val="center"/>
              <w:rPr>
                <w:rFonts w:ascii="Times New Roman" w:hAnsi="Times New Roman" w:cs="Times New Roman"/>
              </w:rPr>
            </w:pPr>
            <w:r w:rsidRPr="002F2CF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86" w:type="dxa"/>
          </w:tcPr>
          <w:p w14:paraId="3D738CCF" w14:textId="4B09FD3C" w:rsidR="005B0979" w:rsidRPr="002F2CFD" w:rsidRDefault="005B0979" w:rsidP="005B0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</w:tcPr>
          <w:p w14:paraId="14EDA310" w14:textId="77777777" w:rsidR="005B0979" w:rsidRPr="002F2CFD" w:rsidRDefault="005B0979" w:rsidP="005B0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7B9569B0" w14:textId="77777777" w:rsidR="005B0979" w:rsidRPr="002F2CFD" w:rsidRDefault="005B0979" w:rsidP="005B0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</w:tcPr>
          <w:p w14:paraId="2E046CB7" w14:textId="77777777" w:rsidR="005B0979" w:rsidRPr="002F2CFD" w:rsidRDefault="005B0979" w:rsidP="005B0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7ACB71FB" w14:textId="77777777" w:rsidR="005B0979" w:rsidRPr="002F2CFD" w:rsidRDefault="005B0979" w:rsidP="005B0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69E0B1A7" w14:textId="77777777" w:rsidR="005B0979" w:rsidRPr="002F2CFD" w:rsidRDefault="005B0979" w:rsidP="005B0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</w:tcPr>
          <w:p w14:paraId="6C0C3D17" w14:textId="05385F19" w:rsidR="005B0979" w:rsidRPr="002F2CFD" w:rsidRDefault="005B0979" w:rsidP="005B0979">
            <w:pPr>
              <w:jc w:val="center"/>
              <w:rPr>
                <w:rFonts w:ascii="Times New Roman" w:hAnsi="Times New Roman" w:cs="Times New Roman"/>
              </w:rPr>
            </w:pPr>
            <w:r w:rsidRPr="002F2CF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36" w:type="dxa"/>
          </w:tcPr>
          <w:p w14:paraId="2C908B00" w14:textId="77777777" w:rsidR="005B0979" w:rsidRPr="002F2CFD" w:rsidRDefault="005B0979" w:rsidP="005B0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40314B5A" w14:textId="77777777" w:rsidR="005B0979" w:rsidRPr="002F2CFD" w:rsidRDefault="005B0979" w:rsidP="005B0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</w:tcPr>
          <w:p w14:paraId="3E24990E" w14:textId="77777777" w:rsidR="005B0979" w:rsidRPr="002F2CFD" w:rsidRDefault="005B0979" w:rsidP="005B0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1D10945E" w14:textId="77777777" w:rsidR="005B0979" w:rsidRPr="002F2CFD" w:rsidRDefault="005B0979" w:rsidP="005B0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20188B4E" w14:textId="77777777" w:rsidR="005B0979" w:rsidRPr="002F2CFD" w:rsidRDefault="005B0979" w:rsidP="005B0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</w:tcPr>
          <w:p w14:paraId="68A4E8CE" w14:textId="77777777" w:rsidR="005B0979" w:rsidRPr="002F2CFD" w:rsidRDefault="005B0979" w:rsidP="005B0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19840CE4" w14:textId="77777777" w:rsidR="005B0979" w:rsidRPr="002F2CFD" w:rsidRDefault="005B0979" w:rsidP="005B0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79EF4970" w14:textId="77777777" w:rsidR="005B0979" w:rsidRPr="002F2CFD" w:rsidRDefault="005B0979" w:rsidP="005B0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</w:tcPr>
          <w:p w14:paraId="6BE139E2" w14:textId="77777777" w:rsidR="005B0979" w:rsidRPr="002F2CFD" w:rsidRDefault="005B0979" w:rsidP="005B0979">
            <w:pPr>
              <w:jc w:val="center"/>
              <w:rPr>
                <w:rFonts w:ascii="Times New Roman" w:hAnsi="Times New Roman" w:cs="Times New Roman"/>
              </w:rPr>
            </w:pPr>
            <w:r w:rsidRPr="002F2CF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36" w:type="dxa"/>
          </w:tcPr>
          <w:p w14:paraId="3A767808" w14:textId="77777777" w:rsidR="005B0979" w:rsidRPr="002F2CFD" w:rsidRDefault="005B0979" w:rsidP="005B0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6DE79828" w14:textId="77777777" w:rsidR="005B0979" w:rsidRPr="002F2CFD" w:rsidRDefault="005B0979" w:rsidP="005B0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" w:type="dxa"/>
          </w:tcPr>
          <w:p w14:paraId="68C51AC8" w14:textId="77777777" w:rsidR="005B0979" w:rsidRPr="002F2CFD" w:rsidRDefault="005B0979" w:rsidP="005B0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6CA16C5B" w14:textId="77777777" w:rsidR="005B0979" w:rsidRPr="002F2CFD" w:rsidRDefault="005B0979" w:rsidP="005B09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01A2592" w14:textId="77777777" w:rsidR="00D27847" w:rsidRPr="002F2CFD" w:rsidRDefault="00D27847">
      <w:pPr>
        <w:spacing w:line="200" w:lineRule="exact"/>
        <w:rPr>
          <w:rFonts w:ascii="Times New Roman" w:hAnsi="Times New Roman" w:cs="Times New Roman"/>
          <w:b/>
          <w:sz w:val="20"/>
          <w:szCs w:val="20"/>
          <w:lang w:val="pl-PL"/>
        </w:rPr>
        <w:sectPr w:rsidR="00D27847" w:rsidRPr="002F2CFD">
          <w:pgSz w:w="11910" w:h="16840"/>
          <w:pgMar w:top="420" w:right="660" w:bottom="280" w:left="1160" w:header="708" w:footer="708" w:gutter="0"/>
          <w:cols w:space="708"/>
        </w:sectPr>
      </w:pPr>
    </w:p>
    <w:p w14:paraId="362035B2" w14:textId="77777777" w:rsidR="00D27847" w:rsidRPr="002F2CFD" w:rsidRDefault="00D27847">
      <w:pPr>
        <w:jc w:val="center"/>
        <w:rPr>
          <w:rFonts w:ascii="Times New Roman" w:eastAsia="Times New Roman" w:hAnsi="Times New Roman" w:cs="Times New Roman"/>
          <w:b/>
          <w:sz w:val="16"/>
          <w:szCs w:val="16"/>
          <w:lang w:val="pl-PL"/>
        </w:rPr>
        <w:sectPr w:rsidR="00D27847" w:rsidRPr="002F2CFD">
          <w:type w:val="continuous"/>
          <w:pgSz w:w="11910" w:h="16840"/>
          <w:pgMar w:top="660" w:right="660" w:bottom="280" w:left="1160" w:header="708" w:footer="708" w:gutter="0"/>
          <w:cols w:num="6" w:space="708" w:equalWidth="0">
            <w:col w:w="1669" w:space="40"/>
            <w:col w:w="1371" w:space="40"/>
            <w:col w:w="3284" w:space="40"/>
            <w:col w:w="925" w:space="61"/>
            <w:col w:w="1140" w:space="40"/>
            <w:col w:w="1480"/>
          </w:cols>
        </w:sectPr>
      </w:pPr>
    </w:p>
    <w:p w14:paraId="0CB8B79F" w14:textId="77777777" w:rsidR="00D27847" w:rsidRPr="002F2CFD" w:rsidRDefault="00124F18" w:rsidP="00421779">
      <w:pPr>
        <w:spacing w:before="102"/>
        <w:rPr>
          <w:rFonts w:ascii="Times New Roman" w:eastAsia="Times New Roman" w:hAnsi="Times New Roman" w:cs="Times New Roman"/>
          <w:b/>
          <w:sz w:val="16"/>
          <w:szCs w:val="16"/>
          <w:lang w:val="pl-PL"/>
        </w:rPr>
      </w:pPr>
      <w:r w:rsidRPr="002F2CFD">
        <w:rPr>
          <w:rFonts w:ascii="Times New Roman" w:hAnsi="Times New Roman" w:cs="Times New Roman"/>
          <w:b/>
          <w:i/>
          <w:spacing w:val="-1"/>
          <w:sz w:val="16"/>
          <w:lang w:val="pl-PL"/>
        </w:rPr>
        <w:t>*niepotrzebne</w:t>
      </w:r>
      <w:r w:rsidRPr="002F2CFD">
        <w:rPr>
          <w:rFonts w:ascii="Times New Roman" w:hAnsi="Times New Roman" w:cs="Times New Roman"/>
          <w:b/>
          <w:i/>
          <w:spacing w:val="1"/>
          <w:sz w:val="16"/>
          <w:lang w:val="pl-PL"/>
        </w:rPr>
        <w:t xml:space="preserve"> </w:t>
      </w:r>
      <w:r w:rsidRPr="002F2CFD">
        <w:rPr>
          <w:rFonts w:ascii="Times New Roman" w:hAnsi="Times New Roman" w:cs="Times New Roman"/>
          <w:b/>
          <w:i/>
          <w:spacing w:val="-1"/>
          <w:sz w:val="16"/>
          <w:lang w:val="pl-PL"/>
        </w:rPr>
        <w:t>usunąć</w:t>
      </w:r>
    </w:p>
    <w:p w14:paraId="06B1705C" w14:textId="77777777" w:rsidR="00D27847" w:rsidRPr="002F2CFD" w:rsidRDefault="00124F18" w:rsidP="00421779">
      <w:pPr>
        <w:tabs>
          <w:tab w:val="left" w:pos="1440"/>
          <w:tab w:val="left" w:pos="2575"/>
          <w:tab w:val="left" w:pos="3711"/>
          <w:tab w:val="left" w:pos="4848"/>
          <w:tab w:val="left" w:pos="5986"/>
          <w:tab w:val="left" w:pos="7122"/>
        </w:tabs>
        <w:spacing w:before="61"/>
        <w:ind w:left="304"/>
        <w:rPr>
          <w:rFonts w:ascii="Times New Roman" w:eastAsia="Times New Roman" w:hAnsi="Times New Roman" w:cs="Times New Roman"/>
          <w:b/>
          <w:sz w:val="20"/>
          <w:szCs w:val="20"/>
          <w:lang w:val="pl-PL"/>
        </w:rPr>
      </w:pPr>
      <w:r w:rsidRPr="002F2CFD">
        <w:rPr>
          <w:rFonts w:ascii="Times New Roman" w:hAnsi="Times New Roman" w:cs="Times New Roman"/>
          <w:b/>
          <w:lang w:val="pl-PL"/>
        </w:rPr>
        <w:br w:type="column"/>
      </w:r>
    </w:p>
    <w:p w14:paraId="60302913" w14:textId="77777777" w:rsidR="00D27847" w:rsidRPr="00D2583C" w:rsidRDefault="00D27847">
      <w:pPr>
        <w:rPr>
          <w:rFonts w:ascii="Times New Roman" w:eastAsia="Times New Roman" w:hAnsi="Times New Roman" w:cs="Times New Roman"/>
          <w:sz w:val="20"/>
          <w:szCs w:val="20"/>
          <w:lang w:val="pl-PL"/>
        </w:rPr>
        <w:sectPr w:rsidR="00D27847" w:rsidRPr="00D2583C">
          <w:type w:val="continuous"/>
          <w:pgSz w:w="11910" w:h="16840"/>
          <w:pgMar w:top="660" w:right="660" w:bottom="280" w:left="1160" w:header="708" w:footer="708" w:gutter="0"/>
          <w:cols w:num="2" w:space="708" w:equalWidth="0">
            <w:col w:w="1704" w:space="124"/>
            <w:col w:w="8262"/>
          </w:cols>
        </w:sect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5B0979" w:rsidRPr="002F2CFD" w14:paraId="4AFB4E61" w14:textId="77777777" w:rsidTr="00E0034C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AD788" w14:textId="77777777" w:rsidR="005B0979" w:rsidRPr="006A2596" w:rsidRDefault="005B0979" w:rsidP="005B0979">
            <w:pPr>
              <w:widowControl/>
              <w:numPr>
                <w:ilvl w:val="1"/>
                <w:numId w:val="12"/>
              </w:numPr>
              <w:ind w:left="426" w:hanging="426"/>
              <w:rPr>
                <w:rFonts w:ascii="Times New Roman" w:eastAsia="Arial Unicode MS" w:hAnsi="Times New Roman"/>
                <w:b/>
                <w:sz w:val="20"/>
                <w:szCs w:val="20"/>
                <w:lang w:val="pl" w:eastAsia="pl-PL"/>
              </w:rPr>
            </w:pPr>
            <w:bookmarkStart w:id="0" w:name="_Hlk52659312"/>
            <w:r w:rsidRPr="006A2596">
              <w:rPr>
                <w:rFonts w:ascii="Times New Roman" w:eastAsia="Arial Unicode MS" w:hAnsi="Times New Roman"/>
                <w:b/>
                <w:sz w:val="20"/>
                <w:szCs w:val="20"/>
                <w:lang w:val="pl" w:eastAsia="pl-PL"/>
              </w:rPr>
              <w:lastRenderedPageBreak/>
              <w:t>Kryteria oceny stopnia osiągnięcia efektów uczenia się</w:t>
            </w:r>
          </w:p>
        </w:tc>
      </w:tr>
      <w:tr w:rsidR="005B0979" w:rsidRPr="006A2596" w14:paraId="0EA0BB64" w14:textId="77777777" w:rsidTr="00E0034C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AAE24" w14:textId="77777777" w:rsidR="005B0979" w:rsidRPr="006A2596" w:rsidRDefault="005B0979" w:rsidP="00E0034C">
            <w:pPr>
              <w:widowControl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val="pl" w:eastAsia="pl-PL"/>
              </w:rPr>
            </w:pPr>
            <w:r w:rsidRPr="006A2596">
              <w:rPr>
                <w:rFonts w:ascii="Times New Roman" w:eastAsia="Arial Unicode MS" w:hAnsi="Times New Roman"/>
                <w:b/>
                <w:sz w:val="20"/>
                <w:szCs w:val="20"/>
                <w:lang w:val="pl" w:eastAsia="pl-PL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758D2" w14:textId="77777777" w:rsidR="005B0979" w:rsidRPr="006A2596" w:rsidRDefault="005B0979" w:rsidP="00E0034C">
            <w:pPr>
              <w:widowControl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val="pl" w:eastAsia="pl-PL"/>
              </w:rPr>
            </w:pPr>
            <w:r w:rsidRPr="006A2596">
              <w:rPr>
                <w:rFonts w:ascii="Times New Roman" w:eastAsia="Arial Unicode MS" w:hAnsi="Times New Roman"/>
                <w:b/>
                <w:sz w:val="20"/>
                <w:szCs w:val="20"/>
                <w:lang w:val="pl" w:eastAsia="pl-PL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73D8A" w14:textId="77777777" w:rsidR="005B0979" w:rsidRPr="006A2596" w:rsidRDefault="005B0979" w:rsidP="00E0034C">
            <w:pPr>
              <w:widowControl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val="pl" w:eastAsia="pl-PL"/>
              </w:rPr>
            </w:pPr>
            <w:r w:rsidRPr="006A2596">
              <w:rPr>
                <w:rFonts w:ascii="Times New Roman" w:eastAsia="Arial Unicode MS" w:hAnsi="Times New Roman"/>
                <w:b/>
                <w:sz w:val="20"/>
                <w:szCs w:val="20"/>
                <w:lang w:val="pl" w:eastAsia="pl-PL"/>
              </w:rPr>
              <w:t>Kryterium oceny</w:t>
            </w:r>
          </w:p>
        </w:tc>
      </w:tr>
      <w:tr w:rsidR="005B0979" w:rsidRPr="002F2CFD" w14:paraId="45ADE946" w14:textId="77777777" w:rsidTr="00E0034C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741A027" w14:textId="77777777" w:rsidR="005B0979" w:rsidRPr="006A2596" w:rsidRDefault="005B0979" w:rsidP="00E0034C">
            <w:pPr>
              <w:widowControl/>
              <w:ind w:left="113" w:right="113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val="pl" w:eastAsia="pl-PL"/>
              </w:rPr>
            </w:pPr>
            <w:r w:rsidRPr="006A2596">
              <w:rPr>
                <w:rFonts w:ascii="Times New Roman" w:eastAsia="Arial Unicode MS" w:hAnsi="Times New Roman"/>
                <w:b/>
                <w:sz w:val="20"/>
                <w:szCs w:val="20"/>
                <w:lang w:val="pl" w:eastAsia="pl-PL"/>
              </w:rPr>
              <w:t>Wykład</w:t>
            </w:r>
            <w:r>
              <w:rPr>
                <w:rFonts w:ascii="Times New Roman" w:eastAsia="Arial Unicode MS" w:hAnsi="Times New Roman"/>
                <w:b/>
                <w:sz w:val="20"/>
                <w:szCs w:val="20"/>
                <w:lang w:val="pl" w:eastAsia="pl-PL"/>
              </w:rPr>
              <w:t xml:space="preserve"> </w:t>
            </w:r>
            <w:r w:rsidRPr="006A2596">
              <w:rPr>
                <w:rFonts w:ascii="Times New Roman" w:eastAsia="Arial Unicode MS" w:hAnsi="Times New Roman"/>
                <w:b/>
                <w:sz w:val="20"/>
                <w:szCs w:val="20"/>
                <w:lang w:val="pl" w:eastAsia="pl-PL"/>
              </w:rPr>
              <w:t xml:space="preserve">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9D42E" w14:textId="77777777" w:rsidR="005B0979" w:rsidRPr="006A2596" w:rsidRDefault="005B0979" w:rsidP="00E0034C">
            <w:pPr>
              <w:widowControl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val="pl" w:eastAsia="pl-PL"/>
              </w:rPr>
            </w:pPr>
            <w:r w:rsidRPr="006A2596">
              <w:rPr>
                <w:rFonts w:ascii="Times New Roman" w:eastAsia="Arial Unicode MS" w:hAnsi="Times New Roman"/>
                <w:b/>
                <w:sz w:val="20"/>
                <w:szCs w:val="20"/>
                <w:lang w:val="pl" w:eastAsia="pl-PL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DC4A5" w14:textId="77777777" w:rsidR="005B0979" w:rsidRPr="006A2596" w:rsidRDefault="005B0979" w:rsidP="00E0034C">
            <w:pPr>
              <w:widowControl/>
              <w:rPr>
                <w:rFonts w:ascii="Times New Roman" w:eastAsia="Arial Unicode MS" w:hAnsi="Times New Roman"/>
                <w:sz w:val="18"/>
                <w:szCs w:val="18"/>
                <w:lang w:val="pl" w:eastAsia="pl-PL"/>
              </w:rPr>
            </w:pPr>
            <w:r w:rsidRPr="006A2596">
              <w:rPr>
                <w:rFonts w:ascii="Times New Roman" w:eastAsia="Arial Unicode MS" w:hAnsi="Times New Roman"/>
                <w:sz w:val="20"/>
                <w:szCs w:val="20"/>
                <w:lang w:val="pl" w:eastAsia="pl-PL"/>
              </w:rPr>
              <w:t xml:space="preserve">61-68%. </w:t>
            </w:r>
            <w:r w:rsidRPr="006A2596">
              <w:rPr>
                <w:rFonts w:ascii="Times New Roman" w:eastAsia="Arial Unicode MS" w:hAnsi="Times New Roman"/>
                <w:color w:val="000000"/>
                <w:sz w:val="20"/>
                <w:szCs w:val="20"/>
                <w:lang w:val="pl" w:eastAsia="pl-PL"/>
              </w:rPr>
              <w:t>Opanowanie treści na poziomie podstawowym, odpowiedzi chaotyczne, konieczne pytania naprowadzające/ uzyskanie punktów z zaliczenia pisemnego.</w:t>
            </w:r>
          </w:p>
        </w:tc>
      </w:tr>
      <w:tr w:rsidR="005B0979" w:rsidRPr="002F2CFD" w14:paraId="25068F54" w14:textId="77777777" w:rsidTr="00E0034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DAFBAB" w14:textId="77777777" w:rsidR="005B0979" w:rsidRPr="006A2596" w:rsidRDefault="005B0979" w:rsidP="00E0034C">
            <w:pPr>
              <w:widowControl/>
              <w:rPr>
                <w:rFonts w:ascii="Times New Roman" w:eastAsia="Arial Unicode MS" w:hAnsi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5B5C6" w14:textId="77777777" w:rsidR="005B0979" w:rsidRPr="006A2596" w:rsidRDefault="005B0979" w:rsidP="00E0034C">
            <w:pPr>
              <w:widowControl/>
              <w:jc w:val="center"/>
              <w:rPr>
                <w:rFonts w:ascii="Times New Roman" w:eastAsia="Arial Unicode MS" w:hAnsi="Times New Roman"/>
                <w:sz w:val="20"/>
                <w:szCs w:val="20"/>
                <w:lang w:val="pl" w:eastAsia="pl-PL"/>
              </w:rPr>
            </w:pPr>
            <w:r w:rsidRPr="006A2596">
              <w:rPr>
                <w:rFonts w:ascii="Times New Roman" w:eastAsia="Arial Unicode MS" w:hAnsi="Times New Roman"/>
                <w:b/>
                <w:sz w:val="20"/>
                <w:szCs w:val="20"/>
                <w:lang w:val="pl" w:eastAsia="pl-PL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B40ED" w14:textId="77777777" w:rsidR="005B0979" w:rsidRPr="006A2596" w:rsidRDefault="005B0979" w:rsidP="00E0034C">
            <w:pPr>
              <w:widowControl/>
              <w:rPr>
                <w:rFonts w:ascii="Times New Roman" w:eastAsia="Arial Unicode MS" w:hAnsi="Times New Roman"/>
                <w:sz w:val="18"/>
                <w:szCs w:val="18"/>
                <w:lang w:val="pl" w:eastAsia="pl-PL"/>
              </w:rPr>
            </w:pPr>
            <w:r w:rsidRPr="006A2596">
              <w:rPr>
                <w:rFonts w:ascii="Times New Roman" w:eastAsia="Arial Unicode MS" w:hAnsi="Times New Roman"/>
                <w:sz w:val="20"/>
                <w:szCs w:val="20"/>
                <w:lang w:val="pl" w:eastAsia="pl-PL"/>
              </w:rPr>
              <w:t>69-76%. Opanowanie treści programowych na poziomie podstawowym, odpowiedzi usystematyzowane, wymaga pomocy nauczyciela/ uzyskanie punktów z zaliczenia pisemnego.</w:t>
            </w:r>
          </w:p>
        </w:tc>
      </w:tr>
      <w:tr w:rsidR="005B0979" w:rsidRPr="002F2CFD" w14:paraId="23B37570" w14:textId="77777777" w:rsidTr="00E0034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B54B15" w14:textId="77777777" w:rsidR="005B0979" w:rsidRPr="006A2596" w:rsidRDefault="005B0979" w:rsidP="00E0034C">
            <w:pPr>
              <w:widowControl/>
              <w:rPr>
                <w:rFonts w:ascii="Times New Roman" w:eastAsia="Arial Unicode MS" w:hAnsi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E15A2" w14:textId="77777777" w:rsidR="005B0979" w:rsidRPr="006A2596" w:rsidRDefault="005B0979" w:rsidP="00E0034C">
            <w:pPr>
              <w:widowControl/>
              <w:jc w:val="center"/>
              <w:rPr>
                <w:rFonts w:ascii="Times New Roman" w:eastAsia="Arial Unicode MS" w:hAnsi="Times New Roman"/>
                <w:sz w:val="20"/>
                <w:szCs w:val="20"/>
                <w:lang w:val="pl" w:eastAsia="pl-PL"/>
              </w:rPr>
            </w:pPr>
            <w:r w:rsidRPr="006A2596">
              <w:rPr>
                <w:rFonts w:ascii="Times New Roman" w:eastAsia="Arial Unicode MS" w:hAnsi="Times New Roman"/>
                <w:b/>
                <w:sz w:val="20"/>
                <w:szCs w:val="20"/>
                <w:lang w:val="pl" w:eastAsia="pl-PL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0B9C0" w14:textId="77777777" w:rsidR="005B0979" w:rsidRPr="006A2596" w:rsidRDefault="005B0979" w:rsidP="00E0034C">
            <w:pPr>
              <w:widowControl/>
              <w:rPr>
                <w:rFonts w:ascii="Times New Roman" w:eastAsia="Arial Unicode MS" w:hAnsi="Times New Roman"/>
                <w:sz w:val="20"/>
                <w:szCs w:val="20"/>
                <w:lang w:val="pl" w:eastAsia="pl-PL"/>
              </w:rPr>
            </w:pPr>
            <w:r w:rsidRPr="006A2596">
              <w:rPr>
                <w:rFonts w:ascii="Times New Roman" w:eastAsia="Arial Unicode MS" w:hAnsi="Times New Roman"/>
                <w:sz w:val="20"/>
                <w:szCs w:val="20"/>
                <w:lang w:val="pl" w:eastAsia="pl-PL"/>
              </w:rPr>
              <w:t>77-84%. Opanowanie treści programowych na poziomie podstawowym, odpowiedzi usystematyzowane, samodzielne.</w:t>
            </w:r>
          </w:p>
          <w:p w14:paraId="2DC2C2AF" w14:textId="77777777" w:rsidR="005B0979" w:rsidRPr="006A2596" w:rsidRDefault="005B0979" w:rsidP="00E0034C">
            <w:pPr>
              <w:widowControl/>
              <w:rPr>
                <w:rFonts w:ascii="Times New Roman" w:eastAsia="Arial Unicode MS" w:hAnsi="Times New Roman"/>
                <w:sz w:val="18"/>
                <w:szCs w:val="18"/>
                <w:lang w:val="pl" w:eastAsia="pl-PL"/>
              </w:rPr>
            </w:pPr>
            <w:r w:rsidRPr="006A2596">
              <w:rPr>
                <w:rFonts w:ascii="Times New Roman" w:eastAsia="Arial Unicode MS" w:hAnsi="Times New Roman"/>
                <w:sz w:val="20"/>
                <w:szCs w:val="20"/>
                <w:lang w:val="pl" w:eastAsia="pl-PL"/>
              </w:rPr>
              <w:t>Rozwiązywanie problemów w sytuacjach typowych/ uzyskanie punktów z zaliczenia pisemnego.</w:t>
            </w:r>
          </w:p>
        </w:tc>
      </w:tr>
      <w:tr w:rsidR="005B0979" w:rsidRPr="002F2CFD" w14:paraId="0D033229" w14:textId="77777777" w:rsidTr="00E0034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AD1691" w14:textId="77777777" w:rsidR="005B0979" w:rsidRPr="006A2596" w:rsidRDefault="005B0979" w:rsidP="00E0034C">
            <w:pPr>
              <w:widowControl/>
              <w:rPr>
                <w:rFonts w:ascii="Times New Roman" w:eastAsia="Arial Unicode MS" w:hAnsi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77A17" w14:textId="77777777" w:rsidR="005B0979" w:rsidRPr="006A2596" w:rsidRDefault="005B0979" w:rsidP="00E0034C">
            <w:pPr>
              <w:widowControl/>
              <w:jc w:val="center"/>
              <w:rPr>
                <w:rFonts w:ascii="Times New Roman" w:eastAsia="Arial Unicode MS" w:hAnsi="Times New Roman"/>
                <w:sz w:val="20"/>
                <w:szCs w:val="20"/>
                <w:lang w:val="pl" w:eastAsia="pl-PL"/>
              </w:rPr>
            </w:pPr>
            <w:r w:rsidRPr="006A2596">
              <w:rPr>
                <w:rFonts w:ascii="Times New Roman" w:eastAsia="Arial Unicode MS" w:hAnsi="Times New Roman"/>
                <w:b/>
                <w:sz w:val="20"/>
                <w:szCs w:val="20"/>
                <w:lang w:val="pl" w:eastAsia="pl-PL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38DC9" w14:textId="77777777" w:rsidR="005B0979" w:rsidRPr="006A2596" w:rsidRDefault="005B0979" w:rsidP="00E0034C">
            <w:pPr>
              <w:widowControl/>
              <w:rPr>
                <w:rFonts w:ascii="Times New Roman" w:eastAsia="Arial Unicode MS" w:hAnsi="Times New Roman"/>
                <w:sz w:val="18"/>
                <w:szCs w:val="18"/>
                <w:lang w:val="pl" w:eastAsia="pl-PL"/>
              </w:rPr>
            </w:pPr>
            <w:r w:rsidRPr="006A2596">
              <w:rPr>
                <w:rFonts w:ascii="Times New Roman" w:eastAsia="Arial Unicode MS" w:hAnsi="Times New Roman"/>
                <w:sz w:val="20"/>
                <w:szCs w:val="20"/>
                <w:lang w:val="pl" w:eastAsia="pl-PL"/>
              </w:rPr>
              <w:t>85-92%. Zakres prezentowanej wiedzy wykracza poza poziom podstawowy w oparciu o podane piśmiennictwo uzupełniające. Rozwiązywanie problemów w sytuacjach nowych i złożonych/ uzyskanie punktów z zaliczenia pisemnego.</w:t>
            </w:r>
          </w:p>
        </w:tc>
      </w:tr>
      <w:tr w:rsidR="005B0979" w:rsidRPr="002F2CFD" w14:paraId="6D02E4C8" w14:textId="77777777" w:rsidTr="00E0034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81613" w14:textId="77777777" w:rsidR="005B0979" w:rsidRPr="006A2596" w:rsidRDefault="005B0979" w:rsidP="00E0034C">
            <w:pPr>
              <w:widowControl/>
              <w:rPr>
                <w:rFonts w:ascii="Times New Roman" w:eastAsia="Arial Unicode MS" w:hAnsi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3C62C" w14:textId="77777777" w:rsidR="005B0979" w:rsidRPr="006A2596" w:rsidRDefault="005B0979" w:rsidP="00E0034C">
            <w:pPr>
              <w:widowControl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val="pl" w:eastAsia="pl-PL"/>
              </w:rPr>
            </w:pPr>
            <w:r w:rsidRPr="006A2596">
              <w:rPr>
                <w:rFonts w:ascii="Times New Roman" w:eastAsia="Arial Unicode MS" w:hAnsi="Times New Roman"/>
                <w:b/>
                <w:sz w:val="20"/>
                <w:szCs w:val="20"/>
                <w:lang w:val="pl" w:eastAsia="pl-PL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655B6" w14:textId="77777777" w:rsidR="005B0979" w:rsidRPr="006A2596" w:rsidRDefault="005B0979" w:rsidP="00E0034C">
            <w:pPr>
              <w:widowControl/>
              <w:rPr>
                <w:rFonts w:ascii="Times New Roman" w:eastAsia="Arial Unicode MS" w:hAnsi="Times New Roman"/>
                <w:sz w:val="18"/>
                <w:szCs w:val="18"/>
                <w:lang w:val="pl" w:eastAsia="pl-PL"/>
              </w:rPr>
            </w:pPr>
            <w:r w:rsidRPr="006A2596">
              <w:rPr>
                <w:rFonts w:ascii="Times New Roman" w:eastAsia="Arial Unicode MS" w:hAnsi="Times New Roman"/>
                <w:sz w:val="20"/>
                <w:szCs w:val="20"/>
                <w:lang w:val="pl" w:eastAsia="pl-PL"/>
              </w:rPr>
              <w:t>93-100%. Zakres prezentowanej wiedzy wykracza poza poziom podstawowy w oparciu o samodzielnie zdobyte naukowe źródła informacji/ uzyskanie punktów z zaliczenia pisemnego.</w:t>
            </w:r>
          </w:p>
        </w:tc>
      </w:tr>
      <w:tr w:rsidR="005B0979" w:rsidRPr="002F2CFD" w14:paraId="4AA7BE1A" w14:textId="77777777" w:rsidTr="00E0034C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17F42CF" w14:textId="01B8E61E" w:rsidR="005B0979" w:rsidRPr="006A2596" w:rsidRDefault="002F2CFD" w:rsidP="00E0034C">
            <w:pPr>
              <w:widowControl/>
              <w:ind w:left="113" w:right="113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  <w:lang w:val="pl" w:eastAsia="pl-PL"/>
              </w:rPr>
              <w:t>Ćwiczenia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2DFA1" w14:textId="77777777" w:rsidR="005B0979" w:rsidRPr="006A2596" w:rsidRDefault="005B0979" w:rsidP="00E0034C">
            <w:pPr>
              <w:widowControl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val="pl" w:eastAsia="pl-PL"/>
              </w:rPr>
            </w:pPr>
            <w:r w:rsidRPr="006A2596">
              <w:rPr>
                <w:rFonts w:ascii="Times New Roman" w:eastAsia="Arial Unicode MS" w:hAnsi="Times New Roman"/>
                <w:b/>
                <w:sz w:val="20"/>
                <w:szCs w:val="20"/>
                <w:lang w:val="pl" w:eastAsia="pl-PL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A1AED" w14:textId="77777777" w:rsidR="005B0979" w:rsidRPr="007A759B" w:rsidRDefault="005B0979" w:rsidP="00E0034C">
            <w:pPr>
              <w:widowControl/>
              <w:ind w:right="113"/>
              <w:rPr>
                <w:rFonts w:ascii="Times New Roman" w:eastAsia="Arial Unicode MS" w:hAnsi="Times New Roman"/>
                <w:b/>
                <w:color w:val="FF0000"/>
                <w:sz w:val="20"/>
                <w:szCs w:val="20"/>
                <w:highlight w:val="yellow"/>
                <w:lang w:val="pl" w:eastAsia="pl-PL"/>
              </w:rPr>
            </w:pPr>
            <w:r w:rsidRPr="002F2CFD">
              <w:rPr>
                <w:rFonts w:ascii="Times New Roman" w:hAnsi="Times New Roman"/>
                <w:sz w:val="20"/>
                <w:szCs w:val="20"/>
                <w:lang w:val="pl-PL"/>
              </w:rPr>
              <w:t>61-68%. Opanowanie treści na poziomie podstawowym, odpowiedzi chaotyczne, konieczne pytania naprowadzające/ uzyskanie punktów z zaliczenia pisemnego.</w:t>
            </w:r>
          </w:p>
        </w:tc>
      </w:tr>
      <w:tr w:rsidR="005B0979" w:rsidRPr="002F2CFD" w14:paraId="647667D0" w14:textId="77777777" w:rsidTr="00E0034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34DAA4" w14:textId="77777777" w:rsidR="005B0979" w:rsidRPr="006A2596" w:rsidRDefault="005B0979" w:rsidP="00E0034C">
            <w:pPr>
              <w:widowControl/>
              <w:rPr>
                <w:rFonts w:ascii="Times New Roman" w:eastAsia="Arial Unicode MS" w:hAnsi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48E56" w14:textId="77777777" w:rsidR="005B0979" w:rsidRPr="006A2596" w:rsidRDefault="005B0979" w:rsidP="00E0034C">
            <w:pPr>
              <w:widowControl/>
              <w:jc w:val="center"/>
              <w:rPr>
                <w:rFonts w:ascii="Times New Roman" w:eastAsia="Arial Unicode MS" w:hAnsi="Times New Roman"/>
                <w:sz w:val="20"/>
                <w:szCs w:val="20"/>
                <w:lang w:val="pl" w:eastAsia="pl-PL"/>
              </w:rPr>
            </w:pPr>
            <w:r w:rsidRPr="006A2596">
              <w:rPr>
                <w:rFonts w:ascii="Times New Roman" w:eastAsia="Arial Unicode MS" w:hAnsi="Times New Roman"/>
                <w:b/>
                <w:sz w:val="20"/>
                <w:szCs w:val="20"/>
                <w:lang w:val="pl" w:eastAsia="pl-PL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53B07" w14:textId="77777777" w:rsidR="005B0979" w:rsidRPr="007A759B" w:rsidRDefault="005B0979" w:rsidP="00E0034C">
            <w:pPr>
              <w:widowControl/>
              <w:rPr>
                <w:rFonts w:ascii="Times New Roman" w:eastAsia="Arial Unicode MS" w:hAnsi="Times New Roman"/>
                <w:sz w:val="20"/>
                <w:szCs w:val="20"/>
                <w:highlight w:val="yellow"/>
                <w:lang w:val="pl" w:eastAsia="pl-PL"/>
              </w:rPr>
            </w:pPr>
            <w:r w:rsidRPr="002F2CFD">
              <w:rPr>
                <w:rFonts w:ascii="Times New Roman" w:hAnsi="Times New Roman"/>
                <w:sz w:val="20"/>
                <w:szCs w:val="20"/>
                <w:lang w:val="pl-PL"/>
              </w:rPr>
              <w:t>69-76%. Opanowanie treści programowych na poziomie podstawowym, odpowiedzi usystematyzowane, wymaga pomocy nauczyciela/ uzyskanie punktów z zaliczenia pisemnego.</w:t>
            </w:r>
          </w:p>
        </w:tc>
      </w:tr>
      <w:tr w:rsidR="005B0979" w:rsidRPr="002F2CFD" w14:paraId="3065B6AF" w14:textId="77777777" w:rsidTr="00E0034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798289" w14:textId="77777777" w:rsidR="005B0979" w:rsidRPr="006A2596" w:rsidRDefault="005B0979" w:rsidP="00E0034C">
            <w:pPr>
              <w:widowControl/>
              <w:rPr>
                <w:rFonts w:ascii="Times New Roman" w:eastAsia="Arial Unicode MS" w:hAnsi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191CB" w14:textId="77777777" w:rsidR="005B0979" w:rsidRPr="006A2596" w:rsidRDefault="005B0979" w:rsidP="00E0034C">
            <w:pPr>
              <w:widowControl/>
              <w:jc w:val="center"/>
              <w:rPr>
                <w:rFonts w:ascii="Times New Roman" w:eastAsia="Arial Unicode MS" w:hAnsi="Times New Roman"/>
                <w:sz w:val="20"/>
                <w:szCs w:val="20"/>
                <w:lang w:val="pl" w:eastAsia="pl-PL"/>
              </w:rPr>
            </w:pPr>
            <w:r w:rsidRPr="006A2596">
              <w:rPr>
                <w:rFonts w:ascii="Times New Roman" w:eastAsia="Arial Unicode MS" w:hAnsi="Times New Roman"/>
                <w:b/>
                <w:sz w:val="20"/>
                <w:szCs w:val="20"/>
                <w:lang w:val="pl" w:eastAsia="pl-PL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2F249" w14:textId="77777777" w:rsidR="005B0979" w:rsidRPr="007A759B" w:rsidRDefault="005B0979" w:rsidP="00E0034C">
            <w:pPr>
              <w:widowControl/>
              <w:rPr>
                <w:rFonts w:ascii="Times New Roman" w:eastAsia="Arial Unicode MS" w:hAnsi="Times New Roman"/>
                <w:color w:val="FF0000"/>
                <w:sz w:val="20"/>
                <w:szCs w:val="20"/>
                <w:highlight w:val="yellow"/>
                <w:lang w:val="pl" w:eastAsia="pl-PL"/>
              </w:rPr>
            </w:pPr>
            <w:r w:rsidRPr="002F2CFD">
              <w:rPr>
                <w:rFonts w:ascii="Times New Roman" w:hAnsi="Times New Roman"/>
                <w:sz w:val="20"/>
                <w:szCs w:val="20"/>
                <w:lang w:val="pl-PL"/>
              </w:rPr>
              <w:t>77-84%. Opanowanie treści programowych na poziomie podstawowym, odpowiedzi usystematyzowane, samodzielne.</w:t>
            </w:r>
          </w:p>
        </w:tc>
      </w:tr>
      <w:tr w:rsidR="005B0979" w:rsidRPr="002F2CFD" w14:paraId="35E7A63F" w14:textId="77777777" w:rsidTr="00E0034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1E1B16" w14:textId="77777777" w:rsidR="005B0979" w:rsidRPr="006A2596" w:rsidRDefault="005B0979" w:rsidP="00E0034C">
            <w:pPr>
              <w:widowControl/>
              <w:rPr>
                <w:rFonts w:ascii="Times New Roman" w:eastAsia="Arial Unicode MS" w:hAnsi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1E7B9" w14:textId="77777777" w:rsidR="005B0979" w:rsidRPr="006A2596" w:rsidRDefault="005B0979" w:rsidP="00E0034C">
            <w:pPr>
              <w:widowControl/>
              <w:jc w:val="center"/>
              <w:rPr>
                <w:rFonts w:ascii="Times New Roman" w:eastAsia="Arial Unicode MS" w:hAnsi="Times New Roman"/>
                <w:sz w:val="20"/>
                <w:szCs w:val="20"/>
                <w:lang w:val="pl" w:eastAsia="pl-PL"/>
              </w:rPr>
            </w:pPr>
            <w:r w:rsidRPr="006A2596">
              <w:rPr>
                <w:rFonts w:ascii="Times New Roman" w:eastAsia="Arial Unicode MS" w:hAnsi="Times New Roman"/>
                <w:b/>
                <w:sz w:val="20"/>
                <w:szCs w:val="20"/>
                <w:lang w:val="pl" w:eastAsia="pl-PL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357AF" w14:textId="77777777" w:rsidR="005B0979" w:rsidRPr="007A759B" w:rsidRDefault="005B0979" w:rsidP="00E0034C">
            <w:pPr>
              <w:widowControl/>
              <w:rPr>
                <w:rFonts w:ascii="Times New Roman" w:eastAsia="Arial Unicode MS" w:hAnsi="Times New Roman"/>
                <w:sz w:val="20"/>
                <w:szCs w:val="20"/>
                <w:highlight w:val="yellow"/>
                <w:lang w:val="pl" w:eastAsia="pl-PL"/>
              </w:rPr>
            </w:pPr>
            <w:r w:rsidRPr="002F2CFD">
              <w:rPr>
                <w:rFonts w:ascii="Times New Roman" w:hAnsi="Times New Roman"/>
                <w:sz w:val="20"/>
                <w:szCs w:val="20"/>
                <w:lang w:val="pl-PL"/>
              </w:rPr>
              <w:t>Rozwiązywanie problemów w sytuacjach typowych/ uzyskanie punktów z zaliczenia pisemnego.</w:t>
            </w:r>
          </w:p>
        </w:tc>
      </w:tr>
      <w:tr w:rsidR="005B0979" w:rsidRPr="002F2CFD" w14:paraId="796AA617" w14:textId="77777777" w:rsidTr="00E0034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19847" w14:textId="77777777" w:rsidR="005B0979" w:rsidRPr="006A2596" w:rsidRDefault="005B0979" w:rsidP="00E0034C">
            <w:pPr>
              <w:widowControl/>
              <w:rPr>
                <w:rFonts w:ascii="Times New Roman" w:eastAsia="Arial Unicode MS" w:hAnsi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BAA04" w14:textId="77777777" w:rsidR="005B0979" w:rsidRPr="006A2596" w:rsidRDefault="005B0979" w:rsidP="00E0034C">
            <w:pPr>
              <w:widowControl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val="pl" w:eastAsia="pl-PL"/>
              </w:rPr>
            </w:pPr>
            <w:r w:rsidRPr="006A2596">
              <w:rPr>
                <w:rFonts w:ascii="Times New Roman" w:eastAsia="Arial Unicode MS" w:hAnsi="Times New Roman"/>
                <w:b/>
                <w:sz w:val="20"/>
                <w:szCs w:val="20"/>
                <w:lang w:val="pl" w:eastAsia="pl-PL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64D92" w14:textId="77777777" w:rsidR="005B0979" w:rsidRPr="007A759B" w:rsidRDefault="005B0979" w:rsidP="00E0034C">
            <w:pPr>
              <w:widowControl/>
              <w:rPr>
                <w:rFonts w:ascii="Times New Roman" w:eastAsia="Arial Unicode MS" w:hAnsi="Times New Roman"/>
                <w:sz w:val="20"/>
                <w:szCs w:val="20"/>
                <w:highlight w:val="yellow"/>
                <w:lang w:val="pl" w:eastAsia="pl-PL"/>
              </w:rPr>
            </w:pPr>
            <w:r w:rsidRPr="002F2CFD">
              <w:rPr>
                <w:rFonts w:ascii="Times New Roman" w:hAnsi="Times New Roman"/>
                <w:sz w:val="20"/>
                <w:szCs w:val="20"/>
                <w:lang w:val="pl-PL"/>
              </w:rPr>
              <w:t>85-92%. Zakres prezentowanej wiedzy wykracza poza poziom podstawowy w oparciu o podane piśmiennictwo uzupełniające. Rozwiązywanie problemów w sytuacjach nowych i złożonych/ uzyskanie punktów z zaliczenia pisemnego</w:t>
            </w:r>
          </w:p>
        </w:tc>
      </w:tr>
      <w:bookmarkEnd w:id="0"/>
    </w:tbl>
    <w:p w14:paraId="32A4ABD3" w14:textId="77777777" w:rsidR="00553D6B" w:rsidRPr="00D2583C" w:rsidRDefault="00553D6B" w:rsidP="008457EA">
      <w:pPr>
        <w:rPr>
          <w:rFonts w:ascii="Times New Roman" w:hAnsi="Times New Roman" w:cs="Times New Roman"/>
          <w:sz w:val="19"/>
          <w:szCs w:val="19"/>
          <w:lang w:val="pl-PL"/>
        </w:rPr>
      </w:pPr>
    </w:p>
    <w:tbl>
      <w:tblPr>
        <w:tblStyle w:val="TableNormal"/>
        <w:tblpPr w:leftFromText="141" w:rightFromText="141" w:vertAnchor="text" w:horzAnchor="margin" w:tblpY="1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29"/>
        <w:gridCol w:w="1482"/>
        <w:gridCol w:w="1480"/>
      </w:tblGrid>
      <w:tr w:rsidR="008457EA" w:rsidRPr="00D2583C" w14:paraId="39A74C97" w14:textId="77777777" w:rsidTr="000B4269">
        <w:tc>
          <w:tcPr>
            <w:tcW w:w="6829" w:type="dxa"/>
            <w:vMerge w:val="restart"/>
          </w:tcPr>
          <w:p w14:paraId="72608308" w14:textId="77777777" w:rsidR="008457EA" w:rsidRPr="00D2583C" w:rsidRDefault="008457EA" w:rsidP="008457EA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</w:p>
          <w:p w14:paraId="7B8FD1BF" w14:textId="77777777" w:rsidR="008457EA" w:rsidRPr="00D2583C" w:rsidRDefault="008457EA" w:rsidP="008457EA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i/>
                <w:lang w:val="pl-PL"/>
              </w:rPr>
            </w:pPr>
            <w:r w:rsidRPr="00D2583C">
              <w:rPr>
                <w:rFonts w:ascii="Times New Roman" w:hAnsi="Times New Roman" w:cs="Times New Roman"/>
                <w:b/>
                <w:sz w:val="24"/>
                <w:lang w:val="pl-PL"/>
              </w:rPr>
              <w:t>Kategoria</w:t>
            </w:r>
          </w:p>
          <w:p w14:paraId="576E98BA" w14:textId="77777777" w:rsidR="008457EA" w:rsidRPr="00D2583C" w:rsidRDefault="008457EA" w:rsidP="008457EA">
            <w:pPr>
              <w:pStyle w:val="TableParagraph"/>
              <w:spacing w:line="201" w:lineRule="exact"/>
              <w:rPr>
                <w:rFonts w:ascii="Times New Roman" w:hAnsi="Times New Roman" w:cs="Times New Roman"/>
                <w:i/>
                <w:sz w:val="18"/>
                <w:lang w:val="pl-PL"/>
              </w:rPr>
            </w:pPr>
          </w:p>
        </w:tc>
        <w:tc>
          <w:tcPr>
            <w:tcW w:w="2962" w:type="dxa"/>
            <w:gridSpan w:val="2"/>
          </w:tcPr>
          <w:p w14:paraId="48E5F9A7" w14:textId="77777777" w:rsidR="008457EA" w:rsidRPr="00D2583C" w:rsidRDefault="008457EA" w:rsidP="008457EA">
            <w:pPr>
              <w:pStyle w:val="TableParagraph"/>
              <w:jc w:val="center"/>
              <w:rPr>
                <w:rFonts w:ascii="Times New Roman" w:hAnsi="Times New Roman" w:cs="Times New Roman"/>
                <w:i/>
                <w:sz w:val="18"/>
                <w:lang w:val="pl-PL"/>
              </w:rPr>
            </w:pP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Obciążenie</w:t>
            </w:r>
            <w:r w:rsidRPr="00D2583C">
              <w:rPr>
                <w:rFonts w:ascii="Times New Roman" w:hAnsi="Times New Roman" w:cs="Times New Roman"/>
                <w:b/>
                <w:spacing w:val="-18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studenta</w:t>
            </w:r>
          </w:p>
        </w:tc>
      </w:tr>
      <w:tr w:rsidR="008457EA" w:rsidRPr="00D2583C" w14:paraId="11D44EEC" w14:textId="77777777" w:rsidTr="000B4269">
        <w:tc>
          <w:tcPr>
            <w:tcW w:w="6829" w:type="dxa"/>
            <w:vMerge/>
          </w:tcPr>
          <w:p w14:paraId="62321D49" w14:textId="77777777" w:rsidR="008457EA" w:rsidRPr="00D2583C" w:rsidRDefault="008457EA" w:rsidP="008457EA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</w:p>
        </w:tc>
        <w:tc>
          <w:tcPr>
            <w:tcW w:w="1482" w:type="dxa"/>
          </w:tcPr>
          <w:p w14:paraId="379A70F5" w14:textId="77777777" w:rsidR="008457EA" w:rsidRPr="00D2583C" w:rsidRDefault="008457EA" w:rsidP="008457EA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i/>
                <w:sz w:val="18"/>
                <w:lang w:val="pl-PL"/>
              </w:rPr>
            </w:pPr>
            <w:r w:rsidRPr="00D2583C">
              <w:rPr>
                <w:rFonts w:ascii="Times New Roman" w:hAnsi="Times New Roman" w:cs="Times New Roman"/>
                <w:b/>
                <w:sz w:val="20"/>
                <w:lang w:val="pl-PL"/>
              </w:rPr>
              <w:t>Studia</w:t>
            </w:r>
            <w:r w:rsidRPr="00D2583C">
              <w:rPr>
                <w:rFonts w:ascii="Times New Roman" w:hAnsi="Times New Roman" w:cs="Times New Roman"/>
                <w:b/>
                <w:w w:val="99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w w:val="95"/>
                <w:sz w:val="20"/>
                <w:lang w:val="pl-PL"/>
              </w:rPr>
              <w:t>stacjonarne</w:t>
            </w:r>
          </w:p>
        </w:tc>
        <w:tc>
          <w:tcPr>
            <w:tcW w:w="1480" w:type="dxa"/>
          </w:tcPr>
          <w:p w14:paraId="3AEC2F03" w14:textId="77777777" w:rsidR="008457EA" w:rsidRPr="00D2583C" w:rsidRDefault="008457EA" w:rsidP="008457EA">
            <w:pPr>
              <w:pStyle w:val="TableParagraph"/>
              <w:spacing w:line="201" w:lineRule="exact"/>
              <w:jc w:val="center"/>
              <w:rPr>
                <w:rFonts w:ascii="Times New Roman" w:hAnsi="Times New Roman" w:cs="Times New Roman"/>
                <w:i/>
                <w:sz w:val="18"/>
                <w:lang w:val="pl-PL"/>
              </w:rPr>
            </w:pPr>
            <w:r w:rsidRPr="00D2583C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Studia</w:t>
            </w:r>
            <w:r w:rsidRPr="00D2583C">
              <w:rPr>
                <w:rFonts w:ascii="Times New Roman" w:hAnsi="Times New Roman" w:cs="Times New Roman"/>
                <w:b/>
                <w:spacing w:val="22"/>
                <w:w w:val="99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w w:val="95"/>
                <w:sz w:val="20"/>
                <w:lang w:val="pl-PL"/>
              </w:rPr>
              <w:t>niestacjonarne</w:t>
            </w:r>
          </w:p>
        </w:tc>
      </w:tr>
      <w:tr w:rsidR="008457EA" w:rsidRPr="00D2583C" w14:paraId="44823894" w14:textId="77777777" w:rsidTr="000B4269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6829" w:type="dxa"/>
            <w:shd w:val="clear" w:color="auto" w:fill="D9D9D9"/>
          </w:tcPr>
          <w:p w14:paraId="18E47C7E" w14:textId="77777777" w:rsidR="008457EA" w:rsidRPr="00D2583C" w:rsidRDefault="008457EA" w:rsidP="008457EA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D2583C">
              <w:rPr>
                <w:rFonts w:ascii="Times New Roman" w:hAnsi="Times New Roman" w:cs="Times New Roman"/>
                <w:i/>
                <w:sz w:val="18"/>
                <w:lang w:val="pl-PL"/>
              </w:rPr>
              <w:t>LICZBA</w:t>
            </w:r>
            <w:r w:rsidRPr="00D2583C">
              <w:rPr>
                <w:rFonts w:ascii="Times New Roman" w:hAnsi="Times New Roman" w:cs="Times New Roman"/>
                <w:i/>
                <w:spacing w:val="-6"/>
                <w:sz w:val="18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GODZIN</w:t>
            </w:r>
            <w:r w:rsidRPr="00D2583C">
              <w:rPr>
                <w:rFonts w:ascii="Times New Roman" w:hAnsi="Times New Roman" w:cs="Times New Roman"/>
                <w:i/>
                <w:spacing w:val="-9"/>
                <w:sz w:val="18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REALIZOWANYCH</w:t>
            </w:r>
            <w:r w:rsidRPr="00D2583C">
              <w:rPr>
                <w:rFonts w:ascii="Times New Roman" w:hAnsi="Times New Roman" w:cs="Times New Roman"/>
                <w:i/>
                <w:spacing w:val="-7"/>
                <w:sz w:val="18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PRZY</w:t>
            </w:r>
            <w:r w:rsidRPr="00D2583C">
              <w:rPr>
                <w:rFonts w:ascii="Times New Roman" w:hAnsi="Times New Roman" w:cs="Times New Roman"/>
                <w:i/>
                <w:spacing w:val="-7"/>
                <w:sz w:val="18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BEZPOŚREDNIM</w:t>
            </w:r>
            <w:r w:rsidRPr="00D2583C">
              <w:rPr>
                <w:rFonts w:ascii="Times New Roman" w:hAnsi="Times New Roman" w:cs="Times New Roman"/>
                <w:i/>
                <w:spacing w:val="-8"/>
                <w:sz w:val="18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i/>
                <w:sz w:val="18"/>
                <w:lang w:val="pl-PL"/>
              </w:rPr>
              <w:t>UDZIALE</w:t>
            </w:r>
            <w:r w:rsidRPr="00D2583C">
              <w:rPr>
                <w:rFonts w:ascii="Times New Roman" w:hAnsi="Times New Roman" w:cs="Times New Roman"/>
                <w:i/>
                <w:spacing w:val="-7"/>
                <w:sz w:val="18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NAUCZYCIELA</w:t>
            </w:r>
          </w:p>
          <w:p w14:paraId="1088AF90" w14:textId="77777777" w:rsidR="008457EA" w:rsidRPr="00D2583C" w:rsidRDefault="008457EA" w:rsidP="008457EA">
            <w:pPr>
              <w:pStyle w:val="TableParagraph"/>
              <w:spacing w:line="20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D2583C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/GODZINY</w:t>
            </w:r>
            <w:r w:rsidRPr="00D2583C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KONTAKTOWE/</w:t>
            </w:r>
          </w:p>
        </w:tc>
        <w:tc>
          <w:tcPr>
            <w:tcW w:w="1482" w:type="dxa"/>
            <w:shd w:val="clear" w:color="auto" w:fill="D9D9D9"/>
          </w:tcPr>
          <w:p w14:paraId="66C3ED38" w14:textId="77777777" w:rsidR="008457EA" w:rsidRPr="00D2583C" w:rsidRDefault="009C570B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25</w:t>
            </w:r>
          </w:p>
        </w:tc>
        <w:tc>
          <w:tcPr>
            <w:tcW w:w="1480" w:type="dxa"/>
            <w:shd w:val="clear" w:color="auto" w:fill="D9D9D9"/>
          </w:tcPr>
          <w:p w14:paraId="0570693F" w14:textId="77777777" w:rsidR="008457EA" w:rsidRPr="00D2583C" w:rsidRDefault="009C570B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20</w:t>
            </w:r>
          </w:p>
        </w:tc>
      </w:tr>
      <w:tr w:rsidR="008457EA" w:rsidRPr="00D2583C" w14:paraId="3F9A2BF8" w14:textId="77777777" w:rsidTr="000B4269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6829" w:type="dxa"/>
          </w:tcPr>
          <w:p w14:paraId="52C1636D" w14:textId="77777777" w:rsidR="008457EA" w:rsidRPr="00D2583C" w:rsidRDefault="008457EA" w:rsidP="008457EA">
            <w:pPr>
              <w:pStyle w:val="TableParagraph"/>
              <w:spacing w:before="3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D2583C">
              <w:rPr>
                <w:rFonts w:ascii="Times New Roman" w:hAnsi="Times New Roman" w:cs="Times New Roman"/>
                <w:i/>
                <w:sz w:val="18"/>
                <w:lang w:val="pl-PL"/>
              </w:rPr>
              <w:t>Udział w</w:t>
            </w:r>
            <w:r w:rsidRPr="00D2583C">
              <w:rPr>
                <w:rFonts w:ascii="Times New Roman" w:hAnsi="Times New Roman" w:cs="Times New Roman"/>
                <w:i/>
                <w:spacing w:val="1"/>
                <w:sz w:val="18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wykładach*</w:t>
            </w:r>
          </w:p>
        </w:tc>
        <w:tc>
          <w:tcPr>
            <w:tcW w:w="1482" w:type="dxa"/>
          </w:tcPr>
          <w:p w14:paraId="60102862" w14:textId="21259891" w:rsidR="008457EA" w:rsidRPr="00D2583C" w:rsidRDefault="009C570B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10</w:t>
            </w:r>
            <w:bookmarkStart w:id="1" w:name="_GoBack"/>
            <w:bookmarkEnd w:id="1"/>
          </w:p>
        </w:tc>
        <w:tc>
          <w:tcPr>
            <w:tcW w:w="1480" w:type="dxa"/>
          </w:tcPr>
          <w:p w14:paraId="66EA24FF" w14:textId="77777777" w:rsidR="008457EA" w:rsidRPr="00D2583C" w:rsidRDefault="009C570B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10</w:t>
            </w:r>
          </w:p>
        </w:tc>
      </w:tr>
      <w:tr w:rsidR="008457EA" w:rsidRPr="00D2583C" w14:paraId="64ED4D32" w14:textId="77777777" w:rsidTr="000B4269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6829" w:type="dxa"/>
          </w:tcPr>
          <w:p w14:paraId="1895A110" w14:textId="77777777" w:rsidR="008457EA" w:rsidRPr="00D2583C" w:rsidRDefault="008457EA" w:rsidP="008457EA">
            <w:pPr>
              <w:pStyle w:val="TableParagraph"/>
              <w:spacing w:before="3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D2583C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Udział w </w:t>
            </w:r>
            <w:r w:rsidRPr="00D2583C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ćwiczeniach,</w:t>
            </w:r>
            <w:r w:rsidRPr="00D2583C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konwersatoriach,</w:t>
            </w:r>
            <w:r w:rsidRPr="00D2583C">
              <w:rPr>
                <w:rFonts w:ascii="Times New Roman" w:hAnsi="Times New Roman" w:cs="Times New Roman"/>
                <w:i/>
                <w:spacing w:val="-2"/>
                <w:sz w:val="18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i/>
                <w:sz w:val="18"/>
                <w:lang w:val="pl-PL"/>
              </w:rPr>
              <w:t>laboratoriach*</w:t>
            </w:r>
          </w:p>
        </w:tc>
        <w:tc>
          <w:tcPr>
            <w:tcW w:w="1482" w:type="dxa"/>
          </w:tcPr>
          <w:p w14:paraId="3F509FBB" w14:textId="77777777" w:rsidR="008457EA" w:rsidRPr="00D2583C" w:rsidRDefault="009C570B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15</w:t>
            </w:r>
          </w:p>
        </w:tc>
        <w:tc>
          <w:tcPr>
            <w:tcW w:w="1480" w:type="dxa"/>
          </w:tcPr>
          <w:p w14:paraId="130C9643" w14:textId="77777777" w:rsidR="008457EA" w:rsidRPr="00D2583C" w:rsidRDefault="009C570B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10</w:t>
            </w:r>
          </w:p>
        </w:tc>
      </w:tr>
      <w:tr w:rsidR="008457EA" w:rsidRPr="002F2CFD" w14:paraId="757948CD" w14:textId="77777777" w:rsidTr="000B4269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6829" w:type="dxa"/>
          </w:tcPr>
          <w:p w14:paraId="7EB77497" w14:textId="77777777" w:rsidR="008457EA" w:rsidRPr="00D2583C" w:rsidRDefault="008457EA" w:rsidP="008457EA">
            <w:pPr>
              <w:pStyle w:val="TableParagraph"/>
              <w:spacing w:before="3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D2583C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Udział w </w:t>
            </w:r>
            <w:r w:rsidRPr="00D2583C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egzaminie/kolokwium</w:t>
            </w:r>
            <w:r w:rsidRPr="00D2583C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zaliczeniowym*</w:t>
            </w:r>
          </w:p>
        </w:tc>
        <w:tc>
          <w:tcPr>
            <w:tcW w:w="1482" w:type="dxa"/>
          </w:tcPr>
          <w:p w14:paraId="5F00C79B" w14:textId="77777777" w:rsidR="008457EA" w:rsidRPr="00D2583C" w:rsidRDefault="008457EA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480" w:type="dxa"/>
          </w:tcPr>
          <w:p w14:paraId="3BF65DCD" w14:textId="77777777" w:rsidR="008457EA" w:rsidRPr="00D2583C" w:rsidRDefault="008457EA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8457EA" w:rsidRPr="002F2CFD" w14:paraId="773BA8E8" w14:textId="77777777" w:rsidTr="000B4269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6829" w:type="dxa"/>
          </w:tcPr>
          <w:p w14:paraId="48EADDAD" w14:textId="77777777" w:rsidR="008457EA" w:rsidRPr="00D2583C" w:rsidRDefault="008457EA" w:rsidP="008457EA">
            <w:pPr>
              <w:pStyle w:val="TableParagraph"/>
              <w:spacing w:before="33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D2583C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Inne </w:t>
            </w:r>
            <w:r w:rsidRPr="00D2583C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 xml:space="preserve">(należy </w:t>
            </w:r>
            <w:r w:rsidRPr="00D2583C">
              <w:rPr>
                <w:rFonts w:ascii="Times New Roman" w:hAnsi="Times New Roman" w:cs="Times New Roman"/>
                <w:i/>
                <w:sz w:val="18"/>
                <w:lang w:val="pl-PL"/>
              </w:rPr>
              <w:t>wskazać</w:t>
            </w:r>
            <w:r w:rsidRPr="00D2583C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 xml:space="preserve"> jakie?</w:t>
            </w:r>
            <w:r w:rsidRPr="00D2583C">
              <w:rPr>
                <w:rFonts w:ascii="Times New Roman" w:hAnsi="Times New Roman" w:cs="Times New Roman"/>
                <w:i/>
                <w:spacing w:val="1"/>
                <w:sz w:val="18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np.</w:t>
            </w:r>
            <w:r w:rsidRPr="00D2583C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e-learning</w:t>
            </w:r>
            <w:r w:rsidRPr="00D2583C">
              <w:rPr>
                <w:rFonts w:ascii="Times New Roman" w:hAnsi="Times New Roman" w:cs="Times New Roman"/>
                <w:i/>
                <w:spacing w:val="2"/>
                <w:sz w:val="18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i/>
                <w:spacing w:val="-2"/>
                <w:sz w:val="18"/>
                <w:lang w:val="pl-PL"/>
              </w:rPr>
              <w:t>)*</w:t>
            </w:r>
          </w:p>
        </w:tc>
        <w:tc>
          <w:tcPr>
            <w:tcW w:w="1482" w:type="dxa"/>
          </w:tcPr>
          <w:p w14:paraId="754723C4" w14:textId="77777777" w:rsidR="008457EA" w:rsidRPr="00D2583C" w:rsidRDefault="008457EA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480" w:type="dxa"/>
          </w:tcPr>
          <w:p w14:paraId="453401F3" w14:textId="77777777" w:rsidR="008457EA" w:rsidRPr="00D2583C" w:rsidRDefault="008457EA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8457EA" w:rsidRPr="00D2583C" w14:paraId="067A3C5A" w14:textId="77777777" w:rsidTr="000B4269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6829" w:type="dxa"/>
            <w:shd w:val="clear" w:color="auto" w:fill="DFDFDF"/>
          </w:tcPr>
          <w:p w14:paraId="46CBC01F" w14:textId="77777777" w:rsidR="008457EA" w:rsidRPr="00D2583C" w:rsidRDefault="008457EA" w:rsidP="008457EA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D2583C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SAMODZIELNA </w:t>
            </w:r>
            <w:r w:rsidRPr="00D2583C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PRACA</w:t>
            </w:r>
            <w:r w:rsidRPr="00D2583C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STUDENTA</w:t>
            </w:r>
            <w:r w:rsidRPr="00D2583C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/GODZINY</w:t>
            </w:r>
            <w:r w:rsidRPr="00D2583C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NIEKONTAKTOWE/</w:t>
            </w:r>
          </w:p>
        </w:tc>
        <w:tc>
          <w:tcPr>
            <w:tcW w:w="1482" w:type="dxa"/>
            <w:shd w:val="clear" w:color="auto" w:fill="DFDFDF"/>
          </w:tcPr>
          <w:p w14:paraId="11963836" w14:textId="77777777" w:rsidR="008457EA" w:rsidRPr="00D2583C" w:rsidRDefault="009C570B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25</w:t>
            </w:r>
          </w:p>
        </w:tc>
        <w:tc>
          <w:tcPr>
            <w:tcW w:w="1480" w:type="dxa"/>
            <w:shd w:val="clear" w:color="auto" w:fill="DFDFDF"/>
          </w:tcPr>
          <w:p w14:paraId="4AF72604" w14:textId="77777777" w:rsidR="008457EA" w:rsidRPr="00D2583C" w:rsidRDefault="009C570B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30</w:t>
            </w:r>
          </w:p>
        </w:tc>
      </w:tr>
      <w:tr w:rsidR="008457EA" w:rsidRPr="00D2583C" w14:paraId="3BD143BA" w14:textId="77777777" w:rsidTr="000B4269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6829" w:type="dxa"/>
          </w:tcPr>
          <w:p w14:paraId="1A69F475" w14:textId="77777777" w:rsidR="008457EA" w:rsidRPr="00D2583C" w:rsidRDefault="008457EA" w:rsidP="008457EA">
            <w:pPr>
              <w:pStyle w:val="TableParagraph"/>
              <w:spacing w:before="37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D2583C">
              <w:rPr>
                <w:rFonts w:ascii="Times New Roman" w:hAnsi="Times New Roman" w:cs="Times New Roman"/>
                <w:i/>
                <w:sz w:val="18"/>
                <w:lang w:val="pl-PL"/>
              </w:rPr>
              <w:t>Przygotowanie</w:t>
            </w:r>
            <w:r w:rsidRPr="00D2583C">
              <w:rPr>
                <w:rFonts w:ascii="Times New Roman" w:hAnsi="Times New Roman" w:cs="Times New Roman"/>
                <w:i/>
                <w:spacing w:val="-3"/>
                <w:sz w:val="18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i/>
                <w:sz w:val="18"/>
                <w:lang w:val="pl-PL"/>
              </w:rPr>
              <w:t>do</w:t>
            </w:r>
            <w:r w:rsidRPr="00D2583C">
              <w:rPr>
                <w:rFonts w:ascii="Times New Roman" w:hAnsi="Times New Roman" w:cs="Times New Roman"/>
                <w:i/>
                <w:spacing w:val="1"/>
                <w:sz w:val="18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wykładu*</w:t>
            </w:r>
          </w:p>
        </w:tc>
        <w:tc>
          <w:tcPr>
            <w:tcW w:w="1482" w:type="dxa"/>
          </w:tcPr>
          <w:p w14:paraId="6DD3E2F9" w14:textId="77777777" w:rsidR="008457EA" w:rsidRPr="00D2583C" w:rsidRDefault="009C570B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5</w:t>
            </w:r>
          </w:p>
        </w:tc>
        <w:tc>
          <w:tcPr>
            <w:tcW w:w="1480" w:type="dxa"/>
          </w:tcPr>
          <w:p w14:paraId="74B76CAE" w14:textId="77777777" w:rsidR="008457EA" w:rsidRPr="00D2583C" w:rsidRDefault="009C570B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5</w:t>
            </w:r>
          </w:p>
        </w:tc>
      </w:tr>
      <w:tr w:rsidR="008457EA" w:rsidRPr="00D2583C" w14:paraId="38B2DCF4" w14:textId="77777777" w:rsidTr="000B4269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6829" w:type="dxa"/>
          </w:tcPr>
          <w:p w14:paraId="661FFB6D" w14:textId="77777777" w:rsidR="008457EA" w:rsidRPr="00D2583C" w:rsidRDefault="008457EA" w:rsidP="008457EA">
            <w:pPr>
              <w:pStyle w:val="TableParagraph"/>
              <w:spacing w:before="3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D2583C">
              <w:rPr>
                <w:rFonts w:ascii="Times New Roman" w:hAnsi="Times New Roman" w:cs="Times New Roman"/>
                <w:i/>
                <w:sz w:val="18"/>
                <w:lang w:val="pl-PL"/>
              </w:rPr>
              <w:t>Przygotowanie</w:t>
            </w:r>
            <w:r w:rsidRPr="00D2583C">
              <w:rPr>
                <w:rFonts w:ascii="Times New Roman" w:hAnsi="Times New Roman" w:cs="Times New Roman"/>
                <w:i/>
                <w:spacing w:val="-3"/>
                <w:sz w:val="18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i/>
                <w:sz w:val="18"/>
                <w:lang w:val="pl-PL"/>
              </w:rPr>
              <w:t>do</w:t>
            </w:r>
            <w:r w:rsidRPr="00D2583C">
              <w:rPr>
                <w:rFonts w:ascii="Times New Roman" w:hAnsi="Times New Roman" w:cs="Times New Roman"/>
                <w:i/>
                <w:spacing w:val="1"/>
                <w:sz w:val="18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ćwiczeń,</w:t>
            </w:r>
            <w:r w:rsidRPr="00D2583C">
              <w:rPr>
                <w:rFonts w:ascii="Times New Roman" w:hAnsi="Times New Roman" w:cs="Times New Roman"/>
                <w:i/>
                <w:spacing w:val="-2"/>
                <w:sz w:val="18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konwersatorium,</w:t>
            </w:r>
            <w:r w:rsidRPr="00D2583C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laboratorium*</w:t>
            </w:r>
          </w:p>
        </w:tc>
        <w:tc>
          <w:tcPr>
            <w:tcW w:w="1482" w:type="dxa"/>
          </w:tcPr>
          <w:p w14:paraId="73FD8206" w14:textId="77777777" w:rsidR="008457EA" w:rsidRPr="00D2583C" w:rsidRDefault="009C570B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10</w:t>
            </w:r>
          </w:p>
        </w:tc>
        <w:tc>
          <w:tcPr>
            <w:tcW w:w="1480" w:type="dxa"/>
          </w:tcPr>
          <w:p w14:paraId="5F7222EE" w14:textId="77777777" w:rsidR="008457EA" w:rsidRPr="00D2583C" w:rsidRDefault="009C570B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15</w:t>
            </w:r>
          </w:p>
        </w:tc>
      </w:tr>
      <w:tr w:rsidR="008457EA" w:rsidRPr="00D2583C" w14:paraId="129DA1EC" w14:textId="77777777" w:rsidTr="000B4269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6829" w:type="dxa"/>
          </w:tcPr>
          <w:p w14:paraId="40D343F9" w14:textId="77777777" w:rsidR="008457EA" w:rsidRPr="00D2583C" w:rsidRDefault="008457EA" w:rsidP="008457EA">
            <w:pPr>
              <w:pStyle w:val="TableParagraph"/>
              <w:spacing w:before="3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D2583C">
              <w:rPr>
                <w:rFonts w:ascii="Times New Roman" w:hAnsi="Times New Roman" w:cs="Times New Roman"/>
                <w:i/>
                <w:sz w:val="18"/>
                <w:lang w:val="pl-PL"/>
              </w:rPr>
              <w:t>Przygotowanie</w:t>
            </w:r>
            <w:r w:rsidRPr="00D2583C">
              <w:rPr>
                <w:rFonts w:ascii="Times New Roman" w:hAnsi="Times New Roman" w:cs="Times New Roman"/>
                <w:i/>
                <w:spacing w:val="-3"/>
                <w:sz w:val="18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i/>
                <w:sz w:val="18"/>
                <w:lang w:val="pl-PL"/>
              </w:rPr>
              <w:t>do</w:t>
            </w:r>
            <w:r w:rsidRPr="00D2583C">
              <w:rPr>
                <w:rFonts w:ascii="Times New Roman" w:hAnsi="Times New Roman" w:cs="Times New Roman"/>
                <w:i/>
                <w:spacing w:val="1"/>
                <w:sz w:val="18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egzaminu/kolokwium*</w:t>
            </w:r>
          </w:p>
        </w:tc>
        <w:tc>
          <w:tcPr>
            <w:tcW w:w="1482" w:type="dxa"/>
          </w:tcPr>
          <w:p w14:paraId="03E37E4E" w14:textId="77777777" w:rsidR="008457EA" w:rsidRPr="00D2583C" w:rsidRDefault="009C570B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10</w:t>
            </w:r>
          </w:p>
        </w:tc>
        <w:tc>
          <w:tcPr>
            <w:tcW w:w="1480" w:type="dxa"/>
          </w:tcPr>
          <w:p w14:paraId="49711774" w14:textId="77777777" w:rsidR="008457EA" w:rsidRPr="00D2583C" w:rsidRDefault="009C570B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10</w:t>
            </w:r>
          </w:p>
        </w:tc>
      </w:tr>
      <w:tr w:rsidR="008457EA" w:rsidRPr="002F2CFD" w14:paraId="6756627D" w14:textId="77777777" w:rsidTr="000B4269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6829" w:type="dxa"/>
          </w:tcPr>
          <w:p w14:paraId="445999F9" w14:textId="77777777" w:rsidR="008457EA" w:rsidRPr="00D2583C" w:rsidRDefault="008457EA" w:rsidP="008457EA">
            <w:pPr>
              <w:pStyle w:val="TableParagraph"/>
              <w:spacing w:before="3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D2583C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Zebranie </w:t>
            </w:r>
            <w:r w:rsidRPr="00D2583C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materiałów</w:t>
            </w:r>
            <w:r w:rsidRPr="00D2583C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 xml:space="preserve">do </w:t>
            </w:r>
            <w:r w:rsidRPr="00D2583C">
              <w:rPr>
                <w:rFonts w:ascii="Times New Roman" w:hAnsi="Times New Roman" w:cs="Times New Roman"/>
                <w:i/>
                <w:sz w:val="18"/>
                <w:lang w:val="pl-PL"/>
              </w:rPr>
              <w:t>projektu,</w:t>
            </w:r>
            <w:r w:rsidRPr="00D2583C">
              <w:rPr>
                <w:rFonts w:ascii="Times New Roman" w:hAnsi="Times New Roman" w:cs="Times New Roman"/>
                <w:i/>
                <w:spacing w:val="-2"/>
                <w:sz w:val="18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kwerenda</w:t>
            </w:r>
            <w:r w:rsidRPr="00D2583C">
              <w:rPr>
                <w:rFonts w:ascii="Times New Roman" w:hAnsi="Times New Roman" w:cs="Times New Roman"/>
                <w:i/>
                <w:spacing w:val="1"/>
                <w:sz w:val="18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i/>
                <w:sz w:val="18"/>
                <w:lang w:val="pl-PL"/>
              </w:rPr>
              <w:t>internetowa*</w:t>
            </w:r>
          </w:p>
        </w:tc>
        <w:tc>
          <w:tcPr>
            <w:tcW w:w="1482" w:type="dxa"/>
          </w:tcPr>
          <w:p w14:paraId="3C74CAFC" w14:textId="77777777" w:rsidR="008457EA" w:rsidRPr="00D2583C" w:rsidRDefault="008457EA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480" w:type="dxa"/>
          </w:tcPr>
          <w:p w14:paraId="679C041B" w14:textId="77777777" w:rsidR="008457EA" w:rsidRPr="00D2583C" w:rsidRDefault="008457EA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8457EA" w:rsidRPr="00D2583C" w14:paraId="61CB6EA2" w14:textId="77777777" w:rsidTr="000B4269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6829" w:type="dxa"/>
          </w:tcPr>
          <w:p w14:paraId="780D37B7" w14:textId="77777777" w:rsidR="008457EA" w:rsidRPr="00D2583C" w:rsidRDefault="008457EA" w:rsidP="008457EA">
            <w:pPr>
              <w:pStyle w:val="TableParagraph"/>
              <w:spacing w:before="3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D2583C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Opracowanie</w:t>
            </w:r>
            <w:r w:rsidRPr="00D2583C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prezentacji</w:t>
            </w:r>
            <w:r w:rsidRPr="00D2583C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multimedialnej*</w:t>
            </w:r>
          </w:p>
        </w:tc>
        <w:tc>
          <w:tcPr>
            <w:tcW w:w="1482" w:type="dxa"/>
          </w:tcPr>
          <w:p w14:paraId="2E1F4D4F" w14:textId="77777777" w:rsidR="008457EA" w:rsidRPr="00D2583C" w:rsidRDefault="008457EA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480" w:type="dxa"/>
          </w:tcPr>
          <w:p w14:paraId="01E5A3D9" w14:textId="77777777" w:rsidR="008457EA" w:rsidRPr="00D2583C" w:rsidRDefault="008457EA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8457EA" w:rsidRPr="00D2583C" w14:paraId="4D5C614E" w14:textId="77777777" w:rsidTr="000B4269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6829" w:type="dxa"/>
          </w:tcPr>
          <w:p w14:paraId="54601C89" w14:textId="77777777" w:rsidR="008457EA" w:rsidRPr="00D2583C" w:rsidRDefault="008457EA" w:rsidP="008457EA">
            <w:pPr>
              <w:pStyle w:val="TableParagraph"/>
              <w:spacing w:before="3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D2583C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Inne </w:t>
            </w:r>
            <w:r w:rsidRPr="00D2583C">
              <w:rPr>
                <w:rFonts w:ascii="Times New Roman" w:hAnsi="Times New Roman" w:cs="Times New Roman"/>
                <w:i/>
                <w:spacing w:val="-1"/>
                <w:sz w:val="18"/>
                <w:lang w:val="pl-PL"/>
              </w:rPr>
              <w:t>(jakie?)*</w:t>
            </w:r>
          </w:p>
        </w:tc>
        <w:tc>
          <w:tcPr>
            <w:tcW w:w="1482" w:type="dxa"/>
          </w:tcPr>
          <w:p w14:paraId="0633A2E4" w14:textId="77777777" w:rsidR="008457EA" w:rsidRPr="00D2583C" w:rsidRDefault="008457EA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480" w:type="dxa"/>
          </w:tcPr>
          <w:p w14:paraId="05FCC69E" w14:textId="77777777" w:rsidR="008457EA" w:rsidRPr="00D2583C" w:rsidRDefault="008457EA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923755" w:rsidRPr="00D2583C" w14:paraId="16FEA838" w14:textId="77777777" w:rsidTr="000B4269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6829" w:type="dxa"/>
            <w:tcBorders>
              <w:bottom w:val="single" w:sz="4" w:space="0" w:color="auto"/>
            </w:tcBorders>
            <w:shd w:val="clear" w:color="auto" w:fill="DFDFDF"/>
          </w:tcPr>
          <w:p w14:paraId="6C0DD93B" w14:textId="77777777" w:rsidR="008457EA" w:rsidRPr="00D2583C" w:rsidRDefault="008457EA" w:rsidP="008457EA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2583C">
              <w:rPr>
                <w:rFonts w:ascii="Times New Roman" w:hAnsi="Times New Roman" w:cs="Times New Roman"/>
                <w:b/>
                <w:i/>
                <w:sz w:val="20"/>
                <w:lang w:val="pl-PL"/>
              </w:rPr>
              <w:t>ŁĄCZNA</w:t>
            </w:r>
            <w:r w:rsidRPr="00D2583C">
              <w:rPr>
                <w:rFonts w:ascii="Times New Roman" w:hAnsi="Times New Roman" w:cs="Times New Roman"/>
                <w:b/>
                <w:i/>
                <w:spacing w:val="-13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i/>
                <w:sz w:val="20"/>
                <w:lang w:val="pl-PL"/>
              </w:rPr>
              <w:t>LICZBA</w:t>
            </w:r>
            <w:r w:rsidRPr="00D2583C">
              <w:rPr>
                <w:rFonts w:ascii="Times New Roman" w:hAnsi="Times New Roman" w:cs="Times New Roman"/>
                <w:b/>
                <w:i/>
                <w:spacing w:val="-12"/>
                <w:sz w:val="20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i/>
                <w:sz w:val="20"/>
                <w:lang w:val="pl-PL"/>
              </w:rPr>
              <w:t>GODZIN</w:t>
            </w:r>
          </w:p>
        </w:tc>
        <w:tc>
          <w:tcPr>
            <w:tcW w:w="1482" w:type="dxa"/>
            <w:shd w:val="clear" w:color="auto" w:fill="DFDFDF"/>
          </w:tcPr>
          <w:p w14:paraId="6A539BDA" w14:textId="77777777" w:rsidR="008457EA" w:rsidRPr="00D2583C" w:rsidRDefault="009C570B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50</w:t>
            </w:r>
          </w:p>
        </w:tc>
        <w:tc>
          <w:tcPr>
            <w:tcW w:w="1480" w:type="dxa"/>
            <w:shd w:val="clear" w:color="auto" w:fill="DFDFDF"/>
          </w:tcPr>
          <w:p w14:paraId="248ED7EF" w14:textId="77777777" w:rsidR="008457EA" w:rsidRPr="00D2583C" w:rsidRDefault="009C570B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50</w:t>
            </w:r>
          </w:p>
        </w:tc>
      </w:tr>
      <w:tr w:rsidR="00923755" w:rsidRPr="00D2583C" w14:paraId="3530748C" w14:textId="77777777" w:rsidTr="000B4269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6829" w:type="dxa"/>
            <w:tcBorders>
              <w:bottom w:val="nil"/>
            </w:tcBorders>
            <w:shd w:val="clear" w:color="auto" w:fill="DFDFDF"/>
          </w:tcPr>
          <w:p w14:paraId="42882F41" w14:textId="77777777" w:rsidR="008457EA" w:rsidRPr="00D2583C" w:rsidRDefault="008457EA" w:rsidP="008457EA">
            <w:pPr>
              <w:pStyle w:val="TableParagraph"/>
              <w:spacing w:before="13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  <w:r w:rsidRPr="00D2583C">
              <w:rPr>
                <w:rFonts w:ascii="Times New Roman" w:hAnsi="Times New Roman" w:cs="Times New Roman"/>
                <w:b/>
                <w:spacing w:val="-2"/>
                <w:sz w:val="21"/>
                <w:lang w:val="pl-PL"/>
              </w:rPr>
              <w:t>PUNKTY</w:t>
            </w:r>
            <w:r w:rsidRPr="00D2583C">
              <w:rPr>
                <w:rFonts w:ascii="Times New Roman" w:hAnsi="Times New Roman" w:cs="Times New Roman"/>
                <w:b/>
                <w:spacing w:val="1"/>
                <w:sz w:val="21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spacing w:val="-1"/>
                <w:sz w:val="21"/>
                <w:lang w:val="pl-PL"/>
              </w:rPr>
              <w:t>ECTS</w:t>
            </w:r>
            <w:r w:rsidRPr="00D2583C">
              <w:rPr>
                <w:rFonts w:ascii="Times New Roman" w:hAnsi="Times New Roman" w:cs="Times New Roman"/>
                <w:b/>
                <w:sz w:val="21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spacing w:val="-2"/>
                <w:sz w:val="21"/>
                <w:lang w:val="pl-PL"/>
              </w:rPr>
              <w:t>za</w:t>
            </w:r>
            <w:r w:rsidRPr="00D2583C">
              <w:rPr>
                <w:rFonts w:ascii="Times New Roman" w:hAnsi="Times New Roman" w:cs="Times New Roman"/>
                <w:b/>
                <w:sz w:val="21"/>
                <w:lang w:val="pl-PL"/>
              </w:rPr>
              <w:t xml:space="preserve"> </w:t>
            </w:r>
            <w:r w:rsidRPr="00D2583C">
              <w:rPr>
                <w:rFonts w:ascii="Times New Roman" w:hAnsi="Times New Roman" w:cs="Times New Roman"/>
                <w:b/>
                <w:spacing w:val="-2"/>
                <w:sz w:val="21"/>
                <w:lang w:val="pl-PL"/>
              </w:rPr>
              <w:t>przedmiot</w:t>
            </w:r>
          </w:p>
        </w:tc>
        <w:tc>
          <w:tcPr>
            <w:tcW w:w="1482" w:type="dxa"/>
            <w:tcBorders>
              <w:bottom w:val="single" w:sz="4" w:space="0" w:color="auto"/>
            </w:tcBorders>
            <w:shd w:val="clear" w:color="auto" w:fill="DFDFDF"/>
          </w:tcPr>
          <w:p w14:paraId="7D89B251" w14:textId="77777777" w:rsidR="008457EA" w:rsidRPr="00D2583C" w:rsidRDefault="009C570B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2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DFDFDF"/>
          </w:tcPr>
          <w:p w14:paraId="268AC83C" w14:textId="77777777" w:rsidR="008457EA" w:rsidRPr="00D2583C" w:rsidRDefault="009C570B" w:rsidP="0092375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2</w:t>
            </w:r>
          </w:p>
        </w:tc>
      </w:tr>
    </w:tbl>
    <w:p w14:paraId="1EF3F507" w14:textId="77777777" w:rsidR="008457EA" w:rsidRPr="00D2583C" w:rsidRDefault="008457EA" w:rsidP="008457EA">
      <w:pPr>
        <w:pStyle w:val="Tekstpodstawowy"/>
        <w:numPr>
          <w:ilvl w:val="0"/>
          <w:numId w:val="2"/>
        </w:numPr>
        <w:tabs>
          <w:tab w:val="left" w:pos="967"/>
        </w:tabs>
        <w:rPr>
          <w:rFonts w:cs="Times New Roman"/>
          <w:b w:val="0"/>
          <w:bCs w:val="0"/>
          <w:lang w:val="pl-PL"/>
        </w:rPr>
      </w:pPr>
      <w:r w:rsidRPr="00D2583C">
        <w:rPr>
          <w:rFonts w:cs="Times New Roman"/>
          <w:spacing w:val="-1"/>
          <w:lang w:val="pl-PL"/>
        </w:rPr>
        <w:t xml:space="preserve"> </w:t>
      </w:r>
      <w:r w:rsidR="00124F18" w:rsidRPr="00D2583C">
        <w:rPr>
          <w:rFonts w:cs="Times New Roman"/>
          <w:spacing w:val="-1"/>
          <w:lang w:val="pl-PL"/>
        </w:rPr>
        <w:t>BILANS</w:t>
      </w:r>
      <w:r w:rsidR="00124F18" w:rsidRPr="00D2583C">
        <w:rPr>
          <w:rFonts w:cs="Times New Roman"/>
          <w:spacing w:val="-9"/>
          <w:lang w:val="pl-PL"/>
        </w:rPr>
        <w:t xml:space="preserve"> </w:t>
      </w:r>
      <w:r w:rsidR="00124F18" w:rsidRPr="00D2583C">
        <w:rPr>
          <w:rFonts w:cs="Times New Roman"/>
          <w:lang w:val="pl-PL"/>
        </w:rPr>
        <w:t>PUNKTÓW</w:t>
      </w:r>
      <w:r w:rsidR="00124F18" w:rsidRPr="00D2583C">
        <w:rPr>
          <w:rFonts w:cs="Times New Roman"/>
          <w:spacing w:val="-8"/>
          <w:lang w:val="pl-PL"/>
        </w:rPr>
        <w:t xml:space="preserve"> </w:t>
      </w:r>
      <w:r w:rsidR="00124F18" w:rsidRPr="00D2583C">
        <w:rPr>
          <w:rFonts w:cs="Times New Roman"/>
          <w:lang w:val="pl-PL"/>
        </w:rPr>
        <w:t>ECTS</w:t>
      </w:r>
      <w:r w:rsidR="00124F18" w:rsidRPr="00D2583C">
        <w:rPr>
          <w:rFonts w:cs="Times New Roman"/>
          <w:spacing w:val="-5"/>
          <w:lang w:val="pl-PL"/>
        </w:rPr>
        <w:t xml:space="preserve"> </w:t>
      </w:r>
      <w:r w:rsidR="00124F18" w:rsidRPr="00D2583C">
        <w:rPr>
          <w:rFonts w:cs="Times New Roman"/>
          <w:lang w:val="pl-PL"/>
        </w:rPr>
        <w:t>–</w:t>
      </w:r>
      <w:r w:rsidR="00124F18" w:rsidRPr="00D2583C">
        <w:rPr>
          <w:rFonts w:cs="Times New Roman"/>
          <w:spacing w:val="-8"/>
          <w:lang w:val="pl-PL"/>
        </w:rPr>
        <w:t xml:space="preserve"> </w:t>
      </w:r>
      <w:r w:rsidR="00124F18" w:rsidRPr="00D2583C">
        <w:rPr>
          <w:rFonts w:cs="Times New Roman"/>
          <w:lang w:val="pl-PL"/>
        </w:rPr>
        <w:t>NAKŁAD</w:t>
      </w:r>
      <w:r w:rsidR="00124F18" w:rsidRPr="00D2583C">
        <w:rPr>
          <w:rFonts w:cs="Times New Roman"/>
          <w:spacing w:val="-8"/>
          <w:lang w:val="pl-PL"/>
        </w:rPr>
        <w:t xml:space="preserve"> </w:t>
      </w:r>
      <w:r w:rsidR="00124F18" w:rsidRPr="00D2583C">
        <w:rPr>
          <w:rFonts w:cs="Times New Roman"/>
          <w:lang w:val="pl-PL"/>
        </w:rPr>
        <w:t>PRACY</w:t>
      </w:r>
      <w:r w:rsidR="00124F18" w:rsidRPr="00D2583C">
        <w:rPr>
          <w:rFonts w:cs="Times New Roman"/>
          <w:spacing w:val="-8"/>
          <w:lang w:val="pl-PL"/>
        </w:rPr>
        <w:t xml:space="preserve"> </w:t>
      </w:r>
      <w:r w:rsidR="00124F18" w:rsidRPr="00D2583C">
        <w:rPr>
          <w:rFonts w:cs="Times New Roman"/>
          <w:lang w:val="pl-PL"/>
        </w:rPr>
        <w:t>STUDENTA</w:t>
      </w:r>
    </w:p>
    <w:p w14:paraId="100BE30A" w14:textId="77777777" w:rsidR="008457EA" w:rsidRPr="00D2583C" w:rsidRDefault="008457EA" w:rsidP="008457EA">
      <w:pPr>
        <w:rPr>
          <w:rFonts w:ascii="Times New Roman" w:hAnsi="Times New Roman" w:cs="Times New Roman"/>
          <w:lang w:val="pl-PL"/>
        </w:rPr>
      </w:pPr>
    </w:p>
    <w:p w14:paraId="3311B3C7" w14:textId="77777777" w:rsidR="008457EA" w:rsidRPr="00D2583C" w:rsidRDefault="008457EA" w:rsidP="008457EA">
      <w:pPr>
        <w:ind w:firstLine="720"/>
        <w:rPr>
          <w:rFonts w:ascii="Times New Roman" w:hAnsi="Times New Roman" w:cs="Times New Roman"/>
          <w:lang w:val="pl-PL"/>
        </w:rPr>
      </w:pPr>
    </w:p>
    <w:p w14:paraId="492A9529" w14:textId="77777777" w:rsidR="008457EA" w:rsidRPr="00D2583C" w:rsidRDefault="008457EA" w:rsidP="008457EA">
      <w:pPr>
        <w:ind w:firstLine="720"/>
        <w:rPr>
          <w:rFonts w:ascii="Times New Roman" w:hAnsi="Times New Roman" w:cs="Times New Roman"/>
          <w:lang w:val="pl-PL"/>
        </w:rPr>
      </w:pPr>
    </w:p>
    <w:p w14:paraId="01A924C2" w14:textId="77777777" w:rsidR="008457EA" w:rsidRPr="00D2583C" w:rsidRDefault="008457EA" w:rsidP="008457EA">
      <w:pPr>
        <w:spacing w:before="63"/>
        <w:ind w:left="218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D2583C">
        <w:rPr>
          <w:rFonts w:ascii="Times New Roman" w:hAnsi="Times New Roman" w:cs="Times New Roman"/>
          <w:b/>
          <w:i/>
          <w:spacing w:val="-1"/>
          <w:sz w:val="18"/>
          <w:lang w:val="pl-PL"/>
        </w:rPr>
        <w:t>*niepotrzebne</w:t>
      </w:r>
      <w:r w:rsidRPr="00D2583C">
        <w:rPr>
          <w:rFonts w:ascii="Times New Roman" w:hAnsi="Times New Roman" w:cs="Times New Roman"/>
          <w:b/>
          <w:i/>
          <w:sz w:val="18"/>
          <w:lang w:val="pl-PL"/>
        </w:rPr>
        <w:t xml:space="preserve"> </w:t>
      </w:r>
      <w:r w:rsidRPr="00D2583C">
        <w:rPr>
          <w:rFonts w:ascii="Times New Roman" w:hAnsi="Times New Roman" w:cs="Times New Roman"/>
          <w:b/>
          <w:i/>
          <w:spacing w:val="-1"/>
          <w:sz w:val="18"/>
          <w:lang w:val="pl-PL"/>
        </w:rPr>
        <w:t>usunąć</w:t>
      </w:r>
    </w:p>
    <w:p w14:paraId="50F3D84E" w14:textId="77777777" w:rsidR="008457EA" w:rsidRPr="00D2583C" w:rsidRDefault="008457EA" w:rsidP="008457EA">
      <w:pPr>
        <w:spacing w:before="4" w:line="90" w:lineRule="exact"/>
        <w:rPr>
          <w:rFonts w:ascii="Times New Roman" w:hAnsi="Times New Roman" w:cs="Times New Roman"/>
          <w:sz w:val="9"/>
          <w:szCs w:val="9"/>
          <w:lang w:val="pl-PL"/>
        </w:rPr>
      </w:pPr>
    </w:p>
    <w:p w14:paraId="35BDFA29" w14:textId="77777777" w:rsidR="008457EA" w:rsidRPr="00D2583C" w:rsidRDefault="008457EA" w:rsidP="008457EA">
      <w:pPr>
        <w:spacing w:line="180" w:lineRule="exact"/>
        <w:rPr>
          <w:rFonts w:ascii="Times New Roman" w:hAnsi="Times New Roman" w:cs="Times New Roman"/>
          <w:sz w:val="18"/>
          <w:szCs w:val="18"/>
          <w:lang w:val="pl-PL"/>
        </w:rPr>
      </w:pPr>
    </w:p>
    <w:p w14:paraId="5432C352" w14:textId="77777777" w:rsidR="008457EA" w:rsidRPr="00D2583C" w:rsidRDefault="008457EA" w:rsidP="008457EA">
      <w:pPr>
        <w:ind w:left="218"/>
        <w:rPr>
          <w:rFonts w:ascii="Times New Roman" w:eastAsia="Times New Roman" w:hAnsi="Times New Roman" w:cs="Times New Roman"/>
          <w:sz w:val="16"/>
          <w:szCs w:val="16"/>
          <w:lang w:val="pl-PL"/>
        </w:rPr>
      </w:pPr>
      <w:r w:rsidRPr="00D2583C">
        <w:rPr>
          <w:rFonts w:ascii="Times New Roman" w:hAnsi="Times New Roman" w:cs="Times New Roman"/>
          <w:b/>
          <w:i/>
          <w:sz w:val="20"/>
          <w:lang w:val="pl-PL"/>
        </w:rPr>
        <w:t>Przyjmuję</w:t>
      </w:r>
      <w:r w:rsidRPr="00D2583C">
        <w:rPr>
          <w:rFonts w:ascii="Times New Roman" w:hAnsi="Times New Roman" w:cs="Times New Roman"/>
          <w:b/>
          <w:i/>
          <w:spacing w:val="-3"/>
          <w:sz w:val="20"/>
          <w:lang w:val="pl-PL"/>
        </w:rPr>
        <w:t xml:space="preserve"> </w:t>
      </w:r>
      <w:r w:rsidRPr="00D2583C">
        <w:rPr>
          <w:rFonts w:ascii="Times New Roman" w:hAnsi="Times New Roman" w:cs="Times New Roman"/>
          <w:b/>
          <w:i/>
          <w:sz w:val="20"/>
          <w:lang w:val="pl-PL"/>
        </w:rPr>
        <w:t xml:space="preserve">do realizacji  </w:t>
      </w:r>
      <w:r w:rsidRPr="00D2583C">
        <w:rPr>
          <w:rFonts w:ascii="Times New Roman" w:hAnsi="Times New Roman" w:cs="Times New Roman"/>
          <w:b/>
          <w:i/>
          <w:spacing w:val="10"/>
          <w:sz w:val="20"/>
          <w:lang w:val="pl-PL"/>
        </w:rPr>
        <w:t xml:space="preserve"> </w:t>
      </w:r>
      <w:r w:rsidRPr="00D2583C">
        <w:rPr>
          <w:rFonts w:ascii="Times New Roman" w:hAnsi="Times New Roman" w:cs="Times New Roman"/>
          <w:i/>
          <w:spacing w:val="-2"/>
          <w:sz w:val="16"/>
          <w:lang w:val="pl-PL"/>
        </w:rPr>
        <w:t xml:space="preserve">(data </w:t>
      </w:r>
      <w:r w:rsidRPr="00D2583C">
        <w:rPr>
          <w:rFonts w:ascii="Times New Roman" w:hAnsi="Times New Roman" w:cs="Times New Roman"/>
          <w:i/>
          <w:sz w:val="16"/>
          <w:lang w:val="pl-PL"/>
        </w:rPr>
        <w:t>i</w:t>
      </w:r>
      <w:r w:rsidRPr="00D2583C">
        <w:rPr>
          <w:rFonts w:ascii="Times New Roman" w:hAnsi="Times New Roman" w:cs="Times New Roman"/>
          <w:i/>
          <w:spacing w:val="1"/>
          <w:sz w:val="16"/>
          <w:lang w:val="pl-PL"/>
        </w:rPr>
        <w:t xml:space="preserve"> </w:t>
      </w:r>
      <w:r w:rsidRPr="00D2583C">
        <w:rPr>
          <w:rFonts w:ascii="Times New Roman" w:hAnsi="Times New Roman" w:cs="Times New Roman"/>
          <w:i/>
          <w:spacing w:val="-1"/>
          <w:sz w:val="16"/>
          <w:lang w:val="pl-PL"/>
        </w:rPr>
        <w:t>czytelne</w:t>
      </w:r>
      <w:r w:rsidRPr="00D2583C">
        <w:rPr>
          <w:rFonts w:ascii="Times New Roman" w:hAnsi="Times New Roman" w:cs="Times New Roman"/>
          <w:i/>
          <w:spacing w:val="38"/>
          <w:sz w:val="16"/>
          <w:lang w:val="pl-PL"/>
        </w:rPr>
        <w:t xml:space="preserve"> </w:t>
      </w:r>
      <w:r w:rsidRPr="00D2583C">
        <w:rPr>
          <w:rFonts w:ascii="Times New Roman" w:hAnsi="Times New Roman" w:cs="Times New Roman"/>
          <w:i/>
          <w:spacing w:val="-1"/>
          <w:sz w:val="16"/>
          <w:lang w:val="pl-PL"/>
        </w:rPr>
        <w:t>podpisy</w:t>
      </w:r>
      <w:r w:rsidRPr="00D2583C">
        <w:rPr>
          <w:rFonts w:ascii="Times New Roman" w:hAnsi="Times New Roman" w:cs="Times New Roman"/>
          <w:i/>
          <w:spacing w:val="-3"/>
          <w:sz w:val="16"/>
          <w:lang w:val="pl-PL"/>
        </w:rPr>
        <w:t xml:space="preserve"> </w:t>
      </w:r>
      <w:r w:rsidRPr="00D2583C">
        <w:rPr>
          <w:rFonts w:ascii="Times New Roman" w:hAnsi="Times New Roman" w:cs="Times New Roman"/>
          <w:i/>
          <w:spacing w:val="-2"/>
          <w:sz w:val="16"/>
          <w:lang w:val="pl-PL"/>
        </w:rPr>
        <w:t xml:space="preserve">osób </w:t>
      </w:r>
      <w:r w:rsidRPr="00D2583C">
        <w:rPr>
          <w:rFonts w:ascii="Times New Roman" w:hAnsi="Times New Roman" w:cs="Times New Roman"/>
          <w:i/>
          <w:spacing w:val="-1"/>
          <w:sz w:val="16"/>
          <w:lang w:val="pl-PL"/>
        </w:rPr>
        <w:t>prowadzących</w:t>
      </w:r>
      <w:r w:rsidRPr="00D2583C">
        <w:rPr>
          <w:rFonts w:ascii="Times New Roman" w:hAnsi="Times New Roman" w:cs="Times New Roman"/>
          <w:i/>
          <w:spacing w:val="-2"/>
          <w:sz w:val="16"/>
          <w:lang w:val="pl-PL"/>
        </w:rPr>
        <w:t xml:space="preserve"> </w:t>
      </w:r>
      <w:r w:rsidRPr="00D2583C">
        <w:rPr>
          <w:rFonts w:ascii="Times New Roman" w:hAnsi="Times New Roman" w:cs="Times New Roman"/>
          <w:i/>
          <w:spacing w:val="-1"/>
          <w:sz w:val="16"/>
          <w:lang w:val="pl-PL"/>
        </w:rPr>
        <w:t>przedmiot</w:t>
      </w:r>
      <w:r w:rsidRPr="00D2583C">
        <w:rPr>
          <w:rFonts w:ascii="Times New Roman" w:hAnsi="Times New Roman" w:cs="Times New Roman"/>
          <w:i/>
          <w:spacing w:val="-2"/>
          <w:sz w:val="16"/>
          <w:lang w:val="pl-PL"/>
        </w:rPr>
        <w:t xml:space="preserve"> </w:t>
      </w:r>
      <w:r w:rsidRPr="00D2583C">
        <w:rPr>
          <w:rFonts w:ascii="Times New Roman" w:hAnsi="Times New Roman" w:cs="Times New Roman"/>
          <w:i/>
          <w:sz w:val="16"/>
          <w:lang w:val="pl-PL"/>
        </w:rPr>
        <w:t>w</w:t>
      </w:r>
      <w:r w:rsidRPr="00D2583C">
        <w:rPr>
          <w:rFonts w:ascii="Times New Roman" w:hAnsi="Times New Roman" w:cs="Times New Roman"/>
          <w:i/>
          <w:spacing w:val="-2"/>
          <w:sz w:val="16"/>
          <w:lang w:val="pl-PL"/>
        </w:rPr>
        <w:t xml:space="preserve"> </w:t>
      </w:r>
      <w:r w:rsidRPr="00D2583C">
        <w:rPr>
          <w:rFonts w:ascii="Times New Roman" w:hAnsi="Times New Roman" w:cs="Times New Roman"/>
          <w:i/>
          <w:spacing w:val="-1"/>
          <w:sz w:val="16"/>
          <w:lang w:val="pl-PL"/>
        </w:rPr>
        <w:t>danym</w:t>
      </w:r>
      <w:r w:rsidRPr="00D2583C">
        <w:rPr>
          <w:rFonts w:ascii="Times New Roman" w:hAnsi="Times New Roman" w:cs="Times New Roman"/>
          <w:i/>
          <w:spacing w:val="-2"/>
          <w:sz w:val="16"/>
          <w:lang w:val="pl-PL"/>
        </w:rPr>
        <w:t xml:space="preserve"> roku </w:t>
      </w:r>
      <w:r w:rsidRPr="00D2583C">
        <w:rPr>
          <w:rFonts w:ascii="Times New Roman" w:hAnsi="Times New Roman" w:cs="Times New Roman"/>
          <w:i/>
          <w:spacing w:val="-1"/>
          <w:sz w:val="16"/>
          <w:lang w:val="pl-PL"/>
        </w:rPr>
        <w:t>akademickim)</w:t>
      </w:r>
    </w:p>
    <w:p w14:paraId="3A7C051E" w14:textId="77777777" w:rsidR="008457EA" w:rsidRPr="00D2583C" w:rsidRDefault="008457EA" w:rsidP="008457EA">
      <w:pPr>
        <w:spacing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14:paraId="42DD320E" w14:textId="77777777" w:rsidR="008457EA" w:rsidRPr="00D2583C" w:rsidRDefault="008457EA" w:rsidP="008457EA">
      <w:pPr>
        <w:spacing w:before="18" w:line="240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14:paraId="3AD61AFA" w14:textId="77777777" w:rsidR="008457EA" w:rsidRPr="00D2583C" w:rsidRDefault="008457EA" w:rsidP="008457EA">
      <w:pPr>
        <w:ind w:left="2155"/>
        <w:rPr>
          <w:rFonts w:ascii="Times New Roman" w:eastAsia="Times New Roman" w:hAnsi="Times New Roman" w:cs="Times New Roman"/>
          <w:sz w:val="16"/>
          <w:szCs w:val="16"/>
          <w:lang w:val="pl-PL"/>
        </w:rPr>
      </w:pPr>
      <w:r w:rsidRPr="00D2583C">
        <w:rPr>
          <w:rFonts w:ascii="Times New Roman" w:hAnsi="Times New Roman" w:cs="Times New Roman"/>
          <w:i/>
          <w:spacing w:val="-1"/>
          <w:sz w:val="16"/>
          <w:lang w:val="pl-PL"/>
        </w:rPr>
        <w:t>............................................................................................................................</w:t>
      </w:r>
    </w:p>
    <w:p w14:paraId="42D5C522" w14:textId="77777777" w:rsidR="008457EA" w:rsidRPr="00D2583C" w:rsidRDefault="008457EA" w:rsidP="008457EA">
      <w:pPr>
        <w:rPr>
          <w:rFonts w:ascii="Times New Roman" w:hAnsi="Times New Roman" w:cs="Times New Roman"/>
          <w:lang w:val="pl-PL"/>
        </w:rPr>
      </w:pPr>
    </w:p>
    <w:p w14:paraId="1DF87ACD" w14:textId="77777777" w:rsidR="008457EA" w:rsidRPr="00D2583C" w:rsidRDefault="008457EA" w:rsidP="008457EA">
      <w:pPr>
        <w:rPr>
          <w:rFonts w:ascii="Times New Roman" w:hAnsi="Times New Roman" w:cs="Times New Roman"/>
          <w:lang w:val="pl-PL"/>
        </w:rPr>
      </w:pPr>
    </w:p>
    <w:p w14:paraId="608BCEF5" w14:textId="77777777" w:rsidR="008457EA" w:rsidRPr="00D2583C" w:rsidRDefault="008457EA" w:rsidP="008457EA">
      <w:pPr>
        <w:rPr>
          <w:rFonts w:ascii="Times New Roman" w:hAnsi="Times New Roman" w:cs="Times New Roman"/>
          <w:lang w:val="pl-PL"/>
        </w:rPr>
      </w:pPr>
    </w:p>
    <w:p w14:paraId="6E8F6797" w14:textId="77777777" w:rsidR="008457EA" w:rsidRPr="00D2583C" w:rsidRDefault="008457EA" w:rsidP="008457EA">
      <w:pPr>
        <w:rPr>
          <w:rFonts w:ascii="Times New Roman" w:hAnsi="Times New Roman" w:cs="Times New Roman"/>
          <w:lang w:val="pl-PL"/>
        </w:rPr>
      </w:pPr>
    </w:p>
    <w:p w14:paraId="0E85FCDA" w14:textId="77777777" w:rsidR="008457EA" w:rsidRPr="00D2583C" w:rsidRDefault="008457EA" w:rsidP="008457EA">
      <w:pPr>
        <w:rPr>
          <w:rFonts w:ascii="Times New Roman" w:hAnsi="Times New Roman" w:cs="Times New Roman"/>
          <w:lang w:val="pl-PL"/>
        </w:rPr>
      </w:pPr>
    </w:p>
    <w:p w14:paraId="4541E760" w14:textId="77777777" w:rsidR="008457EA" w:rsidRPr="00D2583C" w:rsidRDefault="008457EA" w:rsidP="008457EA">
      <w:pPr>
        <w:rPr>
          <w:rFonts w:ascii="Times New Roman" w:hAnsi="Times New Roman" w:cs="Times New Roman"/>
          <w:lang w:val="pl-PL"/>
        </w:rPr>
      </w:pPr>
    </w:p>
    <w:p w14:paraId="0C561FDA" w14:textId="77777777" w:rsidR="008457EA" w:rsidRPr="00D2583C" w:rsidRDefault="008457EA" w:rsidP="008457EA">
      <w:pPr>
        <w:rPr>
          <w:rFonts w:ascii="Times New Roman" w:hAnsi="Times New Roman" w:cs="Times New Roman"/>
          <w:lang w:val="pl-PL"/>
        </w:rPr>
      </w:pPr>
    </w:p>
    <w:p w14:paraId="5F1096BB" w14:textId="77777777" w:rsidR="008457EA" w:rsidRPr="00D2583C" w:rsidRDefault="008457EA" w:rsidP="008457EA">
      <w:pPr>
        <w:rPr>
          <w:rFonts w:ascii="Times New Roman" w:hAnsi="Times New Roman" w:cs="Times New Roman"/>
          <w:lang w:val="pl-PL"/>
        </w:rPr>
      </w:pPr>
    </w:p>
    <w:p w14:paraId="1A73680A" w14:textId="77777777" w:rsidR="008457EA" w:rsidRPr="00D2583C" w:rsidRDefault="008457EA" w:rsidP="008457EA">
      <w:pPr>
        <w:rPr>
          <w:rFonts w:ascii="Times New Roman" w:hAnsi="Times New Roman" w:cs="Times New Roman"/>
          <w:lang w:val="pl-PL"/>
        </w:rPr>
      </w:pPr>
    </w:p>
    <w:p w14:paraId="586B14E2" w14:textId="77777777" w:rsidR="008457EA" w:rsidRPr="00D2583C" w:rsidRDefault="008457EA" w:rsidP="008457EA">
      <w:pPr>
        <w:rPr>
          <w:rFonts w:ascii="Times New Roman" w:hAnsi="Times New Roman" w:cs="Times New Roman"/>
          <w:lang w:val="pl-PL"/>
        </w:rPr>
      </w:pPr>
    </w:p>
    <w:p w14:paraId="1F0D065C" w14:textId="77777777" w:rsidR="008457EA" w:rsidRPr="00D2583C" w:rsidRDefault="008457EA" w:rsidP="008457EA">
      <w:pPr>
        <w:rPr>
          <w:rFonts w:ascii="Times New Roman" w:hAnsi="Times New Roman" w:cs="Times New Roman"/>
          <w:lang w:val="pl-PL"/>
        </w:rPr>
      </w:pPr>
    </w:p>
    <w:p w14:paraId="51B9AC3F" w14:textId="77777777" w:rsidR="008457EA" w:rsidRPr="00D2583C" w:rsidRDefault="008457EA" w:rsidP="008457EA">
      <w:pPr>
        <w:rPr>
          <w:rFonts w:ascii="Times New Roman" w:hAnsi="Times New Roman" w:cs="Times New Roman"/>
          <w:lang w:val="pl-PL"/>
        </w:rPr>
      </w:pPr>
    </w:p>
    <w:p w14:paraId="5B11C8E6" w14:textId="77777777" w:rsidR="008457EA" w:rsidRPr="00D2583C" w:rsidRDefault="008457EA" w:rsidP="008457EA">
      <w:pPr>
        <w:rPr>
          <w:rFonts w:ascii="Times New Roman" w:hAnsi="Times New Roman" w:cs="Times New Roman"/>
          <w:lang w:val="pl-PL"/>
        </w:rPr>
      </w:pPr>
    </w:p>
    <w:p w14:paraId="5454FB7E" w14:textId="77777777" w:rsidR="008457EA" w:rsidRPr="00D2583C" w:rsidRDefault="008457EA" w:rsidP="008457EA">
      <w:pPr>
        <w:rPr>
          <w:rFonts w:ascii="Times New Roman" w:hAnsi="Times New Roman" w:cs="Times New Roman"/>
          <w:lang w:val="pl-PL"/>
        </w:rPr>
      </w:pPr>
    </w:p>
    <w:p w14:paraId="5B40E5BE" w14:textId="77777777" w:rsidR="008457EA" w:rsidRPr="00D2583C" w:rsidRDefault="008457EA" w:rsidP="008457EA">
      <w:pPr>
        <w:rPr>
          <w:rFonts w:ascii="Times New Roman" w:hAnsi="Times New Roman" w:cs="Times New Roman"/>
          <w:lang w:val="pl-PL"/>
        </w:rPr>
      </w:pPr>
    </w:p>
    <w:p w14:paraId="63BA831C" w14:textId="77777777" w:rsidR="008457EA" w:rsidRPr="00D2583C" w:rsidRDefault="008457EA" w:rsidP="008457EA">
      <w:pPr>
        <w:rPr>
          <w:rFonts w:ascii="Times New Roman" w:hAnsi="Times New Roman" w:cs="Times New Roman"/>
          <w:lang w:val="pl-PL"/>
        </w:rPr>
      </w:pPr>
    </w:p>
    <w:p w14:paraId="0544C841" w14:textId="77777777" w:rsidR="008457EA" w:rsidRPr="00D2583C" w:rsidRDefault="008457EA" w:rsidP="008457EA">
      <w:pPr>
        <w:rPr>
          <w:rFonts w:ascii="Times New Roman" w:hAnsi="Times New Roman" w:cs="Times New Roman"/>
          <w:lang w:val="pl-PL"/>
        </w:rPr>
      </w:pPr>
    </w:p>
    <w:p w14:paraId="3AC31B7D" w14:textId="77777777" w:rsidR="00D27847" w:rsidRPr="00D2583C" w:rsidRDefault="00D27847" w:rsidP="008457EA">
      <w:pPr>
        <w:spacing w:before="63"/>
        <w:rPr>
          <w:rFonts w:ascii="Times New Roman" w:eastAsia="Times New Roman" w:hAnsi="Times New Roman" w:cs="Times New Roman"/>
          <w:sz w:val="16"/>
          <w:szCs w:val="16"/>
          <w:lang w:val="pl-PL"/>
        </w:rPr>
      </w:pPr>
    </w:p>
    <w:p w14:paraId="6A0254E3" w14:textId="77777777" w:rsidR="008457EA" w:rsidRPr="00D2583C" w:rsidRDefault="008457EA">
      <w:pPr>
        <w:ind w:left="2155"/>
        <w:rPr>
          <w:rFonts w:ascii="Times New Roman" w:eastAsia="Times New Roman" w:hAnsi="Times New Roman" w:cs="Times New Roman"/>
          <w:sz w:val="16"/>
          <w:szCs w:val="16"/>
          <w:lang w:val="pl-PL"/>
        </w:rPr>
      </w:pPr>
    </w:p>
    <w:p w14:paraId="767F776E" w14:textId="77777777" w:rsidR="00D2583C" w:rsidRPr="00D2583C" w:rsidRDefault="00D2583C">
      <w:pPr>
        <w:ind w:left="2155"/>
        <w:rPr>
          <w:rFonts w:ascii="Times New Roman" w:eastAsia="Times New Roman" w:hAnsi="Times New Roman" w:cs="Times New Roman"/>
          <w:sz w:val="16"/>
          <w:szCs w:val="16"/>
          <w:lang w:val="pl-PL"/>
        </w:rPr>
      </w:pPr>
    </w:p>
    <w:sectPr w:rsidR="00D2583C" w:rsidRPr="00D2583C" w:rsidSect="004F2570">
      <w:pgSz w:w="11910" w:h="16840"/>
      <w:pgMar w:top="420" w:right="700" w:bottom="280" w:left="12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FDA6EA" w14:textId="77777777" w:rsidR="0023111C" w:rsidRDefault="0023111C" w:rsidP="003509C2">
      <w:r>
        <w:separator/>
      </w:r>
    </w:p>
  </w:endnote>
  <w:endnote w:type="continuationSeparator" w:id="0">
    <w:p w14:paraId="5E46172B" w14:textId="77777777" w:rsidR="0023111C" w:rsidRDefault="0023111C" w:rsidP="00350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340D3E" w14:textId="77777777" w:rsidR="0023111C" w:rsidRDefault="0023111C" w:rsidP="003509C2">
      <w:r>
        <w:separator/>
      </w:r>
    </w:p>
  </w:footnote>
  <w:footnote w:type="continuationSeparator" w:id="0">
    <w:p w14:paraId="59AB275E" w14:textId="77777777" w:rsidR="0023111C" w:rsidRDefault="0023111C" w:rsidP="003509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71337"/>
    <w:multiLevelType w:val="hybridMultilevel"/>
    <w:tmpl w:val="C65AFB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F0CCB"/>
    <w:multiLevelType w:val="hybridMultilevel"/>
    <w:tmpl w:val="572EE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E0253"/>
    <w:multiLevelType w:val="hybridMultilevel"/>
    <w:tmpl w:val="9AE013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B703A"/>
    <w:multiLevelType w:val="multilevel"/>
    <w:tmpl w:val="8242BC5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4" w15:restartNumberingAfterBreak="0">
    <w:nsid w:val="1B664211"/>
    <w:multiLevelType w:val="hybridMultilevel"/>
    <w:tmpl w:val="7868B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523F74"/>
    <w:multiLevelType w:val="hybridMultilevel"/>
    <w:tmpl w:val="2D9E8A74"/>
    <w:lvl w:ilvl="0" w:tplc="03E2593A">
      <w:start w:val="1"/>
      <w:numFmt w:val="decimal"/>
      <w:lvlText w:val="%1."/>
      <w:lvlJc w:val="left"/>
      <w:pPr>
        <w:ind w:left="926" w:hanging="348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90384B02">
      <w:start w:val="1"/>
      <w:numFmt w:val="bullet"/>
      <w:lvlText w:val="•"/>
      <w:lvlJc w:val="left"/>
      <w:pPr>
        <w:ind w:left="1830" w:hanging="348"/>
      </w:pPr>
      <w:rPr>
        <w:rFonts w:hint="default"/>
      </w:rPr>
    </w:lvl>
    <w:lvl w:ilvl="2" w:tplc="FD1CD5C4">
      <w:start w:val="1"/>
      <w:numFmt w:val="bullet"/>
      <w:lvlText w:val="•"/>
      <w:lvlJc w:val="left"/>
      <w:pPr>
        <w:ind w:left="2734" w:hanging="348"/>
      </w:pPr>
      <w:rPr>
        <w:rFonts w:hint="default"/>
      </w:rPr>
    </w:lvl>
    <w:lvl w:ilvl="3" w:tplc="4EE64DBA">
      <w:start w:val="1"/>
      <w:numFmt w:val="bullet"/>
      <w:lvlText w:val="•"/>
      <w:lvlJc w:val="left"/>
      <w:pPr>
        <w:ind w:left="3637" w:hanging="348"/>
      </w:pPr>
      <w:rPr>
        <w:rFonts w:hint="default"/>
      </w:rPr>
    </w:lvl>
    <w:lvl w:ilvl="4" w:tplc="67A816F8">
      <w:start w:val="1"/>
      <w:numFmt w:val="bullet"/>
      <w:lvlText w:val="•"/>
      <w:lvlJc w:val="left"/>
      <w:pPr>
        <w:ind w:left="4541" w:hanging="348"/>
      </w:pPr>
      <w:rPr>
        <w:rFonts w:hint="default"/>
      </w:rPr>
    </w:lvl>
    <w:lvl w:ilvl="5" w:tplc="ABE065E6">
      <w:start w:val="1"/>
      <w:numFmt w:val="bullet"/>
      <w:lvlText w:val="•"/>
      <w:lvlJc w:val="left"/>
      <w:pPr>
        <w:ind w:left="5445" w:hanging="348"/>
      </w:pPr>
      <w:rPr>
        <w:rFonts w:hint="default"/>
      </w:rPr>
    </w:lvl>
    <w:lvl w:ilvl="6" w:tplc="AF34D2AE">
      <w:start w:val="1"/>
      <w:numFmt w:val="bullet"/>
      <w:lvlText w:val="•"/>
      <w:lvlJc w:val="left"/>
      <w:pPr>
        <w:ind w:left="6349" w:hanging="348"/>
      </w:pPr>
      <w:rPr>
        <w:rFonts w:hint="default"/>
      </w:rPr>
    </w:lvl>
    <w:lvl w:ilvl="7" w:tplc="1E9E0A26">
      <w:start w:val="1"/>
      <w:numFmt w:val="bullet"/>
      <w:lvlText w:val="•"/>
      <w:lvlJc w:val="left"/>
      <w:pPr>
        <w:ind w:left="7252" w:hanging="348"/>
      </w:pPr>
      <w:rPr>
        <w:rFonts w:hint="default"/>
      </w:rPr>
    </w:lvl>
    <w:lvl w:ilvl="8" w:tplc="A1C45C52">
      <w:start w:val="1"/>
      <w:numFmt w:val="bullet"/>
      <w:lvlText w:val="•"/>
      <w:lvlJc w:val="left"/>
      <w:pPr>
        <w:ind w:left="8156" w:hanging="348"/>
      </w:pPr>
      <w:rPr>
        <w:rFonts w:hint="default"/>
      </w:rPr>
    </w:lvl>
  </w:abstractNum>
  <w:abstractNum w:abstractNumId="6" w15:restartNumberingAfterBreak="0">
    <w:nsid w:val="239C3F22"/>
    <w:multiLevelType w:val="hybridMultilevel"/>
    <w:tmpl w:val="64A6B3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952126"/>
    <w:multiLevelType w:val="hybridMultilevel"/>
    <w:tmpl w:val="92D69D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3A1A43C8"/>
    <w:multiLevelType w:val="hybridMultilevel"/>
    <w:tmpl w:val="80EEC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DB78F0"/>
    <w:multiLevelType w:val="multilevel"/>
    <w:tmpl w:val="AB56991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1" w15:restartNumberingAfterBreak="0">
    <w:nsid w:val="4A153AD3"/>
    <w:multiLevelType w:val="hybridMultilevel"/>
    <w:tmpl w:val="02CA61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5E62DA"/>
    <w:multiLevelType w:val="hybridMultilevel"/>
    <w:tmpl w:val="22F0A1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781B2A"/>
    <w:multiLevelType w:val="hybridMultilevel"/>
    <w:tmpl w:val="52E22278"/>
    <w:lvl w:ilvl="0" w:tplc="C2F4B384">
      <w:start w:val="1"/>
      <w:numFmt w:val="decimal"/>
      <w:lvlText w:val="%1."/>
      <w:lvlJc w:val="left"/>
      <w:pPr>
        <w:ind w:left="7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4" w15:restartNumberingAfterBreak="0">
    <w:nsid w:val="71BD3626"/>
    <w:multiLevelType w:val="hybridMultilevel"/>
    <w:tmpl w:val="2D9E8A74"/>
    <w:lvl w:ilvl="0" w:tplc="03E2593A">
      <w:start w:val="1"/>
      <w:numFmt w:val="decimal"/>
      <w:lvlText w:val="%1."/>
      <w:lvlJc w:val="left"/>
      <w:pPr>
        <w:ind w:left="926" w:hanging="348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90384B02">
      <w:start w:val="1"/>
      <w:numFmt w:val="bullet"/>
      <w:lvlText w:val="•"/>
      <w:lvlJc w:val="left"/>
      <w:pPr>
        <w:ind w:left="1830" w:hanging="348"/>
      </w:pPr>
      <w:rPr>
        <w:rFonts w:hint="default"/>
      </w:rPr>
    </w:lvl>
    <w:lvl w:ilvl="2" w:tplc="FD1CD5C4">
      <w:start w:val="1"/>
      <w:numFmt w:val="bullet"/>
      <w:lvlText w:val="•"/>
      <w:lvlJc w:val="left"/>
      <w:pPr>
        <w:ind w:left="2734" w:hanging="348"/>
      </w:pPr>
      <w:rPr>
        <w:rFonts w:hint="default"/>
      </w:rPr>
    </w:lvl>
    <w:lvl w:ilvl="3" w:tplc="4EE64DBA">
      <w:start w:val="1"/>
      <w:numFmt w:val="bullet"/>
      <w:lvlText w:val="•"/>
      <w:lvlJc w:val="left"/>
      <w:pPr>
        <w:ind w:left="3637" w:hanging="348"/>
      </w:pPr>
      <w:rPr>
        <w:rFonts w:hint="default"/>
      </w:rPr>
    </w:lvl>
    <w:lvl w:ilvl="4" w:tplc="67A816F8">
      <w:start w:val="1"/>
      <w:numFmt w:val="bullet"/>
      <w:lvlText w:val="•"/>
      <w:lvlJc w:val="left"/>
      <w:pPr>
        <w:ind w:left="4541" w:hanging="348"/>
      </w:pPr>
      <w:rPr>
        <w:rFonts w:hint="default"/>
      </w:rPr>
    </w:lvl>
    <w:lvl w:ilvl="5" w:tplc="ABE065E6">
      <w:start w:val="1"/>
      <w:numFmt w:val="bullet"/>
      <w:lvlText w:val="•"/>
      <w:lvlJc w:val="left"/>
      <w:pPr>
        <w:ind w:left="5445" w:hanging="348"/>
      </w:pPr>
      <w:rPr>
        <w:rFonts w:hint="default"/>
      </w:rPr>
    </w:lvl>
    <w:lvl w:ilvl="6" w:tplc="AF34D2AE">
      <w:start w:val="1"/>
      <w:numFmt w:val="bullet"/>
      <w:lvlText w:val="•"/>
      <w:lvlJc w:val="left"/>
      <w:pPr>
        <w:ind w:left="6349" w:hanging="348"/>
      </w:pPr>
      <w:rPr>
        <w:rFonts w:hint="default"/>
      </w:rPr>
    </w:lvl>
    <w:lvl w:ilvl="7" w:tplc="1E9E0A26">
      <w:start w:val="1"/>
      <w:numFmt w:val="bullet"/>
      <w:lvlText w:val="•"/>
      <w:lvlJc w:val="left"/>
      <w:pPr>
        <w:ind w:left="7252" w:hanging="348"/>
      </w:pPr>
      <w:rPr>
        <w:rFonts w:hint="default"/>
      </w:rPr>
    </w:lvl>
    <w:lvl w:ilvl="8" w:tplc="A1C45C52">
      <w:start w:val="1"/>
      <w:numFmt w:val="bullet"/>
      <w:lvlText w:val="•"/>
      <w:lvlJc w:val="left"/>
      <w:pPr>
        <w:ind w:left="8156" w:hanging="348"/>
      </w:pPr>
      <w:rPr>
        <w:rFonts w:hint="default"/>
      </w:rPr>
    </w:lvl>
  </w:abstractNum>
  <w:abstractNum w:abstractNumId="15" w15:restartNumberingAfterBreak="0">
    <w:nsid w:val="7BA117CC"/>
    <w:multiLevelType w:val="multilevel"/>
    <w:tmpl w:val="B484B036"/>
    <w:lvl w:ilvl="0">
      <w:start w:val="4"/>
      <w:numFmt w:val="decimal"/>
      <w:lvlText w:val="%1"/>
      <w:lvlJc w:val="left"/>
      <w:pPr>
        <w:ind w:left="643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5" w:hanging="425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507" w:hanging="42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39" w:hanging="4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71" w:hanging="4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03" w:hanging="4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35" w:hanging="4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67" w:hanging="4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99" w:hanging="425"/>
      </w:pPr>
      <w:rPr>
        <w:rFonts w:hint="default"/>
      </w:rPr>
    </w:lvl>
  </w:abstractNum>
  <w:num w:numId="1">
    <w:abstractNumId w:val="15"/>
  </w:num>
  <w:num w:numId="2">
    <w:abstractNumId w:val="14"/>
  </w:num>
  <w:num w:numId="3">
    <w:abstractNumId w:val="5"/>
  </w:num>
  <w:num w:numId="4">
    <w:abstractNumId w:val="2"/>
  </w:num>
  <w:num w:numId="5">
    <w:abstractNumId w:val="11"/>
  </w:num>
  <w:num w:numId="6">
    <w:abstractNumId w:val="10"/>
  </w:num>
  <w:num w:numId="7">
    <w:abstractNumId w:val="3"/>
  </w:num>
  <w:num w:numId="8">
    <w:abstractNumId w:val="0"/>
  </w:num>
  <w:num w:numId="9">
    <w:abstractNumId w:val="12"/>
  </w:num>
  <w:num w:numId="10">
    <w:abstractNumId w:val="9"/>
  </w:num>
  <w:num w:numId="11">
    <w:abstractNumId w:val="13"/>
  </w:num>
  <w:num w:numId="12">
    <w:abstractNumId w:val="8"/>
  </w:num>
  <w:num w:numId="13">
    <w:abstractNumId w:val="1"/>
  </w:num>
  <w:num w:numId="14">
    <w:abstractNumId w:val="4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7847"/>
    <w:rsid w:val="0002532B"/>
    <w:rsid w:val="00032035"/>
    <w:rsid w:val="00036735"/>
    <w:rsid w:val="00070644"/>
    <w:rsid w:val="00076381"/>
    <w:rsid w:val="000975B7"/>
    <w:rsid w:val="000B4269"/>
    <w:rsid w:val="00124F18"/>
    <w:rsid w:val="001A7993"/>
    <w:rsid w:val="00204CA9"/>
    <w:rsid w:val="0023111C"/>
    <w:rsid w:val="002641A6"/>
    <w:rsid w:val="002A6E6A"/>
    <w:rsid w:val="002F2CFD"/>
    <w:rsid w:val="00302BC9"/>
    <w:rsid w:val="00322DB0"/>
    <w:rsid w:val="003509C2"/>
    <w:rsid w:val="00392530"/>
    <w:rsid w:val="00421779"/>
    <w:rsid w:val="004F1767"/>
    <w:rsid w:val="004F2570"/>
    <w:rsid w:val="00506230"/>
    <w:rsid w:val="00517BC7"/>
    <w:rsid w:val="00553D6B"/>
    <w:rsid w:val="005B0979"/>
    <w:rsid w:val="006A28E5"/>
    <w:rsid w:val="006C3DBA"/>
    <w:rsid w:val="00700F71"/>
    <w:rsid w:val="00792549"/>
    <w:rsid w:val="00806550"/>
    <w:rsid w:val="008457EA"/>
    <w:rsid w:val="00857B5F"/>
    <w:rsid w:val="008C18E5"/>
    <w:rsid w:val="00901AA0"/>
    <w:rsid w:val="00923755"/>
    <w:rsid w:val="00925EEB"/>
    <w:rsid w:val="009734A8"/>
    <w:rsid w:val="009A014B"/>
    <w:rsid w:val="009C570B"/>
    <w:rsid w:val="00A001BC"/>
    <w:rsid w:val="00BB460F"/>
    <w:rsid w:val="00C61D11"/>
    <w:rsid w:val="00CF4017"/>
    <w:rsid w:val="00CF74D7"/>
    <w:rsid w:val="00D119A5"/>
    <w:rsid w:val="00D2583C"/>
    <w:rsid w:val="00D27847"/>
    <w:rsid w:val="00D804AA"/>
    <w:rsid w:val="00D942AF"/>
    <w:rsid w:val="00E42197"/>
    <w:rsid w:val="00EB0D8E"/>
    <w:rsid w:val="00EC24BE"/>
    <w:rsid w:val="00ED57B1"/>
    <w:rsid w:val="00EE7952"/>
    <w:rsid w:val="00F6167B"/>
    <w:rsid w:val="00F6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56A56"/>
  <w15:docId w15:val="{40E4B6EC-2AFA-449F-B849-5E3C7857B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4F25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F257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4F2570"/>
    <w:pPr>
      <w:spacing w:before="73"/>
      <w:ind w:left="926" w:hanging="348"/>
    </w:pPr>
    <w:rPr>
      <w:rFonts w:ascii="Times New Roman" w:eastAsia="Times New Roman" w:hAnsi="Times New Roman"/>
      <w:b/>
      <w:bCs/>
      <w:sz w:val="20"/>
      <w:szCs w:val="20"/>
    </w:rPr>
  </w:style>
  <w:style w:type="paragraph" w:styleId="Akapitzlist">
    <w:name w:val="List Paragraph"/>
    <w:basedOn w:val="Normalny"/>
    <w:uiPriority w:val="1"/>
    <w:qFormat/>
    <w:rsid w:val="004F2570"/>
  </w:style>
  <w:style w:type="paragraph" w:customStyle="1" w:styleId="TableParagraph">
    <w:name w:val="Table Paragraph"/>
    <w:basedOn w:val="Normalny"/>
    <w:uiPriority w:val="1"/>
    <w:qFormat/>
    <w:rsid w:val="004F2570"/>
  </w:style>
  <w:style w:type="paragraph" w:styleId="Nagwek">
    <w:name w:val="header"/>
    <w:basedOn w:val="Normalny"/>
    <w:link w:val="NagwekZnak"/>
    <w:uiPriority w:val="99"/>
    <w:unhideWhenUsed/>
    <w:rsid w:val="003509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09C2"/>
  </w:style>
  <w:style w:type="paragraph" w:styleId="Stopka">
    <w:name w:val="footer"/>
    <w:basedOn w:val="Normalny"/>
    <w:link w:val="StopkaZnak"/>
    <w:uiPriority w:val="99"/>
    <w:unhideWhenUsed/>
    <w:rsid w:val="003509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09C2"/>
  </w:style>
  <w:style w:type="table" w:styleId="Tabela-Siatka">
    <w:name w:val="Table Grid"/>
    <w:basedOn w:val="Standardowy"/>
    <w:uiPriority w:val="59"/>
    <w:rsid w:val="00421779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21779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character" w:styleId="Hipercze">
    <w:name w:val="Hyperlink"/>
    <w:basedOn w:val="Domylnaczcionkaakapitu"/>
    <w:uiPriority w:val="99"/>
    <w:unhideWhenUsed/>
    <w:rsid w:val="0002532B"/>
    <w:rPr>
      <w:color w:val="0000FF" w:themeColor="hyperlink"/>
      <w:u w:val="single"/>
    </w:rPr>
  </w:style>
  <w:style w:type="paragraph" w:styleId="NormalnyWeb">
    <w:name w:val="Normal (Web)"/>
    <w:basedOn w:val="Normalny"/>
    <w:unhideWhenUsed/>
    <w:rsid w:val="00302BC9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  <w:lang w:val="pl-PL" w:eastAsia="pl-PL"/>
    </w:rPr>
  </w:style>
  <w:style w:type="character" w:customStyle="1" w:styleId="tlid-translation">
    <w:name w:val="tlid-translation"/>
    <w:basedOn w:val="Domylnaczcionkaakapitu"/>
    <w:rsid w:val="005B09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60A60-A80C-43DC-8A67-C99E1436A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1972</TotalTime>
  <Pages>5</Pages>
  <Words>1334</Words>
  <Characters>8006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22-2020 Budowa programu studiów Załącznik nr 4</vt:lpstr>
    </vt:vector>
  </TitlesOfParts>
  <Company>Acer</Company>
  <LinksUpToDate>false</LinksUpToDate>
  <CharactersWithSpaces>9322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22-2020 Budowa programu studiów Załącznik nr 4</dc:title>
  <dc:creator>Grzesiek</dc:creator>
  <cp:lastModifiedBy>Małgorzata Kaczmarczyk</cp:lastModifiedBy>
  <cp:revision>11</cp:revision>
  <dcterms:created xsi:type="dcterms:W3CDTF">2020-05-21T19:01:00Z</dcterms:created>
  <dcterms:modified xsi:type="dcterms:W3CDTF">2020-10-07T20:46:00Z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LastSaved">
    <vt:filetime>2020-02-21T00:00:00Z</vt:filetime>
  </property>
</Properties>
</file>