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EF7532">
        <w:rPr>
          <w:rFonts w:ascii="Calibri" w:eastAsia="Calibri" w:hAnsi="Calibri" w:cs="Times New Roman"/>
          <w:b/>
          <w:color w:val="0070C0"/>
          <w:u w:val="single"/>
        </w:rPr>
        <w:t>NEUROLOGIA</w:t>
      </w:r>
    </w:p>
    <w:p w:rsidR="00EF7532" w:rsidRPr="00EF7532" w:rsidRDefault="00EF7532" w:rsidP="00EF7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EF7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hab. prof. UJK Waldemar Brola</w:t>
      </w:r>
      <w:r w:rsidRPr="00EF7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EF7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01-10-2020</w:t>
      </w:r>
      <w:r w:rsidRPr="00EF7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EF7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03-03-2021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697"/>
        <w:gridCol w:w="697"/>
        <w:gridCol w:w="1161"/>
        <w:gridCol w:w="2089"/>
        <w:gridCol w:w="1433"/>
        <w:gridCol w:w="1459"/>
        <w:gridCol w:w="807"/>
      </w:tblGrid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16/10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01/12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15/12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  <w:bookmarkStart w:id="0" w:name="_GoBack"/>
        <w:bookmarkEnd w:id="0"/>
      </w:tr>
      <w:tr w:rsidR="00EF7532" w:rsidRPr="00EF7532" w:rsidTr="00612D89">
        <w:tc>
          <w:tcPr>
            <w:tcW w:w="471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05/01</w:t>
            </w:r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630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134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  <w:tr w:rsidR="00EF7532" w:rsidRPr="00EF7532" w:rsidTr="00612D89">
        <w:tc>
          <w:tcPr>
            <w:tcW w:w="471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22/01</w:t>
            </w:r>
          </w:p>
        </w:tc>
        <w:tc>
          <w:tcPr>
            <w:tcW w:w="378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78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630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1134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778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92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LEK/S/17/18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</w:tcPr>
          <w:p w:rsidR="00EF7532" w:rsidRPr="00EF7532" w:rsidRDefault="00EF7532" w:rsidP="00EF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 01 </w:t>
            </w:r>
          </w:p>
        </w:tc>
      </w:tr>
    </w:tbl>
    <w:p w:rsidR="00EF7532" w:rsidRPr="00EF7532" w:rsidRDefault="00EF7532" w:rsidP="00EF7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EF7532">
        <w:rPr>
          <w:rFonts w:ascii="Calibri" w:eastAsia="Calibri" w:hAnsi="Calibri" w:cs="Times New Roman"/>
          <w:b/>
          <w:i/>
          <w:sz w:val="20"/>
          <w:szCs w:val="20"/>
        </w:rPr>
        <w:t xml:space="preserve">Neurologia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550C7">
        <w:rPr>
          <w:rFonts w:ascii="Calibri" w:eastAsia="Calibri" w:hAnsi="Calibri" w:cs="Times New Roman"/>
          <w:b/>
          <w:sz w:val="20"/>
          <w:szCs w:val="20"/>
        </w:rPr>
        <w:t>16.10.2020 do 22.01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EF7532">
        <w:rPr>
          <w:rFonts w:ascii="Calibri" w:eastAsia="Calibri" w:hAnsi="Calibri" w:cs="Times New Roman"/>
          <w:b/>
          <w:sz w:val="20"/>
          <w:szCs w:val="20"/>
        </w:rPr>
        <w:t>08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.02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>.</w:t>
      </w:r>
      <w:r w:rsidR="008550C7">
        <w:rPr>
          <w:rFonts w:ascii="Calibri" w:eastAsia="Calibri" w:hAnsi="Calibri" w:cs="Times New Roman"/>
          <w:b/>
          <w:sz w:val="20"/>
          <w:szCs w:val="20"/>
        </w:rPr>
        <w:t xml:space="preserve"> 2021, godz. 11.30- 13.00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50F3C"/>
    <w:rsid w:val="005547ED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03406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804FD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550C7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120E"/>
    <w:rsid w:val="00E47EFC"/>
    <w:rsid w:val="00E507C6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F7532"/>
    <w:rsid w:val="00EF7893"/>
    <w:rsid w:val="00F26874"/>
    <w:rsid w:val="00F47B65"/>
    <w:rsid w:val="00F51FAD"/>
    <w:rsid w:val="00F60DE5"/>
    <w:rsid w:val="00F631DA"/>
    <w:rsid w:val="00F9007E"/>
    <w:rsid w:val="00F978E2"/>
    <w:rsid w:val="00FB5BAF"/>
    <w:rsid w:val="00FC3355"/>
    <w:rsid w:val="00FC3537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18A4-57E9-4969-9D82-D0EA912D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17</cp:revision>
  <dcterms:created xsi:type="dcterms:W3CDTF">2020-04-29T05:50:00Z</dcterms:created>
  <dcterms:modified xsi:type="dcterms:W3CDTF">2021-02-04T12:48:00Z</dcterms:modified>
</cp:coreProperties>
</file>