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72B" w:rsidRDefault="0068772B" w:rsidP="0068772B">
      <w:pPr>
        <w:jc w:val="center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KARTA PRZEDMIOTU</w:t>
      </w:r>
    </w:p>
    <w:p w:rsidR="0068772B" w:rsidRDefault="000E2986" w:rsidP="0068772B">
      <w:pPr>
        <w:jc w:val="center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rok akademicki 2016/2017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67"/>
        <w:gridCol w:w="1264"/>
        <w:gridCol w:w="5857"/>
      </w:tblGrid>
      <w:tr w:rsidR="0068772B" w:rsidTr="00084E9B"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2B" w:rsidRDefault="0068772B" w:rsidP="00084E9B">
            <w:pPr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  <w:sz w:val="22"/>
              </w:rPr>
              <w:t>Kod przedmiotu</w:t>
            </w:r>
          </w:p>
        </w:tc>
        <w:tc>
          <w:tcPr>
            <w:tcW w:w="7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8772B" w:rsidRDefault="0068772B" w:rsidP="0068772B">
            <w:pPr>
              <w:jc w:val="center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1D65FA">
              <w:rPr>
                <w:rFonts w:ascii="Arial" w:hAnsi="Arial" w:cs="Arial"/>
                <w:i/>
                <w:color w:val="auto"/>
                <w:sz w:val="20"/>
                <w:szCs w:val="20"/>
              </w:rPr>
              <w:t>1</w:t>
            </w: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>6</w:t>
            </w:r>
            <w:r w:rsidRPr="001D65FA">
              <w:rPr>
                <w:rFonts w:ascii="Arial" w:hAnsi="Arial" w:cs="Arial"/>
                <w:i/>
                <w:color w:val="auto"/>
                <w:sz w:val="20"/>
                <w:szCs w:val="20"/>
              </w:rPr>
              <w:t>.</w:t>
            </w: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>1</w:t>
            </w:r>
            <w:r w:rsidRPr="001D65FA">
              <w:rPr>
                <w:rFonts w:ascii="Arial" w:hAnsi="Arial" w:cs="Arial"/>
                <w:i/>
                <w:color w:val="auto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>7</w:t>
            </w:r>
            <w:r w:rsidRPr="001D65FA">
              <w:rPr>
                <w:rFonts w:ascii="Arial" w:hAnsi="Arial" w:cs="Arial"/>
                <w:i/>
                <w:color w:val="auto"/>
                <w:sz w:val="20"/>
                <w:szCs w:val="20"/>
              </w:rPr>
              <w:t>WF-</w:t>
            </w: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>B/C2</w:t>
            </w:r>
            <w:r w:rsidRPr="001D65FA">
              <w:rPr>
                <w:rFonts w:ascii="Arial" w:hAnsi="Arial" w:cs="Arial"/>
                <w:i/>
                <w:color w:val="auto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>A</w:t>
            </w:r>
          </w:p>
        </w:tc>
      </w:tr>
      <w:tr w:rsidR="0068772B" w:rsidTr="00084E9B">
        <w:trPr>
          <w:cantSplit/>
        </w:trPr>
        <w:tc>
          <w:tcPr>
            <w:tcW w:w="2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2B" w:rsidRDefault="0068772B" w:rsidP="00084E9B">
            <w:pPr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  <w:sz w:val="22"/>
              </w:rPr>
              <w:t>Nazwa przedmiotu w języku</w:t>
            </w:r>
            <w:r>
              <w:rPr>
                <w:rFonts w:ascii="Arial" w:hAnsi="Arial" w:cs="Arial"/>
                <w:color w:val="auto"/>
                <w:sz w:val="22"/>
              </w:rPr>
              <w:t xml:space="preserve">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2B" w:rsidRDefault="0068772B" w:rsidP="00084E9B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72B" w:rsidRDefault="0068772B" w:rsidP="00084E9B">
            <w:pPr>
              <w:jc w:val="center"/>
              <w:rPr>
                <w:rFonts w:ascii="Arial" w:hAnsi="Arial" w:cs="Arial"/>
                <w:b/>
                <w:i/>
                <w:color w:val="auto"/>
                <w:sz w:val="18"/>
                <w:szCs w:val="16"/>
              </w:rPr>
            </w:pPr>
            <w:r>
              <w:rPr>
                <w:rFonts w:ascii="Arial" w:hAnsi="Arial" w:cs="Arial"/>
                <w:b/>
                <w:i/>
                <w:color w:val="auto"/>
                <w:sz w:val="18"/>
                <w:szCs w:val="16"/>
              </w:rPr>
              <w:t>Antropologia</w:t>
            </w:r>
          </w:p>
          <w:p w:rsidR="0068772B" w:rsidRDefault="0068772B" w:rsidP="00084E9B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color w:val="auto"/>
                <w:sz w:val="18"/>
                <w:szCs w:val="16"/>
              </w:rPr>
              <w:t>Anthropology</w:t>
            </w:r>
            <w:proofErr w:type="spellEnd"/>
          </w:p>
        </w:tc>
      </w:tr>
      <w:tr w:rsidR="0068772B" w:rsidTr="00084E9B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72B" w:rsidRDefault="0068772B" w:rsidP="00084E9B">
            <w:pPr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2B" w:rsidRDefault="0068772B" w:rsidP="00084E9B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2B" w:rsidRDefault="0068772B" w:rsidP="00084E9B">
            <w:pPr>
              <w:jc w:val="center"/>
              <w:rPr>
                <w:rFonts w:ascii="Arial" w:hAnsi="Arial" w:cs="Arial"/>
                <w:b/>
                <w:color w:val="auto"/>
              </w:rPr>
            </w:pPr>
          </w:p>
        </w:tc>
      </w:tr>
    </w:tbl>
    <w:p w:rsidR="0068772B" w:rsidRDefault="0068772B" w:rsidP="0068772B">
      <w:pPr>
        <w:rPr>
          <w:rFonts w:ascii="Arial" w:hAnsi="Arial" w:cs="Arial"/>
          <w:b/>
          <w:color w:val="auto"/>
        </w:rPr>
      </w:pPr>
    </w:p>
    <w:p w:rsidR="0068772B" w:rsidRDefault="0068772B" w:rsidP="0068772B">
      <w:pPr>
        <w:numPr>
          <w:ilvl w:val="0"/>
          <w:numId w:val="1"/>
        </w:numPr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9"/>
        <w:gridCol w:w="4859"/>
      </w:tblGrid>
      <w:tr w:rsidR="0068772B" w:rsidTr="00084E9B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2B" w:rsidRDefault="0068772B" w:rsidP="00084E9B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2B" w:rsidRDefault="0068772B" w:rsidP="00084E9B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Wychowanie Fizyczne</w:t>
            </w:r>
          </w:p>
        </w:tc>
      </w:tr>
      <w:tr w:rsidR="0068772B" w:rsidTr="00084E9B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2B" w:rsidRDefault="0068772B" w:rsidP="00084E9B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2B" w:rsidRDefault="0068772B" w:rsidP="00084E9B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studia stacjonarne/studia niestacjonarne</w:t>
            </w:r>
          </w:p>
        </w:tc>
      </w:tr>
      <w:tr w:rsidR="0068772B" w:rsidTr="00084E9B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2B" w:rsidRDefault="0068772B" w:rsidP="00084E9B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2B" w:rsidRDefault="0068772B" w:rsidP="00084E9B">
            <w:pPr>
              <w:pStyle w:val="Bodytext3"/>
              <w:shd w:val="clear" w:color="auto" w:fill="auto"/>
              <w:tabs>
                <w:tab w:val="left" w:pos="1370"/>
              </w:tabs>
              <w:spacing w:before="0" w:line="240" w:lineRule="auto"/>
              <w:ind w:firstLine="0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pl-PL" w:eastAsia="en-US"/>
              </w:rPr>
              <w:t>studia pierwszego stopnia licencjackie</w:t>
            </w:r>
          </w:p>
        </w:tc>
      </w:tr>
      <w:tr w:rsidR="0068772B" w:rsidTr="00084E9B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2B" w:rsidRDefault="0068772B" w:rsidP="00084E9B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1.4. Profil studiów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2B" w:rsidRDefault="0068772B" w:rsidP="00084E9B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praktyczny</w:t>
            </w:r>
          </w:p>
        </w:tc>
      </w:tr>
      <w:tr w:rsidR="0068772B" w:rsidTr="00084E9B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2B" w:rsidRDefault="0068772B" w:rsidP="00084E9B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1.5. Specjalność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2B" w:rsidRDefault="0068772B" w:rsidP="00084E9B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nauczycielska</w:t>
            </w:r>
          </w:p>
        </w:tc>
      </w:tr>
      <w:tr w:rsidR="0068772B" w:rsidTr="00084E9B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2B" w:rsidRDefault="0068772B" w:rsidP="00084E9B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1.6. Jednostka prowadząca przedmiot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2B" w:rsidRDefault="0068772B" w:rsidP="00084E9B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WO, Instytut Fizjoterapii</w:t>
            </w:r>
          </w:p>
        </w:tc>
      </w:tr>
      <w:tr w:rsidR="0068772B" w:rsidTr="00084E9B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2B" w:rsidRDefault="0068772B" w:rsidP="00084E9B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1.7. Osoba przygotowująca kartę przedmiotu      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2B" w:rsidRDefault="0068772B" w:rsidP="00084E9B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Dr Małgorzata Markowska</w:t>
            </w:r>
          </w:p>
        </w:tc>
      </w:tr>
      <w:tr w:rsidR="0068772B" w:rsidTr="00084E9B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2B" w:rsidRDefault="0068772B" w:rsidP="00084E9B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1.8. Osoba odpowiedzialna za przedmiot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2B" w:rsidRDefault="0068772B" w:rsidP="00084E9B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color w:val="auto"/>
                <w:sz w:val="18"/>
                <w:szCs w:val="18"/>
                <w:lang w:val="de-DE"/>
              </w:rPr>
              <w:t>Dr</w:t>
            </w:r>
            <w:proofErr w:type="spellEnd"/>
            <w:r>
              <w:rPr>
                <w:rFonts w:ascii="Arial" w:hAnsi="Arial" w:cs="Arial"/>
                <w:i/>
                <w:color w:val="auto"/>
                <w:sz w:val="18"/>
                <w:szCs w:val="18"/>
                <w:lang w:val="de-DE"/>
              </w:rPr>
              <w:t xml:space="preserve"> n. </w:t>
            </w:r>
            <w:proofErr w:type="spellStart"/>
            <w:r>
              <w:rPr>
                <w:rFonts w:ascii="Arial" w:hAnsi="Arial" w:cs="Arial"/>
                <w:i/>
                <w:color w:val="auto"/>
                <w:sz w:val="18"/>
                <w:szCs w:val="18"/>
                <w:lang w:val="de-DE"/>
              </w:rPr>
              <w:t>biol</w:t>
            </w:r>
            <w:proofErr w:type="spellEnd"/>
            <w:r>
              <w:rPr>
                <w:rFonts w:ascii="Arial" w:hAnsi="Arial" w:cs="Arial"/>
                <w:i/>
                <w:color w:val="auto"/>
                <w:sz w:val="18"/>
                <w:szCs w:val="18"/>
                <w:lang w:val="de-DE"/>
              </w:rPr>
              <w:t xml:space="preserve">. Agnieszka </w:t>
            </w:r>
            <w:proofErr w:type="spellStart"/>
            <w:r>
              <w:rPr>
                <w:rFonts w:ascii="Arial" w:hAnsi="Arial" w:cs="Arial"/>
                <w:i/>
                <w:color w:val="auto"/>
                <w:sz w:val="18"/>
                <w:szCs w:val="18"/>
                <w:lang w:val="de-DE"/>
              </w:rPr>
              <w:t>Przychodni</w:t>
            </w:r>
            <w:proofErr w:type="spellEnd"/>
          </w:p>
        </w:tc>
      </w:tr>
      <w:tr w:rsidR="0068772B" w:rsidTr="00084E9B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2B" w:rsidRDefault="0068772B" w:rsidP="00084E9B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1.9. Kontakt 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2B" w:rsidRDefault="000E2986" w:rsidP="00084E9B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hyperlink r:id="rId6" w:history="1">
              <w:r w:rsidR="0068772B" w:rsidRPr="00883B5B">
                <w:rPr>
                  <w:rStyle w:val="Hipercze"/>
                  <w:rFonts w:ascii="Arial" w:hAnsi="Arial" w:cs="Arial"/>
                  <w:i/>
                  <w:sz w:val="18"/>
                  <w:szCs w:val="18"/>
                </w:rPr>
                <w:t>agnieszka.przychodni@ujk.edu.pl</w:t>
              </w:r>
            </w:hyperlink>
            <w:r w:rsidR="0068772B"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</w:tbl>
    <w:p w:rsidR="0068772B" w:rsidRDefault="0068772B" w:rsidP="0068772B">
      <w:pPr>
        <w:rPr>
          <w:rFonts w:ascii="Arial" w:hAnsi="Arial" w:cs="Arial"/>
          <w:b/>
          <w:color w:val="auto"/>
          <w:sz w:val="20"/>
          <w:szCs w:val="20"/>
        </w:rPr>
      </w:pPr>
    </w:p>
    <w:p w:rsidR="0068772B" w:rsidRDefault="0068772B" w:rsidP="0068772B">
      <w:pPr>
        <w:numPr>
          <w:ilvl w:val="0"/>
          <w:numId w:val="1"/>
        </w:numPr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79"/>
        <w:gridCol w:w="4809"/>
      </w:tblGrid>
      <w:tr w:rsidR="0068772B" w:rsidTr="00084E9B"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2B" w:rsidRDefault="0068772B" w:rsidP="00084E9B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2.1. Przynależność do modułu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2B" w:rsidRDefault="0068772B" w:rsidP="00084E9B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P/K-podstawowy/kierunkowy</w:t>
            </w:r>
          </w:p>
        </w:tc>
      </w:tr>
      <w:tr w:rsidR="0068772B" w:rsidTr="00084E9B"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2B" w:rsidRDefault="0068772B" w:rsidP="00084E9B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2.2. Status przedmiotu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2B" w:rsidRDefault="0068772B" w:rsidP="00084E9B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obowiązkowy</w:t>
            </w:r>
          </w:p>
        </w:tc>
      </w:tr>
      <w:tr w:rsidR="0068772B" w:rsidTr="00084E9B"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2B" w:rsidRDefault="0068772B" w:rsidP="00084E9B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2.3. Język wykładowy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2B" w:rsidRDefault="0068772B" w:rsidP="00084E9B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polski</w:t>
            </w:r>
          </w:p>
        </w:tc>
      </w:tr>
      <w:tr w:rsidR="0068772B" w:rsidTr="00084E9B"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2B" w:rsidRDefault="0068772B" w:rsidP="00084E9B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2.4. Semestry, na których realizowany jest</w:t>
            </w: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br/>
              <w:t xml:space="preserve">       przedmiot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2B" w:rsidRDefault="0068772B" w:rsidP="00084E9B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I</w:t>
            </w:r>
          </w:p>
        </w:tc>
      </w:tr>
      <w:tr w:rsidR="0068772B" w:rsidTr="00084E9B">
        <w:trPr>
          <w:trHeight w:val="227"/>
        </w:trPr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2B" w:rsidRDefault="0068772B" w:rsidP="00084E9B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2.5. Wymagania wstępne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2B" w:rsidRDefault="0068772B" w:rsidP="00084E9B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Podstawowe wiadomości z biologii</w:t>
            </w:r>
          </w:p>
        </w:tc>
      </w:tr>
    </w:tbl>
    <w:p w:rsidR="0068772B" w:rsidRDefault="0068772B" w:rsidP="0068772B">
      <w:pPr>
        <w:rPr>
          <w:rFonts w:ascii="Arial" w:hAnsi="Arial" w:cs="Arial"/>
          <w:b/>
          <w:color w:val="auto"/>
          <w:sz w:val="20"/>
          <w:szCs w:val="20"/>
        </w:rPr>
      </w:pPr>
    </w:p>
    <w:p w:rsidR="0068772B" w:rsidRDefault="0068772B" w:rsidP="0068772B">
      <w:pPr>
        <w:numPr>
          <w:ilvl w:val="0"/>
          <w:numId w:val="1"/>
        </w:numPr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FORMY, SPOSOBY I  METODY PROWADZENIA ZAJĘĆ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1766"/>
        <w:gridCol w:w="6172"/>
      </w:tblGrid>
      <w:tr w:rsidR="0068772B" w:rsidTr="00084E9B"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2B" w:rsidRDefault="0068772B" w:rsidP="0068772B">
            <w:pPr>
              <w:numPr>
                <w:ilvl w:val="1"/>
                <w:numId w:val="1"/>
              </w:numPr>
              <w:ind w:left="426" w:hanging="426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Formy zajęć 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41" w:rightFromText="141" w:horzAnchor="margin" w:tblpY="258"/>
              <w:tblOverlap w:val="never"/>
              <w:tblW w:w="59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63"/>
              <w:gridCol w:w="932"/>
              <w:gridCol w:w="913"/>
              <w:gridCol w:w="1453"/>
              <w:gridCol w:w="1497"/>
            </w:tblGrid>
            <w:tr w:rsidR="0068772B" w:rsidTr="00084E9B">
              <w:trPr>
                <w:trHeight w:val="766"/>
              </w:trPr>
              <w:tc>
                <w:tcPr>
                  <w:tcW w:w="1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hideMark/>
                </w:tcPr>
                <w:p w:rsidR="0068772B" w:rsidRDefault="0068772B" w:rsidP="00084E9B">
                  <w:pPr>
                    <w:jc w:val="both"/>
                    <w:rPr>
                      <w:rFonts w:ascii="Arial" w:eastAsia="Times New Roman" w:hAnsi="Arial" w:cs="Arial"/>
                      <w:b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16"/>
                      <w:szCs w:val="16"/>
                      <w:lang w:eastAsia="en-US"/>
                    </w:rPr>
                    <w:t>Nazwa grupy</w:t>
                  </w:r>
                </w:p>
              </w:tc>
              <w:tc>
                <w:tcPr>
                  <w:tcW w:w="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hideMark/>
                </w:tcPr>
                <w:p w:rsidR="0068772B" w:rsidRDefault="0068772B" w:rsidP="00084E9B">
                  <w:pPr>
                    <w:jc w:val="both"/>
                    <w:rPr>
                      <w:rFonts w:ascii="Arial" w:eastAsia="Times New Roman" w:hAnsi="Arial" w:cs="Arial"/>
                      <w:b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16"/>
                      <w:szCs w:val="16"/>
                      <w:lang w:eastAsia="en-US"/>
                    </w:rPr>
                    <w:t>Forma zajęć</w:t>
                  </w:r>
                </w:p>
              </w:tc>
              <w:tc>
                <w:tcPr>
                  <w:tcW w:w="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hideMark/>
                </w:tcPr>
                <w:p w:rsidR="0068772B" w:rsidRDefault="0068772B" w:rsidP="00084E9B">
                  <w:pPr>
                    <w:jc w:val="both"/>
                    <w:rPr>
                      <w:rFonts w:ascii="Arial" w:eastAsia="Times New Roman" w:hAnsi="Arial" w:cs="Arial"/>
                      <w:b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16"/>
                      <w:szCs w:val="16"/>
                      <w:lang w:eastAsia="en-US"/>
                    </w:rPr>
                    <w:t>Liczba studentów w grupie</w:t>
                  </w:r>
                </w:p>
              </w:tc>
              <w:tc>
                <w:tcPr>
                  <w:tcW w:w="14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68772B" w:rsidRDefault="0068772B" w:rsidP="00084E9B">
                  <w:pPr>
                    <w:jc w:val="both"/>
                    <w:rPr>
                      <w:rFonts w:ascii="Arial" w:hAnsi="Arial" w:cs="Arial"/>
                      <w:b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16"/>
                      <w:szCs w:val="16"/>
                      <w:lang w:eastAsia="en-US"/>
                    </w:rPr>
                    <w:t>Studia stacjonarne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68772B" w:rsidRDefault="0068772B" w:rsidP="00084E9B">
                  <w:pPr>
                    <w:jc w:val="both"/>
                    <w:rPr>
                      <w:rFonts w:ascii="Arial" w:hAnsi="Arial" w:cs="Arial"/>
                      <w:b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16"/>
                      <w:szCs w:val="16"/>
                      <w:lang w:eastAsia="en-US"/>
                    </w:rPr>
                    <w:t>Studia niestacjonarne</w:t>
                  </w:r>
                </w:p>
              </w:tc>
            </w:tr>
            <w:tr w:rsidR="0068772B" w:rsidTr="00084E9B">
              <w:trPr>
                <w:trHeight w:val="517"/>
              </w:trPr>
              <w:tc>
                <w:tcPr>
                  <w:tcW w:w="1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8772B" w:rsidRDefault="0068772B" w:rsidP="00084E9B">
                  <w:pPr>
                    <w:jc w:val="both"/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  <w:t>W-</w:t>
                  </w:r>
                </w:p>
                <w:p w:rsidR="0068772B" w:rsidRDefault="0068772B" w:rsidP="00084E9B">
                  <w:pPr>
                    <w:jc w:val="both"/>
                    <w:rPr>
                      <w:rFonts w:ascii="Arial" w:eastAsia="Times New Roman" w:hAnsi="Arial" w:cs="Arial"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  <w:t>wykładowa</w:t>
                  </w:r>
                </w:p>
              </w:tc>
              <w:tc>
                <w:tcPr>
                  <w:tcW w:w="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8772B" w:rsidRDefault="0068772B" w:rsidP="00084E9B">
                  <w:pPr>
                    <w:jc w:val="center"/>
                    <w:rPr>
                      <w:rFonts w:ascii="Arial" w:eastAsia="Times New Roman" w:hAnsi="Arial" w:cs="Arial"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  <w:t xml:space="preserve">wykłady </w:t>
                  </w:r>
                </w:p>
              </w:tc>
              <w:tc>
                <w:tcPr>
                  <w:tcW w:w="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8772B" w:rsidRDefault="0068772B" w:rsidP="00084E9B">
                  <w:pPr>
                    <w:jc w:val="center"/>
                    <w:rPr>
                      <w:rFonts w:ascii="Arial" w:eastAsia="Times New Roman" w:hAnsi="Arial" w:cs="Arial"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  <w:t>liczba studentów danego roku</w:t>
                  </w:r>
                </w:p>
              </w:tc>
              <w:tc>
                <w:tcPr>
                  <w:tcW w:w="14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772B" w:rsidRDefault="0068772B" w:rsidP="00084E9B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  <w:t>20h – kontaktowe</w:t>
                  </w:r>
                </w:p>
                <w:p w:rsidR="0068772B" w:rsidRDefault="0068772B" w:rsidP="00084E9B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  <w:t xml:space="preserve">20h - </w:t>
                  </w:r>
                  <w:proofErr w:type="spellStart"/>
                  <w:r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  <w:t>niekontaktowe</w:t>
                  </w:r>
                  <w:proofErr w:type="spellEnd"/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772B" w:rsidRDefault="0068772B" w:rsidP="00084E9B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  <w:t>10h – kontaktowe</w:t>
                  </w:r>
                </w:p>
                <w:p w:rsidR="0068772B" w:rsidRDefault="0068772B" w:rsidP="00084E9B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  <w:t xml:space="preserve">25h - </w:t>
                  </w:r>
                  <w:proofErr w:type="spellStart"/>
                  <w:r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  <w:t>niekontaktowe</w:t>
                  </w:r>
                  <w:proofErr w:type="spellEnd"/>
                </w:p>
              </w:tc>
            </w:tr>
            <w:tr w:rsidR="0068772B" w:rsidTr="00084E9B">
              <w:trPr>
                <w:trHeight w:val="517"/>
              </w:trPr>
              <w:tc>
                <w:tcPr>
                  <w:tcW w:w="116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68772B" w:rsidRDefault="0068772B" w:rsidP="00084E9B">
                  <w:pPr>
                    <w:jc w:val="both"/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  <w:t>C- ćwiczeniowa</w:t>
                  </w:r>
                </w:p>
              </w:tc>
              <w:tc>
                <w:tcPr>
                  <w:tcW w:w="93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68772B" w:rsidRDefault="0068772B" w:rsidP="00084E9B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  <w:t>ćwiczenia</w:t>
                  </w:r>
                </w:p>
              </w:tc>
              <w:tc>
                <w:tcPr>
                  <w:tcW w:w="91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68772B" w:rsidRDefault="0068772B" w:rsidP="00084E9B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  <w:t>25-30</w:t>
                  </w:r>
                </w:p>
              </w:tc>
              <w:tc>
                <w:tcPr>
                  <w:tcW w:w="14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772B" w:rsidRDefault="0068772B" w:rsidP="00084E9B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  <w:t>20h – kontaktowe</w:t>
                  </w:r>
                </w:p>
                <w:p w:rsidR="0068772B" w:rsidRDefault="0068772B" w:rsidP="00084E9B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  <w:t xml:space="preserve">15h – </w:t>
                  </w:r>
                  <w:proofErr w:type="spellStart"/>
                  <w:r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  <w:t>niekontaktowe</w:t>
                  </w:r>
                  <w:proofErr w:type="spellEnd"/>
                </w:p>
                <w:p w:rsidR="0068772B" w:rsidRDefault="0068772B" w:rsidP="00084E9B">
                  <w:pPr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772B" w:rsidRDefault="0068772B" w:rsidP="00084E9B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  <w:t>10h – kontaktowe</w:t>
                  </w:r>
                </w:p>
                <w:p w:rsidR="0068772B" w:rsidRDefault="0068772B" w:rsidP="00084E9B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  <w:t xml:space="preserve">30h - </w:t>
                  </w:r>
                  <w:proofErr w:type="spellStart"/>
                  <w:r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  <w:t>niekontaktowe</w:t>
                  </w:r>
                  <w:proofErr w:type="spellEnd"/>
                </w:p>
              </w:tc>
            </w:tr>
          </w:tbl>
          <w:p w:rsidR="0068772B" w:rsidRDefault="0068772B" w:rsidP="00084E9B">
            <w:pPr>
              <w:tabs>
                <w:tab w:val="left" w:pos="0"/>
              </w:tabs>
              <w:ind w:right="40" w:hanging="34"/>
              <w:rPr>
                <w:rFonts w:ascii="Arial" w:hAnsi="Arial" w:cs="Arial"/>
                <w:i/>
                <w:color w:val="auto"/>
                <w:sz w:val="2"/>
                <w:szCs w:val="2"/>
              </w:rPr>
            </w:pPr>
          </w:p>
        </w:tc>
      </w:tr>
      <w:tr w:rsidR="0068772B" w:rsidTr="00084E9B"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2B" w:rsidRDefault="0068772B" w:rsidP="0068772B">
            <w:pPr>
              <w:numPr>
                <w:ilvl w:val="1"/>
                <w:numId w:val="1"/>
              </w:numPr>
              <w:ind w:left="426" w:hanging="426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Sposób realizacji zajęć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2B" w:rsidRDefault="0068772B" w:rsidP="00084E9B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Zajęcia tradycyjne w pomieszczeniu dydaktycznym UJK</w:t>
            </w:r>
          </w:p>
        </w:tc>
      </w:tr>
      <w:tr w:rsidR="0068772B" w:rsidTr="00084E9B"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2B" w:rsidRDefault="0068772B" w:rsidP="0068772B">
            <w:pPr>
              <w:numPr>
                <w:ilvl w:val="1"/>
                <w:numId w:val="1"/>
              </w:numPr>
              <w:ind w:left="426" w:hanging="426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Sposób zaliczenia zajęć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2B" w:rsidRDefault="0068772B" w:rsidP="00084E9B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Egzamin, Zaliczenie z oceną</w:t>
            </w:r>
          </w:p>
        </w:tc>
      </w:tr>
      <w:tr w:rsidR="0068772B" w:rsidTr="00084E9B"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2B" w:rsidRDefault="0068772B" w:rsidP="0068772B">
            <w:pPr>
              <w:numPr>
                <w:ilvl w:val="1"/>
                <w:numId w:val="1"/>
              </w:numPr>
              <w:ind w:left="426" w:hanging="426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2B" w:rsidRDefault="0068772B" w:rsidP="00084E9B">
            <w:pPr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>Wykłady – problemowe</w:t>
            </w:r>
          </w:p>
          <w:p w:rsidR="0068772B" w:rsidRDefault="0068772B" w:rsidP="00084E9B">
            <w:pPr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 xml:space="preserve">Ćwiczenia - pogadanka, objaśnienie, wypowiedź, praca ze źródłem drukowanym (programem, rozkładem zajęć, materiałem metodycznym), dyskusja, warsztat </w:t>
            </w:r>
          </w:p>
        </w:tc>
      </w:tr>
      <w:tr w:rsidR="0068772B" w:rsidTr="00084E9B">
        <w:trPr>
          <w:cantSplit/>
          <w:trHeight w:val="3066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2B" w:rsidRDefault="0068772B" w:rsidP="0068772B">
            <w:pPr>
              <w:numPr>
                <w:ilvl w:val="1"/>
                <w:numId w:val="1"/>
              </w:numPr>
              <w:ind w:left="426" w:hanging="426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2B" w:rsidRDefault="0068772B" w:rsidP="00084E9B">
            <w:pPr>
              <w:ind w:left="426" w:hanging="392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podstawowa</w:t>
            </w:r>
          </w:p>
          <w:p w:rsidR="0068772B" w:rsidRDefault="0068772B" w:rsidP="00084E9B">
            <w:pPr>
              <w:ind w:left="426" w:hanging="392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30" w:rsidRDefault="00CB0630" w:rsidP="0068772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52" w:hanging="283"/>
              <w:jc w:val="both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Kuder T., Antropologia w zarysie, Wyd. UJK. Kielce 2011</w:t>
            </w:r>
          </w:p>
          <w:p w:rsidR="0068772B" w:rsidRDefault="0068772B" w:rsidP="0068772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52" w:hanging="283"/>
              <w:jc w:val="both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Buśko</w:t>
            </w:r>
            <w:proofErr w:type="spellEnd"/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 K., Charzewska J., Kaczanowski K., (red.), Współczesne metody badań aktywności, sprawności i wydolności fizycznej człowieka, AWF Warszawa 2010</w:t>
            </w:r>
          </w:p>
          <w:p w:rsidR="0068772B" w:rsidRDefault="0068772B" w:rsidP="0068772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52" w:hanging="283"/>
              <w:jc w:val="both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Drozdowski Z., Antropologia dla nauczycieli wychowania fizycznego, AWF Poznań 2002</w:t>
            </w:r>
          </w:p>
          <w:p w:rsidR="0068772B" w:rsidRDefault="0068772B" w:rsidP="0068772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52" w:hanging="283"/>
              <w:jc w:val="both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Jopkiewicz A., Suliga E., Biomedyczne podstawy rozwoju i wychowania, ITE-PIB, Radom-Kielce 2011 </w:t>
            </w:r>
          </w:p>
          <w:p w:rsidR="0068772B" w:rsidRDefault="0068772B" w:rsidP="0068772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52" w:hanging="283"/>
              <w:jc w:val="both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Malinowski A., Auksologia. Rozwój osobniczy człowieka w ujęciu biomedycznym, Uniwersytet Zielonogórski, 2001</w:t>
            </w:r>
          </w:p>
          <w:p w:rsidR="0068772B" w:rsidRDefault="00942F94" w:rsidP="0068772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52" w:hanging="283"/>
              <w:jc w:val="both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Łaska-Mierzejewska T., Antropologia w sporcie i wychowaniu fizycznym, Warszawa 1999</w:t>
            </w:r>
          </w:p>
          <w:p w:rsidR="0068772B" w:rsidRDefault="0068772B" w:rsidP="0068772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52" w:hanging="283"/>
              <w:jc w:val="both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Wolański N., Rozwój biologiczny człowieka, Wydawnictwo Naukowe PWN, Warszawa 2005</w:t>
            </w:r>
          </w:p>
        </w:tc>
      </w:tr>
      <w:tr w:rsidR="0068772B" w:rsidTr="00084E9B">
        <w:trPr>
          <w:cantSplit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72B" w:rsidRDefault="0068772B" w:rsidP="00084E9B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2B" w:rsidRDefault="0068772B" w:rsidP="00084E9B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2B" w:rsidRDefault="0068772B" w:rsidP="0068772B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52" w:hanging="252"/>
              <w:jc w:val="both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Buśko</w:t>
            </w:r>
            <w:proofErr w:type="spellEnd"/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 K., Charzewska J., (red.), Metody oceny wieku biologicznego w różnych fazach ontogenezy. Teoria i praktyka, AWF Warszawa 2011</w:t>
            </w:r>
          </w:p>
          <w:p w:rsidR="00CB0630" w:rsidRPr="00942F94" w:rsidRDefault="00CB0630" w:rsidP="0068772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52" w:hanging="252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942F94">
              <w:rPr>
                <w:rFonts w:ascii="Arial" w:hAnsi="Arial" w:cs="Arial"/>
                <w:i/>
                <w:color w:val="auto"/>
                <w:sz w:val="20"/>
                <w:szCs w:val="20"/>
              </w:rPr>
              <w:t xml:space="preserve">Malinowski A., </w:t>
            </w:r>
            <w:proofErr w:type="spellStart"/>
            <w:r w:rsidRPr="00942F94">
              <w:rPr>
                <w:rFonts w:ascii="Arial" w:hAnsi="Arial" w:cs="Arial"/>
                <w:i/>
                <w:color w:val="auto"/>
                <w:sz w:val="20"/>
                <w:szCs w:val="20"/>
              </w:rPr>
              <w:t>Bożiłow</w:t>
            </w:r>
            <w:proofErr w:type="spellEnd"/>
            <w:r w:rsidRPr="00942F94">
              <w:rPr>
                <w:rFonts w:ascii="Arial" w:hAnsi="Arial" w:cs="Arial"/>
                <w:i/>
                <w:color w:val="auto"/>
                <w:sz w:val="20"/>
                <w:szCs w:val="20"/>
              </w:rPr>
              <w:t xml:space="preserve"> W.,</w:t>
            </w:r>
            <w:r w:rsidR="00942F94"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 Podstawy antropometrii. Metody, techniki, normy, Warszawa-Łódź 1997</w:t>
            </w:r>
            <w:r w:rsidRPr="00942F94"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 </w:t>
            </w:r>
          </w:p>
          <w:p w:rsidR="0068772B" w:rsidRDefault="0068772B" w:rsidP="0068772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52" w:hanging="252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Wolański N., Ekologia człowieka, t. 1. Wrażliwość na czynniki          środowiska i biologiczne zmiany przystosowawcze, Wydawnictwo Naukowe PWN, Warszawa 2008</w:t>
            </w:r>
          </w:p>
        </w:tc>
      </w:tr>
    </w:tbl>
    <w:p w:rsidR="0068772B" w:rsidRDefault="0068772B" w:rsidP="0068772B">
      <w:pPr>
        <w:numPr>
          <w:ilvl w:val="0"/>
          <w:numId w:val="1"/>
        </w:numPr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CELE, TREŚCI I EFEKTY KSZTAŁCENIA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68772B" w:rsidTr="00084E9B">
        <w:trPr>
          <w:trHeight w:val="410"/>
        </w:trPr>
        <w:tc>
          <w:tcPr>
            <w:tcW w:w="9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72B" w:rsidRDefault="0068772B" w:rsidP="0068772B">
            <w:pPr>
              <w:numPr>
                <w:ilvl w:val="1"/>
                <w:numId w:val="1"/>
              </w:num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Cele przedmiotu</w:t>
            </w:r>
          </w:p>
          <w:p w:rsidR="0068772B" w:rsidRDefault="0068772B" w:rsidP="00084E9B">
            <w:pPr>
              <w:ind w:left="180" w:hanging="180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C1 </w:t>
            </w:r>
            <w:r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>(wiedza)</w:t>
            </w: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 - Zapoznanie studentów z przebiegiem zjawisk rozwojowych zachodzących w organizmie człowieka w trakcie ontogenezy , z czynnikami  rozwoju osobniczego oraz mechanizmami  ich wpływu na przebieg ontogenezy.</w:t>
            </w:r>
          </w:p>
          <w:p w:rsidR="0068772B" w:rsidRDefault="0068772B" w:rsidP="00084E9B">
            <w:pPr>
              <w:jc w:val="both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C2 </w:t>
            </w:r>
            <w:r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>(umiejętności)</w:t>
            </w: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 - Kształtowanie umiejętności oceny rozwoju fizycznego</w:t>
            </w:r>
            <w:r w:rsidR="00951E1A"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, stosowania </w:t>
            </w:r>
            <w:r w:rsidR="006313BA">
              <w:rPr>
                <w:rFonts w:ascii="Arial" w:hAnsi="Arial" w:cs="Arial"/>
                <w:i/>
                <w:color w:val="auto"/>
                <w:sz w:val="18"/>
                <w:szCs w:val="18"/>
              </w:rPr>
              <w:t>technik antropometrycznych w procesie wspomagania rozwoju motorycznego człowieka</w:t>
            </w: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 </w:t>
            </w:r>
          </w:p>
          <w:p w:rsidR="0068772B" w:rsidRDefault="0068772B" w:rsidP="00084E9B">
            <w:pPr>
              <w:pStyle w:val="Podtytu"/>
              <w:jc w:val="left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i/>
                <w:sz w:val="18"/>
                <w:szCs w:val="18"/>
                <w:lang w:val="pl-PL"/>
              </w:rPr>
              <w:t xml:space="preserve">C3 </w:t>
            </w:r>
            <w:r>
              <w:rPr>
                <w:rFonts w:ascii="Arial" w:hAnsi="Arial" w:cs="Arial"/>
                <w:b w:val="0"/>
                <w:i/>
                <w:iCs/>
                <w:sz w:val="18"/>
                <w:szCs w:val="18"/>
                <w:lang w:val="pl-PL"/>
              </w:rPr>
              <w:t>(kompetencje społeczne)</w:t>
            </w:r>
            <w:r>
              <w:rPr>
                <w:rFonts w:ascii="Arial" w:hAnsi="Arial" w:cs="Arial"/>
                <w:b w:val="0"/>
                <w:i/>
                <w:sz w:val="18"/>
                <w:szCs w:val="18"/>
                <w:lang w:val="pl-PL"/>
              </w:rPr>
              <w:t xml:space="preserve"> -</w:t>
            </w:r>
            <w:r>
              <w:rPr>
                <w:rFonts w:ascii="Arial" w:hAnsi="Arial" w:cs="Arial"/>
                <w:i/>
                <w:sz w:val="18"/>
                <w:szCs w:val="18"/>
                <w:lang w:val="pl-PL"/>
              </w:rPr>
              <w:t xml:space="preserve"> </w:t>
            </w:r>
            <w:r>
              <w:rPr>
                <w:rFonts w:ascii="Arial" w:hAnsi="Arial" w:cs="Arial"/>
                <w:b w:val="0"/>
                <w:i/>
                <w:sz w:val="18"/>
                <w:szCs w:val="18"/>
                <w:lang w:val="pl-PL"/>
              </w:rPr>
              <w:t>Kształtowanie potrzeby dbałości o zdrowie i korzystania z  różnych form aktywności ruchowej w czasie wolnym i kształtowanie pozytywnej postawy wobec kultury fizycznej</w:t>
            </w:r>
          </w:p>
        </w:tc>
      </w:tr>
      <w:tr w:rsidR="0068772B" w:rsidTr="0068772B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6780"/>
        </w:trPr>
        <w:tc>
          <w:tcPr>
            <w:tcW w:w="9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2B" w:rsidRDefault="0068772B" w:rsidP="0068772B">
            <w:pPr>
              <w:numPr>
                <w:ilvl w:val="1"/>
                <w:numId w:val="1"/>
              </w:num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Treści programowe</w:t>
            </w:r>
          </w:p>
          <w:tbl>
            <w:tblPr>
              <w:tblW w:w="92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8"/>
              <w:gridCol w:w="5786"/>
              <w:gridCol w:w="1418"/>
              <w:gridCol w:w="1559"/>
            </w:tblGrid>
            <w:tr w:rsidR="0068772B" w:rsidTr="00DA5B8A">
              <w:trPr>
                <w:cantSplit/>
                <w:trHeight w:val="82"/>
              </w:trPr>
              <w:tc>
                <w:tcPr>
                  <w:tcW w:w="518" w:type="dxa"/>
                  <w:vMerge w:val="restart"/>
                </w:tcPr>
                <w:p w:rsidR="0068772B" w:rsidRDefault="0068772B" w:rsidP="00084E9B">
                  <w:pPr>
                    <w:rPr>
                      <w:rStyle w:val="Bodytext395pt"/>
                      <w:rFonts w:ascii="Arial" w:eastAsia="Arial Unicode MS" w:hAnsi="Arial" w:cs="Arial"/>
                      <w:b/>
                      <w:i/>
                      <w:color w:val="auto"/>
                      <w:sz w:val="18"/>
                      <w:szCs w:val="18"/>
                    </w:rPr>
                  </w:pPr>
                  <w:r>
                    <w:rPr>
                      <w:rStyle w:val="Bodytext395pt"/>
                      <w:rFonts w:ascii="Arial" w:eastAsia="Arial Unicode MS" w:hAnsi="Arial" w:cs="Arial"/>
                      <w:b/>
                      <w:i/>
                      <w:color w:val="auto"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5786" w:type="dxa"/>
                  <w:vMerge w:val="restart"/>
                </w:tcPr>
                <w:p w:rsidR="0068772B" w:rsidRDefault="0068772B" w:rsidP="00084E9B">
                  <w:pPr>
                    <w:rPr>
                      <w:rStyle w:val="Bodytext395pt"/>
                      <w:rFonts w:ascii="Arial" w:eastAsia="Arial Unicode MS" w:hAnsi="Arial" w:cs="Arial"/>
                      <w:b/>
                      <w:i/>
                      <w:color w:val="auto"/>
                      <w:sz w:val="18"/>
                      <w:szCs w:val="18"/>
                    </w:rPr>
                  </w:pPr>
                  <w:r>
                    <w:rPr>
                      <w:rStyle w:val="Bodytext395pt"/>
                      <w:rFonts w:ascii="Arial" w:eastAsia="Arial Unicode MS" w:hAnsi="Arial" w:cs="Arial"/>
                      <w:b/>
                      <w:i/>
                      <w:color w:val="auto"/>
                      <w:sz w:val="18"/>
                      <w:szCs w:val="18"/>
                    </w:rPr>
                    <w:t>Tematy wykładów</w:t>
                  </w:r>
                </w:p>
              </w:tc>
              <w:tc>
                <w:tcPr>
                  <w:tcW w:w="2977" w:type="dxa"/>
                  <w:gridSpan w:val="2"/>
                </w:tcPr>
                <w:p w:rsidR="0068772B" w:rsidRDefault="0068772B" w:rsidP="00084E9B">
                  <w:pPr>
                    <w:jc w:val="center"/>
                    <w:rPr>
                      <w:rStyle w:val="Bodytext395pt"/>
                      <w:rFonts w:ascii="Arial" w:eastAsia="Arial Unicode MS" w:hAnsi="Arial" w:cs="Arial"/>
                      <w:b/>
                      <w:i/>
                      <w:color w:val="auto"/>
                      <w:sz w:val="18"/>
                      <w:szCs w:val="18"/>
                    </w:rPr>
                  </w:pPr>
                  <w:r>
                    <w:rPr>
                      <w:rStyle w:val="Bodytext395pt"/>
                      <w:rFonts w:ascii="Arial" w:eastAsia="Arial Unicode MS" w:hAnsi="Arial" w:cs="Arial"/>
                      <w:b/>
                      <w:i/>
                      <w:color w:val="auto"/>
                      <w:sz w:val="18"/>
                      <w:szCs w:val="18"/>
                    </w:rPr>
                    <w:t>Liczba godzin</w:t>
                  </w:r>
                </w:p>
              </w:tc>
            </w:tr>
            <w:tr w:rsidR="0068772B" w:rsidTr="000810D9">
              <w:trPr>
                <w:cantSplit/>
                <w:trHeight w:val="143"/>
              </w:trPr>
              <w:tc>
                <w:tcPr>
                  <w:tcW w:w="518" w:type="dxa"/>
                  <w:vMerge/>
                </w:tcPr>
                <w:p w:rsidR="0068772B" w:rsidRDefault="0068772B" w:rsidP="00084E9B">
                  <w:pPr>
                    <w:rPr>
                      <w:rStyle w:val="Bodytext395pt"/>
                      <w:rFonts w:ascii="Arial" w:eastAsia="Arial Unicode MS" w:hAnsi="Arial" w:cs="Arial"/>
                      <w:b/>
                      <w:i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5786" w:type="dxa"/>
                  <w:vMerge/>
                </w:tcPr>
                <w:p w:rsidR="0068772B" w:rsidRDefault="0068772B" w:rsidP="00084E9B">
                  <w:pPr>
                    <w:rPr>
                      <w:rStyle w:val="Bodytext395pt"/>
                      <w:rFonts w:ascii="Arial" w:eastAsia="Arial Unicode MS" w:hAnsi="Arial" w:cs="Arial"/>
                      <w:b/>
                      <w:i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</w:tcPr>
                <w:p w:rsidR="0068772B" w:rsidRDefault="0068772B" w:rsidP="00084E9B">
                  <w:pPr>
                    <w:jc w:val="center"/>
                    <w:rPr>
                      <w:rStyle w:val="Bodytext395pt"/>
                      <w:rFonts w:ascii="Arial" w:eastAsia="Arial Unicode MS" w:hAnsi="Arial" w:cs="Arial"/>
                      <w:b/>
                      <w:i/>
                      <w:color w:val="auto"/>
                      <w:sz w:val="18"/>
                      <w:szCs w:val="18"/>
                    </w:rPr>
                  </w:pPr>
                  <w:r>
                    <w:rPr>
                      <w:rStyle w:val="Bodytext395pt"/>
                      <w:rFonts w:ascii="Arial" w:eastAsia="Arial Unicode MS" w:hAnsi="Arial" w:cs="Arial"/>
                      <w:b/>
                      <w:i/>
                      <w:color w:val="auto"/>
                      <w:sz w:val="18"/>
                      <w:szCs w:val="18"/>
                    </w:rPr>
                    <w:t>stacjonarne</w:t>
                  </w:r>
                </w:p>
              </w:tc>
              <w:tc>
                <w:tcPr>
                  <w:tcW w:w="1559" w:type="dxa"/>
                </w:tcPr>
                <w:p w:rsidR="0068772B" w:rsidRDefault="0068772B" w:rsidP="00084E9B">
                  <w:pPr>
                    <w:jc w:val="center"/>
                    <w:rPr>
                      <w:rStyle w:val="Bodytext395pt"/>
                      <w:rFonts w:ascii="Arial" w:eastAsia="Arial Unicode MS" w:hAnsi="Arial" w:cs="Arial"/>
                      <w:b/>
                      <w:i/>
                      <w:color w:val="auto"/>
                      <w:sz w:val="18"/>
                      <w:szCs w:val="18"/>
                    </w:rPr>
                  </w:pPr>
                  <w:r>
                    <w:rPr>
                      <w:rStyle w:val="Bodytext395pt"/>
                      <w:rFonts w:ascii="Arial" w:eastAsia="Arial Unicode MS" w:hAnsi="Arial" w:cs="Arial"/>
                      <w:b/>
                      <w:i/>
                      <w:color w:val="auto"/>
                      <w:sz w:val="18"/>
                      <w:szCs w:val="18"/>
                    </w:rPr>
                    <w:t>niestacjonarne*</w:t>
                  </w:r>
                </w:p>
              </w:tc>
            </w:tr>
            <w:tr w:rsidR="0068772B" w:rsidTr="000810D9">
              <w:trPr>
                <w:trHeight w:val="218"/>
              </w:trPr>
              <w:tc>
                <w:tcPr>
                  <w:tcW w:w="518" w:type="dxa"/>
                </w:tcPr>
                <w:p w:rsidR="0068772B" w:rsidRDefault="0068772B" w:rsidP="00084E9B">
                  <w:pPr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8"/>
                      <w:szCs w:val="18"/>
                    </w:rPr>
                  </w:pPr>
                  <w:r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8"/>
                      <w:szCs w:val="18"/>
                    </w:rPr>
                    <w:t>W1</w:t>
                  </w:r>
                </w:p>
              </w:tc>
              <w:tc>
                <w:tcPr>
                  <w:tcW w:w="5786" w:type="dxa"/>
                </w:tcPr>
                <w:p w:rsidR="0068772B" w:rsidRDefault="0068772B" w:rsidP="00DA5B8A">
                  <w:pPr>
                    <w:rPr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color w:val="auto"/>
                      <w:sz w:val="18"/>
                      <w:szCs w:val="20"/>
                    </w:rPr>
                    <w:t>Antropologia a kultura fizyczna, definicje, cele i zadania.</w:t>
                  </w:r>
                </w:p>
              </w:tc>
              <w:tc>
                <w:tcPr>
                  <w:tcW w:w="1418" w:type="dxa"/>
                </w:tcPr>
                <w:p w:rsidR="0068772B" w:rsidRDefault="00942F94" w:rsidP="00084E9B">
                  <w:pPr>
                    <w:jc w:val="center"/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8"/>
                      <w:szCs w:val="18"/>
                    </w:rPr>
                  </w:pPr>
                  <w:r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559" w:type="dxa"/>
                </w:tcPr>
                <w:p w:rsidR="0068772B" w:rsidRDefault="00942F94" w:rsidP="00084E9B">
                  <w:pPr>
                    <w:jc w:val="center"/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8"/>
                      <w:szCs w:val="18"/>
                    </w:rPr>
                  </w:pPr>
                  <w:r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8"/>
                      <w:szCs w:val="18"/>
                    </w:rPr>
                    <w:t>1</w:t>
                  </w:r>
                </w:p>
              </w:tc>
            </w:tr>
            <w:tr w:rsidR="0068772B" w:rsidTr="000810D9">
              <w:trPr>
                <w:trHeight w:val="373"/>
              </w:trPr>
              <w:tc>
                <w:tcPr>
                  <w:tcW w:w="518" w:type="dxa"/>
                </w:tcPr>
                <w:p w:rsidR="0068772B" w:rsidRDefault="0068772B" w:rsidP="00084E9B">
                  <w:pPr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8"/>
                      <w:szCs w:val="18"/>
                    </w:rPr>
                  </w:pPr>
                  <w:r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8"/>
                      <w:szCs w:val="18"/>
                    </w:rPr>
                    <w:t>W2</w:t>
                  </w:r>
                </w:p>
              </w:tc>
              <w:tc>
                <w:tcPr>
                  <w:tcW w:w="5786" w:type="dxa"/>
                </w:tcPr>
                <w:p w:rsidR="0068772B" w:rsidRDefault="0068772B" w:rsidP="00DA5B8A">
                  <w:pPr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 w:hAnsi="Arial" w:cs="Arial"/>
                      <w:i/>
                      <w:color w:val="auto"/>
                      <w:sz w:val="18"/>
                      <w:szCs w:val="20"/>
                    </w:rPr>
                    <w:t>Biospołeczne</w:t>
                  </w:r>
                  <w:proofErr w:type="spellEnd"/>
                  <w:r>
                    <w:rPr>
                      <w:rFonts w:ascii="Arial" w:hAnsi="Arial" w:cs="Arial"/>
                      <w:i/>
                      <w:color w:val="auto"/>
                      <w:sz w:val="18"/>
                      <w:szCs w:val="20"/>
                    </w:rPr>
                    <w:t xml:space="preserve"> skutki ewolucyjnych przemian człowieka, czynniki ewolucyjnych przemian człowieka.</w:t>
                  </w:r>
                  <w:r w:rsidR="00DB2D56">
                    <w:rPr>
                      <w:rFonts w:ascii="Arial" w:hAnsi="Arial" w:cs="Arial"/>
                      <w:i/>
                      <w:color w:val="auto"/>
                      <w:sz w:val="18"/>
                      <w:szCs w:val="20"/>
                    </w:rPr>
                    <w:t xml:space="preserve"> Antropogeneza.</w:t>
                  </w:r>
                </w:p>
              </w:tc>
              <w:tc>
                <w:tcPr>
                  <w:tcW w:w="1418" w:type="dxa"/>
                </w:tcPr>
                <w:p w:rsidR="0068772B" w:rsidRDefault="0068772B" w:rsidP="00084E9B">
                  <w:pPr>
                    <w:jc w:val="center"/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8"/>
                      <w:szCs w:val="18"/>
                    </w:rPr>
                  </w:pPr>
                  <w:r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559" w:type="dxa"/>
                </w:tcPr>
                <w:p w:rsidR="0068772B" w:rsidRDefault="0068772B" w:rsidP="00084E9B">
                  <w:pPr>
                    <w:jc w:val="center"/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8"/>
                      <w:szCs w:val="18"/>
                    </w:rPr>
                  </w:pPr>
                  <w:r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8"/>
                      <w:szCs w:val="18"/>
                    </w:rPr>
                    <w:t>2</w:t>
                  </w:r>
                </w:p>
              </w:tc>
            </w:tr>
            <w:tr w:rsidR="0068772B" w:rsidTr="000810D9">
              <w:trPr>
                <w:trHeight w:val="445"/>
              </w:trPr>
              <w:tc>
                <w:tcPr>
                  <w:tcW w:w="518" w:type="dxa"/>
                </w:tcPr>
                <w:p w:rsidR="0068772B" w:rsidRDefault="0068772B" w:rsidP="00084E9B">
                  <w:pPr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8"/>
                      <w:szCs w:val="18"/>
                    </w:rPr>
                  </w:pPr>
                  <w:r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8"/>
                      <w:szCs w:val="18"/>
                    </w:rPr>
                    <w:t>W3</w:t>
                  </w:r>
                </w:p>
              </w:tc>
              <w:tc>
                <w:tcPr>
                  <w:tcW w:w="5786" w:type="dxa"/>
                </w:tcPr>
                <w:p w:rsidR="0068772B" w:rsidRDefault="00942F94" w:rsidP="00DA5B8A">
                  <w:pPr>
                    <w:rPr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  <w:t>Aspekty rozwoju fizycznego. Czynniki Endo i egzogenne rozwoju człowieka</w:t>
                  </w:r>
                  <w:r w:rsidR="00DB2D56">
                    <w:rPr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418" w:type="dxa"/>
                </w:tcPr>
                <w:p w:rsidR="0068772B" w:rsidRDefault="0068772B" w:rsidP="00084E9B">
                  <w:pPr>
                    <w:jc w:val="center"/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8"/>
                      <w:szCs w:val="18"/>
                    </w:rPr>
                  </w:pPr>
                  <w:r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559" w:type="dxa"/>
                </w:tcPr>
                <w:p w:rsidR="0068772B" w:rsidRDefault="0068772B" w:rsidP="00084E9B">
                  <w:pPr>
                    <w:jc w:val="center"/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8"/>
                      <w:szCs w:val="18"/>
                    </w:rPr>
                  </w:pPr>
                  <w:r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8"/>
                      <w:szCs w:val="18"/>
                    </w:rPr>
                    <w:t>2</w:t>
                  </w:r>
                </w:p>
              </w:tc>
            </w:tr>
            <w:tr w:rsidR="0068772B" w:rsidTr="000810D9">
              <w:trPr>
                <w:trHeight w:val="247"/>
              </w:trPr>
              <w:tc>
                <w:tcPr>
                  <w:tcW w:w="518" w:type="dxa"/>
                </w:tcPr>
                <w:p w:rsidR="0068772B" w:rsidRDefault="0068772B" w:rsidP="00084E9B">
                  <w:pPr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8"/>
                      <w:szCs w:val="18"/>
                    </w:rPr>
                  </w:pPr>
                  <w:r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8"/>
                      <w:szCs w:val="18"/>
                    </w:rPr>
                    <w:t>W4</w:t>
                  </w:r>
                </w:p>
              </w:tc>
              <w:tc>
                <w:tcPr>
                  <w:tcW w:w="5786" w:type="dxa"/>
                </w:tcPr>
                <w:p w:rsidR="0068772B" w:rsidRDefault="00DB2D56" w:rsidP="00DA5B8A">
                  <w:pPr>
                    <w:tabs>
                      <w:tab w:val="left" w:pos="3686"/>
                    </w:tabs>
                    <w:rPr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  <w:t>Trendy sekularne cech somatycznych.</w:t>
                  </w:r>
                </w:p>
              </w:tc>
              <w:tc>
                <w:tcPr>
                  <w:tcW w:w="1418" w:type="dxa"/>
                </w:tcPr>
                <w:p w:rsidR="0068772B" w:rsidRDefault="00DB2D56" w:rsidP="00084E9B">
                  <w:pPr>
                    <w:jc w:val="center"/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8"/>
                      <w:szCs w:val="18"/>
                    </w:rPr>
                  </w:pPr>
                  <w:r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559" w:type="dxa"/>
                </w:tcPr>
                <w:p w:rsidR="0068772B" w:rsidRDefault="00DB2D56" w:rsidP="00084E9B">
                  <w:pPr>
                    <w:jc w:val="center"/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8"/>
                      <w:szCs w:val="18"/>
                    </w:rPr>
                  </w:pPr>
                  <w:r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8"/>
                      <w:szCs w:val="18"/>
                    </w:rPr>
                    <w:t>1</w:t>
                  </w:r>
                </w:p>
              </w:tc>
            </w:tr>
            <w:tr w:rsidR="0068772B" w:rsidTr="000810D9">
              <w:trPr>
                <w:trHeight w:val="176"/>
              </w:trPr>
              <w:tc>
                <w:tcPr>
                  <w:tcW w:w="518" w:type="dxa"/>
                </w:tcPr>
                <w:p w:rsidR="0068772B" w:rsidRDefault="0068772B" w:rsidP="00084E9B">
                  <w:pPr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8"/>
                      <w:szCs w:val="18"/>
                    </w:rPr>
                  </w:pPr>
                  <w:r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8"/>
                      <w:szCs w:val="18"/>
                    </w:rPr>
                    <w:t>W5</w:t>
                  </w:r>
                </w:p>
              </w:tc>
              <w:tc>
                <w:tcPr>
                  <w:tcW w:w="5786" w:type="dxa"/>
                </w:tcPr>
                <w:p w:rsidR="0068772B" w:rsidRDefault="0068772B" w:rsidP="00DA5B8A">
                  <w:pPr>
                    <w:rPr>
                      <w:rFonts w:ascii="Arial" w:hAnsi="Arial" w:cs="Arial"/>
                      <w:i/>
                      <w:color w:val="auto"/>
                      <w:sz w:val="18"/>
                      <w:szCs w:val="20"/>
                    </w:rPr>
                  </w:pPr>
                  <w:r>
                    <w:rPr>
                      <w:rFonts w:ascii="Arial" w:hAnsi="Arial" w:cs="Arial"/>
                      <w:i/>
                      <w:color w:val="auto"/>
                      <w:sz w:val="18"/>
                      <w:szCs w:val="20"/>
                    </w:rPr>
                    <w:t xml:space="preserve">Wiek kalendarzowy a wiek rozwojowy. </w:t>
                  </w:r>
                  <w:r w:rsidR="00942F94">
                    <w:rPr>
                      <w:rFonts w:ascii="Arial" w:hAnsi="Arial" w:cs="Arial"/>
                      <w:i/>
                      <w:color w:val="auto"/>
                      <w:sz w:val="18"/>
                      <w:szCs w:val="20"/>
                    </w:rPr>
                    <w:t>Metody oceny wieku rozwojowego</w:t>
                  </w:r>
                  <w:r w:rsidR="00DB2D56">
                    <w:rPr>
                      <w:rFonts w:ascii="Arial" w:hAnsi="Arial" w:cs="Arial"/>
                      <w:i/>
                      <w:color w:val="auto"/>
                      <w:sz w:val="18"/>
                      <w:szCs w:val="20"/>
                    </w:rPr>
                    <w:t>.</w:t>
                  </w:r>
                </w:p>
              </w:tc>
              <w:tc>
                <w:tcPr>
                  <w:tcW w:w="1418" w:type="dxa"/>
                </w:tcPr>
                <w:p w:rsidR="0068772B" w:rsidRDefault="0068772B" w:rsidP="00084E9B">
                  <w:pPr>
                    <w:jc w:val="center"/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8"/>
                      <w:szCs w:val="18"/>
                    </w:rPr>
                  </w:pPr>
                  <w:r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559" w:type="dxa"/>
                </w:tcPr>
                <w:p w:rsidR="0068772B" w:rsidRDefault="0068772B" w:rsidP="00084E9B">
                  <w:pPr>
                    <w:jc w:val="center"/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8"/>
                      <w:szCs w:val="18"/>
                    </w:rPr>
                  </w:pPr>
                  <w:r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8"/>
                      <w:szCs w:val="18"/>
                    </w:rPr>
                    <w:t>2</w:t>
                  </w:r>
                </w:p>
              </w:tc>
            </w:tr>
            <w:tr w:rsidR="00942F94" w:rsidTr="000810D9">
              <w:trPr>
                <w:trHeight w:val="176"/>
              </w:trPr>
              <w:tc>
                <w:tcPr>
                  <w:tcW w:w="518" w:type="dxa"/>
                </w:tcPr>
                <w:p w:rsidR="00942F94" w:rsidRDefault="00942F94" w:rsidP="00084E9B">
                  <w:pPr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8"/>
                      <w:szCs w:val="18"/>
                    </w:rPr>
                  </w:pPr>
                  <w:r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8"/>
                      <w:szCs w:val="18"/>
                    </w:rPr>
                    <w:t>W6</w:t>
                  </w:r>
                </w:p>
              </w:tc>
              <w:tc>
                <w:tcPr>
                  <w:tcW w:w="5786" w:type="dxa"/>
                </w:tcPr>
                <w:p w:rsidR="00942F94" w:rsidRDefault="00942F94" w:rsidP="00DA5B8A">
                  <w:pPr>
                    <w:rPr>
                      <w:rFonts w:ascii="Arial" w:hAnsi="Arial" w:cs="Arial"/>
                      <w:i/>
                      <w:color w:val="auto"/>
                      <w:sz w:val="18"/>
                      <w:szCs w:val="20"/>
                    </w:rPr>
                  </w:pPr>
                  <w:r>
                    <w:rPr>
                      <w:rFonts w:ascii="Arial" w:hAnsi="Arial" w:cs="Arial"/>
                      <w:i/>
                      <w:color w:val="auto"/>
                      <w:sz w:val="18"/>
                      <w:szCs w:val="20"/>
                    </w:rPr>
                    <w:t>Dymorfizm płciowy. Kształtowanie płci biologicznej człowieka. Dymorfizm w sporcie.</w:t>
                  </w:r>
                </w:p>
              </w:tc>
              <w:tc>
                <w:tcPr>
                  <w:tcW w:w="1418" w:type="dxa"/>
                </w:tcPr>
                <w:p w:rsidR="00942F94" w:rsidRDefault="00942F94" w:rsidP="00084E9B">
                  <w:pPr>
                    <w:jc w:val="center"/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8"/>
                      <w:szCs w:val="18"/>
                    </w:rPr>
                  </w:pPr>
                  <w:r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559" w:type="dxa"/>
                </w:tcPr>
                <w:p w:rsidR="00942F94" w:rsidRDefault="00942F94" w:rsidP="00084E9B">
                  <w:pPr>
                    <w:jc w:val="center"/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8"/>
                      <w:szCs w:val="18"/>
                    </w:rPr>
                  </w:pPr>
                  <w:r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8"/>
                      <w:szCs w:val="18"/>
                    </w:rPr>
                    <w:t>1</w:t>
                  </w:r>
                </w:p>
              </w:tc>
            </w:tr>
            <w:tr w:rsidR="00DB2D56" w:rsidTr="000810D9">
              <w:trPr>
                <w:trHeight w:val="176"/>
              </w:trPr>
              <w:tc>
                <w:tcPr>
                  <w:tcW w:w="518" w:type="dxa"/>
                </w:tcPr>
                <w:p w:rsidR="00DB2D56" w:rsidRDefault="00DB2D56" w:rsidP="00084E9B">
                  <w:pPr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8"/>
                      <w:szCs w:val="18"/>
                    </w:rPr>
                  </w:pPr>
                  <w:r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8"/>
                      <w:szCs w:val="18"/>
                    </w:rPr>
                    <w:t>W7</w:t>
                  </w:r>
                </w:p>
              </w:tc>
              <w:tc>
                <w:tcPr>
                  <w:tcW w:w="5786" w:type="dxa"/>
                </w:tcPr>
                <w:p w:rsidR="00DB2D56" w:rsidRDefault="00DB2D56" w:rsidP="00DA5B8A">
                  <w:pPr>
                    <w:rPr>
                      <w:rFonts w:ascii="Arial" w:hAnsi="Arial" w:cs="Arial"/>
                      <w:i/>
                      <w:color w:val="auto"/>
                      <w:sz w:val="18"/>
                      <w:szCs w:val="20"/>
                    </w:rPr>
                  </w:pPr>
                  <w:r>
                    <w:rPr>
                      <w:rFonts w:ascii="Arial" w:hAnsi="Arial" w:cs="Arial"/>
                      <w:i/>
                      <w:color w:val="auto"/>
                      <w:sz w:val="18"/>
                      <w:szCs w:val="20"/>
                    </w:rPr>
                    <w:t>Podstawy antropometrii. Typy budowy ciała. Skład ciała.</w:t>
                  </w:r>
                </w:p>
              </w:tc>
              <w:tc>
                <w:tcPr>
                  <w:tcW w:w="1418" w:type="dxa"/>
                </w:tcPr>
                <w:p w:rsidR="00DB2D56" w:rsidRDefault="00DB2D56" w:rsidP="00084E9B">
                  <w:pPr>
                    <w:jc w:val="center"/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8"/>
                      <w:szCs w:val="18"/>
                    </w:rPr>
                  </w:pPr>
                  <w:r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559" w:type="dxa"/>
                </w:tcPr>
                <w:p w:rsidR="00DB2D56" w:rsidRDefault="00DB2D56" w:rsidP="00084E9B">
                  <w:pPr>
                    <w:jc w:val="center"/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8"/>
                      <w:szCs w:val="18"/>
                    </w:rPr>
                  </w:pPr>
                  <w:r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8"/>
                      <w:szCs w:val="18"/>
                    </w:rPr>
                    <w:t>1</w:t>
                  </w:r>
                </w:p>
              </w:tc>
            </w:tr>
            <w:tr w:rsidR="0068772B" w:rsidTr="000810D9">
              <w:trPr>
                <w:trHeight w:val="217"/>
              </w:trPr>
              <w:tc>
                <w:tcPr>
                  <w:tcW w:w="518" w:type="dxa"/>
                </w:tcPr>
                <w:p w:rsidR="0068772B" w:rsidRDefault="0068772B" w:rsidP="00084E9B">
                  <w:pPr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5786" w:type="dxa"/>
                </w:tcPr>
                <w:p w:rsidR="0068772B" w:rsidRDefault="0068772B" w:rsidP="00084E9B">
                  <w:pPr>
                    <w:rPr>
                      <w:rStyle w:val="Bodytext395pt"/>
                      <w:rFonts w:ascii="Arial" w:eastAsia="Arial Unicode MS" w:hAnsi="Arial" w:cs="Arial"/>
                      <w:b/>
                      <w:i/>
                      <w:color w:val="auto"/>
                      <w:sz w:val="18"/>
                      <w:szCs w:val="18"/>
                    </w:rPr>
                  </w:pPr>
                  <w:r>
                    <w:rPr>
                      <w:rStyle w:val="Bodytext395pt"/>
                      <w:rFonts w:ascii="Arial" w:eastAsia="Arial Unicode MS" w:hAnsi="Arial" w:cs="Arial"/>
                      <w:b/>
                      <w:i/>
                      <w:color w:val="auto"/>
                      <w:sz w:val="18"/>
                      <w:szCs w:val="18"/>
                    </w:rPr>
                    <w:t>Razem</w:t>
                  </w:r>
                </w:p>
              </w:tc>
              <w:tc>
                <w:tcPr>
                  <w:tcW w:w="1418" w:type="dxa"/>
                </w:tcPr>
                <w:p w:rsidR="0068772B" w:rsidRDefault="0068772B" w:rsidP="00084E9B">
                  <w:pPr>
                    <w:jc w:val="center"/>
                    <w:rPr>
                      <w:rStyle w:val="Bodytext395pt"/>
                      <w:rFonts w:ascii="Arial" w:eastAsia="Arial Unicode MS" w:hAnsi="Arial" w:cs="Arial"/>
                      <w:b/>
                      <w:i/>
                      <w:color w:val="auto"/>
                      <w:sz w:val="18"/>
                      <w:szCs w:val="18"/>
                    </w:rPr>
                  </w:pPr>
                  <w:r>
                    <w:rPr>
                      <w:rStyle w:val="Bodytext395pt"/>
                      <w:rFonts w:ascii="Arial" w:eastAsia="Arial Unicode MS" w:hAnsi="Arial" w:cs="Arial"/>
                      <w:b/>
                      <w:i/>
                      <w:color w:val="auto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1559" w:type="dxa"/>
                </w:tcPr>
                <w:p w:rsidR="0068772B" w:rsidRDefault="0068772B" w:rsidP="00084E9B">
                  <w:pPr>
                    <w:jc w:val="center"/>
                    <w:rPr>
                      <w:rStyle w:val="Bodytext395pt"/>
                      <w:rFonts w:ascii="Arial" w:eastAsia="Arial Unicode MS" w:hAnsi="Arial" w:cs="Arial"/>
                      <w:b/>
                      <w:i/>
                      <w:color w:val="auto"/>
                      <w:sz w:val="18"/>
                      <w:szCs w:val="18"/>
                    </w:rPr>
                  </w:pPr>
                  <w:r>
                    <w:rPr>
                      <w:rStyle w:val="Bodytext395pt"/>
                      <w:rFonts w:ascii="Arial" w:eastAsia="Arial Unicode MS" w:hAnsi="Arial" w:cs="Arial"/>
                      <w:b/>
                      <w:i/>
                      <w:color w:val="auto"/>
                      <w:sz w:val="18"/>
                      <w:szCs w:val="18"/>
                    </w:rPr>
                    <w:t>10</w:t>
                  </w:r>
                </w:p>
              </w:tc>
            </w:tr>
            <w:tr w:rsidR="0068772B" w:rsidTr="000810D9">
              <w:trPr>
                <w:cantSplit/>
                <w:trHeight w:val="293"/>
              </w:trPr>
              <w:tc>
                <w:tcPr>
                  <w:tcW w:w="518" w:type="dxa"/>
                  <w:vMerge w:val="restart"/>
                </w:tcPr>
                <w:p w:rsidR="0068772B" w:rsidRDefault="0068772B" w:rsidP="00084E9B">
                  <w:pPr>
                    <w:rPr>
                      <w:rStyle w:val="Bodytext395pt"/>
                      <w:rFonts w:ascii="Arial" w:eastAsia="Arial Unicode MS" w:hAnsi="Arial" w:cs="Arial"/>
                      <w:b/>
                      <w:i/>
                      <w:color w:val="auto"/>
                      <w:sz w:val="18"/>
                      <w:szCs w:val="18"/>
                    </w:rPr>
                  </w:pPr>
                  <w:r>
                    <w:rPr>
                      <w:rStyle w:val="Bodytext395pt"/>
                      <w:rFonts w:ascii="Arial" w:eastAsia="Arial Unicode MS" w:hAnsi="Arial" w:cs="Arial"/>
                      <w:b/>
                      <w:i/>
                      <w:color w:val="auto"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5786" w:type="dxa"/>
                  <w:vMerge w:val="restart"/>
                </w:tcPr>
                <w:p w:rsidR="0068772B" w:rsidRDefault="0068772B" w:rsidP="00084E9B">
                  <w:pPr>
                    <w:rPr>
                      <w:rStyle w:val="Bodytext395pt"/>
                      <w:rFonts w:ascii="Arial" w:eastAsia="Arial Unicode MS" w:hAnsi="Arial" w:cs="Arial"/>
                      <w:b/>
                      <w:i/>
                      <w:color w:val="auto"/>
                      <w:sz w:val="18"/>
                      <w:szCs w:val="18"/>
                    </w:rPr>
                  </w:pPr>
                  <w:r>
                    <w:rPr>
                      <w:rStyle w:val="Bodytext395pt"/>
                      <w:rFonts w:ascii="Arial" w:eastAsia="Arial Unicode MS" w:hAnsi="Arial" w:cs="Arial"/>
                      <w:b/>
                      <w:i/>
                      <w:color w:val="auto"/>
                      <w:sz w:val="18"/>
                      <w:szCs w:val="18"/>
                    </w:rPr>
                    <w:t>Tematy ćwiczeń</w:t>
                  </w:r>
                </w:p>
              </w:tc>
              <w:tc>
                <w:tcPr>
                  <w:tcW w:w="2977" w:type="dxa"/>
                  <w:gridSpan w:val="2"/>
                </w:tcPr>
                <w:p w:rsidR="0068772B" w:rsidRDefault="0068772B" w:rsidP="00084E9B">
                  <w:pPr>
                    <w:jc w:val="center"/>
                    <w:rPr>
                      <w:rStyle w:val="Bodytext395pt"/>
                      <w:rFonts w:ascii="Arial" w:eastAsia="Arial Unicode MS" w:hAnsi="Arial" w:cs="Arial"/>
                      <w:b/>
                      <w:i/>
                      <w:color w:val="auto"/>
                      <w:sz w:val="18"/>
                      <w:szCs w:val="18"/>
                    </w:rPr>
                  </w:pPr>
                  <w:r>
                    <w:rPr>
                      <w:rStyle w:val="Bodytext395pt"/>
                      <w:rFonts w:ascii="Arial" w:eastAsia="Arial Unicode MS" w:hAnsi="Arial" w:cs="Arial"/>
                      <w:b/>
                      <w:i/>
                      <w:color w:val="auto"/>
                      <w:sz w:val="18"/>
                      <w:szCs w:val="18"/>
                    </w:rPr>
                    <w:t>Liczba godzin</w:t>
                  </w:r>
                </w:p>
              </w:tc>
            </w:tr>
            <w:tr w:rsidR="0068772B" w:rsidTr="00DA5B8A">
              <w:trPr>
                <w:cantSplit/>
                <w:trHeight w:val="146"/>
              </w:trPr>
              <w:tc>
                <w:tcPr>
                  <w:tcW w:w="518" w:type="dxa"/>
                  <w:vMerge/>
                </w:tcPr>
                <w:p w:rsidR="0068772B" w:rsidRDefault="0068772B" w:rsidP="00084E9B">
                  <w:pPr>
                    <w:rPr>
                      <w:rStyle w:val="Bodytext395pt"/>
                      <w:rFonts w:ascii="Arial" w:eastAsia="Arial Unicode MS" w:hAnsi="Arial" w:cs="Arial"/>
                      <w:b/>
                      <w:i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5786" w:type="dxa"/>
                  <w:vMerge/>
                </w:tcPr>
                <w:p w:rsidR="0068772B" w:rsidRDefault="0068772B" w:rsidP="00084E9B">
                  <w:pPr>
                    <w:rPr>
                      <w:rStyle w:val="Bodytext395pt"/>
                      <w:rFonts w:ascii="Arial" w:eastAsia="Arial Unicode MS" w:hAnsi="Arial" w:cs="Arial"/>
                      <w:b/>
                      <w:i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</w:tcPr>
                <w:p w:rsidR="0068772B" w:rsidRDefault="0068772B" w:rsidP="00084E9B">
                  <w:pPr>
                    <w:jc w:val="center"/>
                    <w:rPr>
                      <w:rStyle w:val="Bodytext395pt"/>
                      <w:rFonts w:ascii="Arial" w:eastAsia="Arial Unicode MS" w:hAnsi="Arial" w:cs="Arial"/>
                      <w:b/>
                      <w:i/>
                      <w:color w:val="auto"/>
                      <w:sz w:val="18"/>
                      <w:szCs w:val="18"/>
                    </w:rPr>
                  </w:pPr>
                  <w:r>
                    <w:rPr>
                      <w:rStyle w:val="Bodytext395pt"/>
                      <w:rFonts w:ascii="Arial" w:eastAsia="Arial Unicode MS" w:hAnsi="Arial" w:cs="Arial"/>
                      <w:b/>
                      <w:i/>
                      <w:color w:val="auto"/>
                      <w:sz w:val="18"/>
                      <w:szCs w:val="18"/>
                    </w:rPr>
                    <w:t>stacjonarne</w:t>
                  </w:r>
                </w:p>
              </w:tc>
              <w:tc>
                <w:tcPr>
                  <w:tcW w:w="1559" w:type="dxa"/>
                </w:tcPr>
                <w:p w:rsidR="0068772B" w:rsidRDefault="0068772B" w:rsidP="00084E9B">
                  <w:pPr>
                    <w:jc w:val="center"/>
                    <w:rPr>
                      <w:rStyle w:val="Bodytext395pt"/>
                      <w:rFonts w:ascii="Arial" w:eastAsia="Arial Unicode MS" w:hAnsi="Arial" w:cs="Arial"/>
                      <w:b/>
                      <w:i/>
                      <w:color w:val="auto"/>
                      <w:sz w:val="18"/>
                      <w:szCs w:val="18"/>
                    </w:rPr>
                  </w:pPr>
                  <w:r>
                    <w:rPr>
                      <w:rStyle w:val="Bodytext395pt"/>
                      <w:rFonts w:ascii="Arial" w:eastAsia="Arial Unicode MS" w:hAnsi="Arial" w:cs="Arial"/>
                      <w:b/>
                      <w:i/>
                      <w:color w:val="auto"/>
                      <w:sz w:val="18"/>
                      <w:szCs w:val="18"/>
                    </w:rPr>
                    <w:t>niestacjonarne*</w:t>
                  </w:r>
                </w:p>
              </w:tc>
            </w:tr>
            <w:tr w:rsidR="0068772B" w:rsidTr="000810D9">
              <w:trPr>
                <w:trHeight w:val="218"/>
              </w:trPr>
              <w:tc>
                <w:tcPr>
                  <w:tcW w:w="518" w:type="dxa"/>
                </w:tcPr>
                <w:p w:rsidR="0068772B" w:rsidRDefault="0068772B" w:rsidP="00084E9B">
                  <w:pPr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8"/>
                      <w:szCs w:val="18"/>
                    </w:rPr>
                  </w:pPr>
                  <w:r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8"/>
                      <w:szCs w:val="18"/>
                    </w:rPr>
                    <w:t>C1</w:t>
                  </w:r>
                </w:p>
              </w:tc>
              <w:tc>
                <w:tcPr>
                  <w:tcW w:w="5786" w:type="dxa"/>
                </w:tcPr>
                <w:p w:rsidR="0068772B" w:rsidRDefault="00942F94" w:rsidP="00DA5B8A">
                  <w:pPr>
                    <w:rPr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color w:val="auto"/>
                      <w:sz w:val="18"/>
                      <w:szCs w:val="20"/>
                    </w:rPr>
                    <w:t>Osobniczy rozwój człowieka, pojęcia ontogenezy, okresy rozwoju, czynniki.</w:t>
                  </w:r>
                </w:p>
              </w:tc>
              <w:tc>
                <w:tcPr>
                  <w:tcW w:w="1418" w:type="dxa"/>
                </w:tcPr>
                <w:p w:rsidR="0068772B" w:rsidRDefault="0068772B" w:rsidP="00084E9B">
                  <w:pPr>
                    <w:jc w:val="center"/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8"/>
                      <w:szCs w:val="18"/>
                    </w:rPr>
                  </w:pPr>
                  <w:r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559" w:type="dxa"/>
                </w:tcPr>
                <w:p w:rsidR="0068772B" w:rsidRDefault="0068772B" w:rsidP="00084E9B">
                  <w:pPr>
                    <w:jc w:val="center"/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8"/>
                      <w:szCs w:val="18"/>
                    </w:rPr>
                  </w:pPr>
                  <w:r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8"/>
                      <w:szCs w:val="18"/>
                    </w:rPr>
                    <w:t>2</w:t>
                  </w:r>
                </w:p>
              </w:tc>
            </w:tr>
            <w:tr w:rsidR="0068772B" w:rsidTr="000810D9">
              <w:trPr>
                <w:trHeight w:val="373"/>
              </w:trPr>
              <w:tc>
                <w:tcPr>
                  <w:tcW w:w="518" w:type="dxa"/>
                </w:tcPr>
                <w:p w:rsidR="0068772B" w:rsidRDefault="0068772B" w:rsidP="00084E9B">
                  <w:pPr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8"/>
                      <w:szCs w:val="18"/>
                    </w:rPr>
                  </w:pPr>
                  <w:r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8"/>
                      <w:szCs w:val="18"/>
                    </w:rPr>
                    <w:t>C2</w:t>
                  </w:r>
                </w:p>
              </w:tc>
              <w:tc>
                <w:tcPr>
                  <w:tcW w:w="5786" w:type="dxa"/>
                </w:tcPr>
                <w:p w:rsidR="0068772B" w:rsidRDefault="00DB2D56" w:rsidP="00DA5B8A">
                  <w:pPr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color w:val="auto"/>
                      <w:sz w:val="18"/>
                      <w:szCs w:val="20"/>
                    </w:rPr>
                    <w:t>Rozwój struktury i funkcji w ontogenezie. Zaburzenie rozwoju w obrębie tych struktur.</w:t>
                  </w:r>
                </w:p>
              </w:tc>
              <w:tc>
                <w:tcPr>
                  <w:tcW w:w="1418" w:type="dxa"/>
                </w:tcPr>
                <w:p w:rsidR="0068772B" w:rsidRDefault="00DB2D56" w:rsidP="00084E9B">
                  <w:pPr>
                    <w:jc w:val="center"/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8"/>
                      <w:szCs w:val="18"/>
                    </w:rPr>
                  </w:pPr>
                  <w:r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559" w:type="dxa"/>
                </w:tcPr>
                <w:p w:rsidR="0068772B" w:rsidRDefault="00DB2D56" w:rsidP="00084E9B">
                  <w:pPr>
                    <w:jc w:val="center"/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8"/>
                      <w:szCs w:val="18"/>
                    </w:rPr>
                  </w:pPr>
                  <w:r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8"/>
                      <w:szCs w:val="18"/>
                    </w:rPr>
                    <w:t>1</w:t>
                  </w:r>
                </w:p>
              </w:tc>
            </w:tr>
            <w:tr w:rsidR="0068772B" w:rsidTr="00DA5B8A">
              <w:trPr>
                <w:trHeight w:val="234"/>
              </w:trPr>
              <w:tc>
                <w:tcPr>
                  <w:tcW w:w="518" w:type="dxa"/>
                </w:tcPr>
                <w:p w:rsidR="0068772B" w:rsidRDefault="0068772B" w:rsidP="00084E9B">
                  <w:pPr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8"/>
                      <w:szCs w:val="18"/>
                    </w:rPr>
                  </w:pPr>
                  <w:r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8"/>
                      <w:szCs w:val="18"/>
                    </w:rPr>
                    <w:t>C3</w:t>
                  </w:r>
                </w:p>
              </w:tc>
              <w:tc>
                <w:tcPr>
                  <w:tcW w:w="5786" w:type="dxa"/>
                </w:tcPr>
                <w:p w:rsidR="0068772B" w:rsidRDefault="00DB2D56" w:rsidP="00DA5B8A">
                  <w:pPr>
                    <w:rPr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color w:val="auto"/>
                      <w:sz w:val="18"/>
                      <w:szCs w:val="20"/>
                    </w:rPr>
                    <w:t>Antropometria, cele, zadania, zasady pomiaru ciała ludzkiego.</w:t>
                  </w:r>
                  <w:r w:rsidR="00942F94">
                    <w:rPr>
                      <w:rFonts w:ascii="Arial" w:hAnsi="Arial" w:cs="Arial"/>
                      <w:i/>
                      <w:color w:val="auto"/>
                      <w:sz w:val="18"/>
                      <w:szCs w:val="20"/>
                    </w:rPr>
                    <w:tab/>
                  </w:r>
                </w:p>
              </w:tc>
              <w:tc>
                <w:tcPr>
                  <w:tcW w:w="1418" w:type="dxa"/>
                </w:tcPr>
                <w:p w:rsidR="0068772B" w:rsidRDefault="0068772B" w:rsidP="00084E9B">
                  <w:pPr>
                    <w:jc w:val="center"/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8"/>
                      <w:szCs w:val="18"/>
                    </w:rPr>
                  </w:pPr>
                  <w:r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559" w:type="dxa"/>
                </w:tcPr>
                <w:p w:rsidR="0068772B" w:rsidRDefault="00DB2D56" w:rsidP="00084E9B">
                  <w:pPr>
                    <w:jc w:val="center"/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8"/>
                      <w:szCs w:val="18"/>
                    </w:rPr>
                  </w:pPr>
                  <w:r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8"/>
                      <w:szCs w:val="18"/>
                    </w:rPr>
                    <w:t>2</w:t>
                  </w:r>
                </w:p>
              </w:tc>
            </w:tr>
            <w:tr w:rsidR="00DB2D56" w:rsidTr="000810D9">
              <w:trPr>
                <w:trHeight w:val="247"/>
              </w:trPr>
              <w:tc>
                <w:tcPr>
                  <w:tcW w:w="518" w:type="dxa"/>
                </w:tcPr>
                <w:p w:rsidR="00DB2D56" w:rsidRDefault="00DB2D56" w:rsidP="00084E9B">
                  <w:pPr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8"/>
                      <w:szCs w:val="18"/>
                    </w:rPr>
                  </w:pPr>
                  <w:r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8"/>
                      <w:szCs w:val="18"/>
                    </w:rPr>
                    <w:t>C4</w:t>
                  </w:r>
                </w:p>
              </w:tc>
              <w:tc>
                <w:tcPr>
                  <w:tcW w:w="5786" w:type="dxa"/>
                </w:tcPr>
                <w:p w:rsidR="00DB2D56" w:rsidRDefault="00DB2D56" w:rsidP="00DA5B8A">
                  <w:pPr>
                    <w:rPr>
                      <w:rFonts w:ascii="Arial" w:hAnsi="Arial" w:cs="Arial"/>
                      <w:i/>
                      <w:color w:val="auto"/>
                      <w:sz w:val="18"/>
                      <w:szCs w:val="20"/>
                    </w:rPr>
                  </w:pPr>
                  <w:r>
                    <w:rPr>
                      <w:rFonts w:ascii="Arial" w:hAnsi="Arial" w:cs="Arial"/>
                      <w:i/>
                      <w:color w:val="auto"/>
                      <w:sz w:val="18"/>
                      <w:szCs w:val="20"/>
                    </w:rPr>
                    <w:t>Dymorfizm płciowy, asymetria, postawa, skład ciała, zróżnicowanie konstytucjonalne.</w:t>
                  </w:r>
                </w:p>
              </w:tc>
              <w:tc>
                <w:tcPr>
                  <w:tcW w:w="1418" w:type="dxa"/>
                </w:tcPr>
                <w:p w:rsidR="00DB2D56" w:rsidRDefault="00DB2D56" w:rsidP="00084E9B">
                  <w:pPr>
                    <w:jc w:val="center"/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8"/>
                      <w:szCs w:val="18"/>
                    </w:rPr>
                  </w:pPr>
                  <w:r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559" w:type="dxa"/>
                </w:tcPr>
                <w:p w:rsidR="00DB2D56" w:rsidRDefault="00DB2D56" w:rsidP="00084E9B">
                  <w:pPr>
                    <w:jc w:val="center"/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8"/>
                      <w:szCs w:val="18"/>
                    </w:rPr>
                  </w:pPr>
                  <w:r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8"/>
                      <w:szCs w:val="18"/>
                    </w:rPr>
                    <w:t>2</w:t>
                  </w:r>
                </w:p>
              </w:tc>
            </w:tr>
            <w:tr w:rsidR="00DB2D56" w:rsidTr="000810D9">
              <w:trPr>
                <w:trHeight w:val="176"/>
              </w:trPr>
              <w:tc>
                <w:tcPr>
                  <w:tcW w:w="518" w:type="dxa"/>
                </w:tcPr>
                <w:p w:rsidR="00DB2D56" w:rsidRDefault="00DB2D56" w:rsidP="00084E9B">
                  <w:pPr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8"/>
                      <w:szCs w:val="18"/>
                    </w:rPr>
                  </w:pPr>
                  <w:r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8"/>
                      <w:szCs w:val="18"/>
                    </w:rPr>
                    <w:t>C5</w:t>
                  </w:r>
                </w:p>
              </w:tc>
              <w:tc>
                <w:tcPr>
                  <w:tcW w:w="5786" w:type="dxa"/>
                </w:tcPr>
                <w:p w:rsidR="00DB2D56" w:rsidRDefault="00DB2D56" w:rsidP="00DA5B8A">
                  <w:pPr>
                    <w:rPr>
                      <w:rFonts w:ascii="Arial" w:hAnsi="Arial" w:cs="Arial"/>
                      <w:i/>
                      <w:color w:val="auto"/>
                      <w:sz w:val="18"/>
                      <w:szCs w:val="20"/>
                    </w:rPr>
                  </w:pPr>
                  <w:r>
                    <w:rPr>
                      <w:rFonts w:ascii="Arial" w:hAnsi="Arial" w:cs="Arial"/>
                      <w:i/>
                      <w:color w:val="auto"/>
                      <w:sz w:val="18"/>
                      <w:szCs w:val="20"/>
                    </w:rPr>
                    <w:t>Kryteria oceny wieku rozwojowego. Metody oceny wieku morfologicznego.</w:t>
                  </w:r>
                </w:p>
              </w:tc>
              <w:tc>
                <w:tcPr>
                  <w:tcW w:w="1418" w:type="dxa"/>
                </w:tcPr>
                <w:p w:rsidR="00DB2D56" w:rsidRDefault="00DB2D56" w:rsidP="00084E9B">
                  <w:pPr>
                    <w:jc w:val="center"/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8"/>
                      <w:szCs w:val="18"/>
                    </w:rPr>
                  </w:pPr>
                  <w:r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559" w:type="dxa"/>
                </w:tcPr>
                <w:p w:rsidR="00DB2D56" w:rsidRDefault="00DB2D56" w:rsidP="00084E9B">
                  <w:pPr>
                    <w:jc w:val="center"/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8"/>
                      <w:szCs w:val="18"/>
                    </w:rPr>
                  </w:pPr>
                  <w:r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8"/>
                      <w:szCs w:val="18"/>
                    </w:rPr>
                    <w:t>1</w:t>
                  </w:r>
                </w:p>
              </w:tc>
            </w:tr>
            <w:tr w:rsidR="00DB2D56" w:rsidTr="000810D9">
              <w:trPr>
                <w:trHeight w:val="176"/>
              </w:trPr>
              <w:tc>
                <w:tcPr>
                  <w:tcW w:w="518" w:type="dxa"/>
                </w:tcPr>
                <w:p w:rsidR="00DB2D56" w:rsidRDefault="00DB2D56" w:rsidP="00084E9B">
                  <w:pPr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8"/>
                      <w:szCs w:val="18"/>
                    </w:rPr>
                  </w:pPr>
                  <w:r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8"/>
                      <w:szCs w:val="18"/>
                    </w:rPr>
                    <w:t>C6</w:t>
                  </w:r>
                </w:p>
              </w:tc>
              <w:tc>
                <w:tcPr>
                  <w:tcW w:w="5786" w:type="dxa"/>
                </w:tcPr>
                <w:p w:rsidR="00DB2D56" w:rsidRDefault="00DB2D56" w:rsidP="00DA5B8A">
                  <w:pPr>
                    <w:rPr>
                      <w:rFonts w:ascii="Arial" w:hAnsi="Arial" w:cs="Arial"/>
                      <w:i/>
                      <w:color w:val="auto"/>
                      <w:sz w:val="18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i/>
                      <w:color w:val="auto"/>
                      <w:sz w:val="18"/>
                      <w:szCs w:val="20"/>
                    </w:rPr>
                    <w:t>Chronobiologiczne</w:t>
                  </w:r>
                  <w:proofErr w:type="spellEnd"/>
                  <w:r>
                    <w:rPr>
                      <w:rFonts w:ascii="Arial" w:hAnsi="Arial" w:cs="Arial"/>
                      <w:i/>
                      <w:color w:val="auto"/>
                      <w:sz w:val="18"/>
                      <w:szCs w:val="20"/>
                    </w:rPr>
                    <w:t xml:space="preserve"> przesłanki pracy nauczyciela wychowania fizycznego.</w:t>
                  </w:r>
                </w:p>
              </w:tc>
              <w:tc>
                <w:tcPr>
                  <w:tcW w:w="1418" w:type="dxa"/>
                </w:tcPr>
                <w:p w:rsidR="00DB2D56" w:rsidRDefault="00DB2D56" w:rsidP="00084E9B">
                  <w:pPr>
                    <w:jc w:val="center"/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8"/>
                      <w:szCs w:val="18"/>
                    </w:rPr>
                  </w:pPr>
                  <w:r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559" w:type="dxa"/>
                </w:tcPr>
                <w:p w:rsidR="00DB2D56" w:rsidRDefault="00DB2D56" w:rsidP="00084E9B">
                  <w:pPr>
                    <w:jc w:val="center"/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8"/>
                      <w:szCs w:val="18"/>
                    </w:rPr>
                  </w:pPr>
                  <w:r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8"/>
                      <w:szCs w:val="18"/>
                    </w:rPr>
                    <w:t>1</w:t>
                  </w:r>
                </w:p>
              </w:tc>
            </w:tr>
            <w:tr w:rsidR="00DB2D56" w:rsidTr="000810D9">
              <w:trPr>
                <w:trHeight w:val="176"/>
              </w:trPr>
              <w:tc>
                <w:tcPr>
                  <w:tcW w:w="518" w:type="dxa"/>
                </w:tcPr>
                <w:p w:rsidR="00DB2D56" w:rsidRDefault="00DB2D56" w:rsidP="00084E9B">
                  <w:pPr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8"/>
                      <w:szCs w:val="18"/>
                    </w:rPr>
                  </w:pPr>
                  <w:r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8"/>
                      <w:szCs w:val="18"/>
                    </w:rPr>
                    <w:t>C7</w:t>
                  </w:r>
                </w:p>
              </w:tc>
              <w:tc>
                <w:tcPr>
                  <w:tcW w:w="5786" w:type="dxa"/>
                </w:tcPr>
                <w:p w:rsidR="00DB2D56" w:rsidRDefault="00DB2D56" w:rsidP="00DA5B8A">
                  <w:pPr>
                    <w:rPr>
                      <w:rFonts w:ascii="Arial" w:hAnsi="Arial" w:cs="Arial"/>
                      <w:i/>
                      <w:color w:val="auto"/>
                      <w:sz w:val="18"/>
                      <w:szCs w:val="20"/>
                    </w:rPr>
                  </w:pPr>
                  <w:r>
                    <w:rPr>
                      <w:rFonts w:ascii="Arial" w:hAnsi="Arial" w:cs="Arial"/>
                      <w:i/>
                      <w:color w:val="auto"/>
                      <w:sz w:val="18"/>
                      <w:szCs w:val="20"/>
                    </w:rPr>
                    <w:t xml:space="preserve">Wykorzystywanie różnych form aktywności w organizacji czasu wolnego. </w:t>
                  </w:r>
                  <w:proofErr w:type="spellStart"/>
                  <w:r>
                    <w:rPr>
                      <w:rFonts w:ascii="Arial" w:hAnsi="Arial" w:cs="Arial"/>
                      <w:i/>
                      <w:color w:val="auto"/>
                      <w:sz w:val="18"/>
                      <w:szCs w:val="20"/>
                    </w:rPr>
                    <w:t>Biospołeczne</w:t>
                  </w:r>
                  <w:proofErr w:type="spellEnd"/>
                  <w:r>
                    <w:rPr>
                      <w:rFonts w:ascii="Arial" w:hAnsi="Arial" w:cs="Arial"/>
                      <w:i/>
                      <w:color w:val="auto"/>
                      <w:sz w:val="18"/>
                      <w:szCs w:val="20"/>
                    </w:rPr>
                    <w:t xml:space="preserve"> skutki aktywności ruchowej, hipertrofia robocza.</w:t>
                  </w:r>
                </w:p>
              </w:tc>
              <w:tc>
                <w:tcPr>
                  <w:tcW w:w="1418" w:type="dxa"/>
                </w:tcPr>
                <w:p w:rsidR="00DB2D56" w:rsidRDefault="00DB2D56" w:rsidP="00084E9B">
                  <w:pPr>
                    <w:jc w:val="center"/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8"/>
                      <w:szCs w:val="18"/>
                    </w:rPr>
                  </w:pPr>
                  <w:r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559" w:type="dxa"/>
                </w:tcPr>
                <w:p w:rsidR="00DB2D56" w:rsidRDefault="00DB2D56" w:rsidP="00084E9B">
                  <w:pPr>
                    <w:jc w:val="center"/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8"/>
                      <w:szCs w:val="18"/>
                    </w:rPr>
                  </w:pPr>
                  <w:r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8"/>
                      <w:szCs w:val="18"/>
                    </w:rPr>
                    <w:t>1</w:t>
                  </w:r>
                </w:p>
              </w:tc>
            </w:tr>
            <w:tr w:rsidR="00DB2D56" w:rsidTr="000810D9">
              <w:trPr>
                <w:trHeight w:val="217"/>
              </w:trPr>
              <w:tc>
                <w:tcPr>
                  <w:tcW w:w="518" w:type="dxa"/>
                </w:tcPr>
                <w:p w:rsidR="00DB2D56" w:rsidRDefault="00DB2D56" w:rsidP="00084E9B">
                  <w:pPr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5786" w:type="dxa"/>
                </w:tcPr>
                <w:p w:rsidR="00DB2D56" w:rsidRDefault="00DB2D56" w:rsidP="00084E9B">
                  <w:pPr>
                    <w:rPr>
                      <w:rStyle w:val="Bodytext395pt"/>
                      <w:rFonts w:ascii="Arial" w:eastAsia="Arial Unicode MS" w:hAnsi="Arial" w:cs="Arial"/>
                      <w:b/>
                      <w:i/>
                      <w:color w:val="auto"/>
                      <w:sz w:val="18"/>
                      <w:szCs w:val="18"/>
                    </w:rPr>
                  </w:pPr>
                  <w:r>
                    <w:rPr>
                      <w:rStyle w:val="Bodytext395pt"/>
                      <w:rFonts w:ascii="Arial" w:eastAsia="Arial Unicode MS" w:hAnsi="Arial" w:cs="Arial"/>
                      <w:b/>
                      <w:i/>
                      <w:color w:val="auto"/>
                      <w:sz w:val="18"/>
                      <w:szCs w:val="18"/>
                    </w:rPr>
                    <w:t>Razem</w:t>
                  </w:r>
                </w:p>
              </w:tc>
              <w:tc>
                <w:tcPr>
                  <w:tcW w:w="1418" w:type="dxa"/>
                </w:tcPr>
                <w:p w:rsidR="00DB2D56" w:rsidRDefault="00DB2D56" w:rsidP="00084E9B">
                  <w:pPr>
                    <w:jc w:val="center"/>
                    <w:rPr>
                      <w:rStyle w:val="Bodytext395pt"/>
                      <w:rFonts w:ascii="Arial" w:eastAsia="Arial Unicode MS" w:hAnsi="Arial" w:cs="Arial"/>
                      <w:b/>
                      <w:i/>
                      <w:color w:val="auto"/>
                      <w:sz w:val="18"/>
                      <w:szCs w:val="18"/>
                    </w:rPr>
                  </w:pPr>
                  <w:r>
                    <w:rPr>
                      <w:rStyle w:val="Bodytext395pt"/>
                      <w:rFonts w:ascii="Arial" w:eastAsia="Arial Unicode MS" w:hAnsi="Arial" w:cs="Arial"/>
                      <w:b/>
                      <w:i/>
                      <w:color w:val="auto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1559" w:type="dxa"/>
                </w:tcPr>
                <w:p w:rsidR="00DB2D56" w:rsidRDefault="00DB2D56" w:rsidP="00084E9B">
                  <w:pPr>
                    <w:jc w:val="center"/>
                    <w:rPr>
                      <w:rStyle w:val="Bodytext395pt"/>
                      <w:rFonts w:ascii="Arial" w:eastAsia="Arial Unicode MS" w:hAnsi="Arial" w:cs="Arial"/>
                      <w:b/>
                      <w:i/>
                      <w:color w:val="auto"/>
                      <w:sz w:val="18"/>
                      <w:szCs w:val="18"/>
                    </w:rPr>
                  </w:pPr>
                  <w:r>
                    <w:rPr>
                      <w:rStyle w:val="Bodytext395pt"/>
                      <w:rFonts w:ascii="Arial" w:eastAsia="Arial Unicode MS" w:hAnsi="Arial" w:cs="Arial"/>
                      <w:b/>
                      <w:i/>
                      <w:color w:val="auto"/>
                      <w:sz w:val="18"/>
                      <w:szCs w:val="18"/>
                    </w:rPr>
                    <w:t>10</w:t>
                  </w:r>
                </w:p>
              </w:tc>
            </w:tr>
          </w:tbl>
          <w:p w:rsidR="0068772B" w:rsidRDefault="0068772B" w:rsidP="00084E9B">
            <w:pPr>
              <w:jc w:val="both"/>
              <w:rPr>
                <w:rFonts w:ascii="Arial" w:hAnsi="Arial" w:cs="Arial"/>
                <w:i/>
                <w:color w:val="auto"/>
                <w:sz w:val="16"/>
                <w:szCs w:val="18"/>
              </w:rPr>
            </w:pPr>
          </w:p>
        </w:tc>
      </w:tr>
      <w:tr w:rsidR="0068772B" w:rsidTr="00DA5B8A">
        <w:trPr>
          <w:cantSplit/>
          <w:trHeight w:val="172"/>
        </w:trPr>
        <w:tc>
          <w:tcPr>
            <w:tcW w:w="9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72B" w:rsidRDefault="0068772B" w:rsidP="0068772B">
            <w:pPr>
              <w:numPr>
                <w:ilvl w:val="1"/>
                <w:numId w:val="1"/>
              </w:num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Przedmiotowe efekty kształcenia (mała, średnia, duża liczba efektów)</w:t>
            </w:r>
          </w:p>
        </w:tc>
      </w:tr>
    </w:tbl>
    <w:p w:rsidR="0068772B" w:rsidRPr="00DA5B8A" w:rsidRDefault="0068772B" w:rsidP="0068772B">
      <w:pPr>
        <w:rPr>
          <w:rFonts w:ascii="Arial" w:hAnsi="Arial" w:cs="Arial"/>
          <w:color w:val="auto"/>
          <w:sz w:val="2"/>
          <w:szCs w:val="2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2"/>
        <w:gridCol w:w="5393"/>
        <w:gridCol w:w="1185"/>
        <w:gridCol w:w="1134"/>
        <w:gridCol w:w="992"/>
      </w:tblGrid>
      <w:tr w:rsidR="0068772B" w:rsidTr="00084E9B">
        <w:trPr>
          <w:cantSplit/>
          <w:trHeight w:val="679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8772B" w:rsidRDefault="0068772B" w:rsidP="00084E9B">
            <w:pPr>
              <w:ind w:left="113" w:right="113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kod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68772B" w:rsidRDefault="0068772B" w:rsidP="00084E9B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:rsidR="0068772B" w:rsidRDefault="0068772B" w:rsidP="00084E9B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18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68772B" w:rsidRPr="0068772B" w:rsidRDefault="0068772B" w:rsidP="00084E9B">
            <w:pPr>
              <w:jc w:val="center"/>
              <w:rPr>
                <w:rFonts w:ascii="Arial" w:hAnsi="Arial" w:cs="Arial"/>
                <w:b/>
                <w:i/>
                <w:color w:val="auto"/>
                <w:sz w:val="14"/>
                <w:szCs w:val="14"/>
              </w:rPr>
            </w:pPr>
            <w:r w:rsidRPr="0068772B">
              <w:rPr>
                <w:rFonts w:ascii="Arial" w:hAnsi="Arial" w:cs="Arial"/>
                <w:b/>
                <w:i/>
                <w:color w:val="auto"/>
                <w:sz w:val="14"/>
                <w:szCs w:val="14"/>
              </w:rPr>
              <w:t>Stopień nasycenia efektu kierunkowego</w:t>
            </w:r>
          </w:p>
          <w:p w:rsidR="0068772B" w:rsidRDefault="0068772B" w:rsidP="00084E9B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68772B">
              <w:rPr>
                <w:rFonts w:ascii="Arial" w:hAnsi="Arial" w:cs="Arial"/>
                <w:b/>
                <w:i/>
                <w:color w:val="auto"/>
                <w:sz w:val="14"/>
                <w:szCs w:val="14"/>
              </w:rPr>
              <w:t>[+] [++] [+++]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68772B" w:rsidRDefault="0068772B" w:rsidP="00084E9B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Odniesienie do efektów kształcenia</w:t>
            </w:r>
          </w:p>
        </w:tc>
      </w:tr>
      <w:tr w:rsidR="0068772B" w:rsidTr="00084E9B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2B" w:rsidRDefault="0068772B" w:rsidP="00084E9B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68772B" w:rsidRDefault="0068772B" w:rsidP="00084E9B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w zakresie </w:t>
            </w: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WIEDZY:</w:t>
            </w:r>
          </w:p>
        </w:tc>
        <w:tc>
          <w:tcPr>
            <w:tcW w:w="118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68772B" w:rsidRDefault="0068772B" w:rsidP="00084E9B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68772B" w:rsidRDefault="0068772B" w:rsidP="00084E9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dla kierunku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2B" w:rsidRDefault="0068772B" w:rsidP="00084E9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dla </w:t>
            </w:r>
          </w:p>
          <w:p w:rsidR="0068772B" w:rsidRDefault="0068772B" w:rsidP="00084E9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obszaru</w:t>
            </w:r>
          </w:p>
        </w:tc>
      </w:tr>
      <w:tr w:rsidR="0068772B" w:rsidTr="00084E9B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2B" w:rsidRDefault="0068772B" w:rsidP="00084E9B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W01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68772B" w:rsidRDefault="0068772B" w:rsidP="00084E9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>Opisuje proces rozwoju ontogenetycznego człowieka</w:t>
            </w:r>
          </w:p>
          <w:p w:rsidR="0068772B" w:rsidRDefault="0068772B" w:rsidP="00084E9B">
            <w:pPr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>rozumie złożoność wpływu różnorodnych czynników na przebieg rozwoju i utrzymanie dobrostanu biologicznego jednostki</w:t>
            </w:r>
          </w:p>
        </w:tc>
        <w:tc>
          <w:tcPr>
            <w:tcW w:w="118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68772B" w:rsidRDefault="0068772B" w:rsidP="00084E9B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auto"/>
                <w:sz w:val="16"/>
                <w:szCs w:val="16"/>
              </w:rPr>
              <w:t>++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68772B" w:rsidRPr="006B44B1" w:rsidRDefault="0068772B" w:rsidP="00084E9B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B44B1">
              <w:rPr>
                <w:rFonts w:ascii="Arial" w:hAnsi="Arial" w:cs="Arial"/>
                <w:color w:val="auto"/>
                <w:sz w:val="18"/>
                <w:szCs w:val="18"/>
              </w:rPr>
              <w:t>WF1P_W05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2B" w:rsidRPr="006B44B1" w:rsidRDefault="0068772B" w:rsidP="00084E9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B44B1">
              <w:rPr>
                <w:rFonts w:ascii="Arial" w:hAnsi="Arial" w:cs="Arial"/>
                <w:color w:val="auto"/>
                <w:sz w:val="18"/>
                <w:szCs w:val="18"/>
              </w:rPr>
              <w:t>M1_W03</w:t>
            </w:r>
          </w:p>
          <w:p w:rsidR="0068772B" w:rsidRPr="006B44B1" w:rsidRDefault="0068772B" w:rsidP="00084E9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B44B1">
              <w:rPr>
                <w:rFonts w:ascii="Arial" w:hAnsi="Arial" w:cs="Arial"/>
                <w:color w:val="auto"/>
                <w:sz w:val="18"/>
                <w:szCs w:val="18"/>
              </w:rPr>
              <w:t>M1_W07</w:t>
            </w:r>
          </w:p>
          <w:p w:rsidR="0068772B" w:rsidRPr="006B44B1" w:rsidRDefault="0068772B" w:rsidP="00084E9B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B44B1">
              <w:rPr>
                <w:rFonts w:ascii="Arial" w:hAnsi="Arial" w:cs="Arial"/>
                <w:color w:val="auto"/>
                <w:sz w:val="18"/>
                <w:szCs w:val="18"/>
              </w:rPr>
              <w:t>M1_W09</w:t>
            </w:r>
          </w:p>
        </w:tc>
      </w:tr>
      <w:tr w:rsidR="0068772B" w:rsidTr="00084E9B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2B" w:rsidRDefault="0068772B" w:rsidP="00084E9B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W02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68772B" w:rsidRDefault="0068772B" w:rsidP="00084E9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>Zna me</w:t>
            </w:r>
            <w:r w:rsidR="00DA5B8A">
              <w:rPr>
                <w:rFonts w:ascii="Arial" w:hAnsi="Arial" w:cs="Arial"/>
                <w:i/>
                <w:color w:val="auto"/>
                <w:sz w:val="20"/>
                <w:szCs w:val="20"/>
              </w:rPr>
              <w:t>tody oceny rozwoju fizycznego,</w:t>
            </w: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 xml:space="preserve"> charakteryzuje podstawowe zaburzenia w rozwoju somatycznym</w:t>
            </w:r>
          </w:p>
        </w:tc>
        <w:tc>
          <w:tcPr>
            <w:tcW w:w="118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68772B" w:rsidRDefault="0068772B" w:rsidP="00084E9B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auto"/>
                <w:sz w:val="16"/>
                <w:szCs w:val="16"/>
              </w:rPr>
              <w:t>++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68772B" w:rsidRDefault="0068772B" w:rsidP="00084E9B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B44B1">
              <w:rPr>
                <w:rFonts w:ascii="Arial" w:hAnsi="Arial" w:cs="Arial"/>
                <w:color w:val="auto"/>
                <w:sz w:val="18"/>
                <w:szCs w:val="18"/>
              </w:rPr>
              <w:t>WF1P_W06</w:t>
            </w:r>
          </w:p>
          <w:p w:rsidR="0068772B" w:rsidRPr="006B44B1" w:rsidRDefault="0068772B" w:rsidP="00084E9B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2B" w:rsidRPr="006B44B1" w:rsidRDefault="0068772B" w:rsidP="00084E9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B44B1">
              <w:rPr>
                <w:rFonts w:ascii="Arial" w:hAnsi="Arial" w:cs="Arial"/>
                <w:color w:val="auto"/>
                <w:sz w:val="18"/>
                <w:szCs w:val="18"/>
              </w:rPr>
              <w:t>M1_W03</w:t>
            </w:r>
          </w:p>
          <w:p w:rsidR="0068772B" w:rsidRPr="006B44B1" w:rsidRDefault="0068772B" w:rsidP="00084E9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68772B" w:rsidTr="00084E9B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2B" w:rsidRDefault="0068772B" w:rsidP="00084E9B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W03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68772B" w:rsidRDefault="0068772B" w:rsidP="00084E9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>Posiada wiedzę dotyczącą wad rozwojowych dzieci</w:t>
            </w:r>
          </w:p>
        </w:tc>
        <w:tc>
          <w:tcPr>
            <w:tcW w:w="118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68772B" w:rsidRDefault="0068772B" w:rsidP="00084E9B">
            <w:pPr>
              <w:jc w:val="center"/>
              <w:rPr>
                <w:rFonts w:ascii="Arial" w:hAnsi="Arial" w:cs="Arial"/>
                <w:b/>
                <w:i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color w:val="auto"/>
                <w:sz w:val="16"/>
                <w:szCs w:val="16"/>
              </w:rPr>
              <w:t>+++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68772B" w:rsidRPr="006B44B1" w:rsidRDefault="0068772B" w:rsidP="00084E9B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WF1P_W09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2B" w:rsidRPr="006B44B1" w:rsidRDefault="0068772B" w:rsidP="00084E9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B44B1">
              <w:rPr>
                <w:rFonts w:ascii="Arial" w:hAnsi="Arial" w:cs="Arial"/>
                <w:color w:val="auto"/>
                <w:sz w:val="18"/>
                <w:szCs w:val="18"/>
              </w:rPr>
              <w:t>M1_W03</w:t>
            </w:r>
          </w:p>
          <w:p w:rsidR="0068772B" w:rsidRPr="006B44B1" w:rsidRDefault="0068772B" w:rsidP="00084E9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M1_W10</w:t>
            </w:r>
          </w:p>
        </w:tc>
      </w:tr>
      <w:tr w:rsidR="0068772B" w:rsidTr="00084E9B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2B" w:rsidRDefault="0068772B" w:rsidP="00084E9B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68772B" w:rsidRDefault="0068772B" w:rsidP="00084E9B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w zakresie </w:t>
            </w: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UMIEJĘTNOŚCI:</w:t>
            </w:r>
          </w:p>
        </w:tc>
        <w:tc>
          <w:tcPr>
            <w:tcW w:w="118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68772B" w:rsidRDefault="0068772B" w:rsidP="00084E9B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68772B" w:rsidRPr="006B44B1" w:rsidRDefault="0068772B" w:rsidP="00084E9B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2B" w:rsidRPr="006B44B1" w:rsidRDefault="0068772B" w:rsidP="00084E9B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68772B" w:rsidTr="00084E9B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2B" w:rsidRDefault="0068772B" w:rsidP="00084E9B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U01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68772B" w:rsidRDefault="0068772B" w:rsidP="00084E9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 xml:space="preserve">Wykonuje podstawowe pomiary cech fizycznych,  potrafi dokonać diagnozy rozwoju fizycznego </w:t>
            </w:r>
          </w:p>
          <w:p w:rsidR="0068772B" w:rsidRDefault="0068772B" w:rsidP="00084E9B">
            <w:pPr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68772B" w:rsidRDefault="0068772B" w:rsidP="00084E9B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auto"/>
                <w:sz w:val="16"/>
                <w:szCs w:val="16"/>
              </w:rPr>
              <w:t>++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68772B" w:rsidRPr="006B44B1" w:rsidRDefault="0068772B" w:rsidP="00084E9B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WF1P</w:t>
            </w:r>
            <w:r w:rsidRPr="006B44B1">
              <w:rPr>
                <w:rFonts w:ascii="Arial" w:hAnsi="Arial" w:cs="Arial"/>
                <w:color w:val="auto"/>
                <w:sz w:val="18"/>
                <w:szCs w:val="18"/>
              </w:rPr>
              <w:t>_U01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2B" w:rsidRPr="006B44B1" w:rsidRDefault="0068772B" w:rsidP="00084E9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B44B1">
              <w:rPr>
                <w:rFonts w:ascii="Arial" w:hAnsi="Arial" w:cs="Arial"/>
                <w:color w:val="auto"/>
                <w:sz w:val="18"/>
                <w:szCs w:val="18"/>
              </w:rPr>
              <w:t>M1_U01</w:t>
            </w:r>
          </w:p>
          <w:p w:rsidR="0068772B" w:rsidRPr="006B44B1" w:rsidRDefault="0068772B" w:rsidP="00084E9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B44B1">
              <w:rPr>
                <w:rFonts w:ascii="Arial" w:hAnsi="Arial" w:cs="Arial"/>
                <w:color w:val="auto"/>
                <w:sz w:val="18"/>
                <w:szCs w:val="18"/>
              </w:rPr>
              <w:t>M1_U02</w:t>
            </w:r>
          </w:p>
          <w:p w:rsidR="0068772B" w:rsidRPr="006B44B1" w:rsidRDefault="0068772B" w:rsidP="00084E9B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B44B1">
              <w:rPr>
                <w:rFonts w:ascii="Arial" w:hAnsi="Arial" w:cs="Arial"/>
                <w:color w:val="auto"/>
                <w:sz w:val="18"/>
                <w:szCs w:val="18"/>
              </w:rPr>
              <w:t>M1_U05</w:t>
            </w:r>
          </w:p>
        </w:tc>
      </w:tr>
      <w:tr w:rsidR="0068772B" w:rsidTr="00084E9B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2B" w:rsidRDefault="0068772B" w:rsidP="00084E9B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U02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68772B" w:rsidRDefault="0068772B" w:rsidP="0068772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>Potrafi dostosować formy aktywności ruchowej (styl życia) do organizacji czasu wolnego osób w różnym wieku w celu utrzymania i poprawy  dobrostanu biologicznego jednostki.</w:t>
            </w:r>
          </w:p>
        </w:tc>
        <w:tc>
          <w:tcPr>
            <w:tcW w:w="118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68772B" w:rsidRDefault="0068772B" w:rsidP="00084E9B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auto"/>
                <w:sz w:val="16"/>
                <w:szCs w:val="16"/>
              </w:rPr>
              <w:t>++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68772B" w:rsidRPr="006B44B1" w:rsidRDefault="0068772B" w:rsidP="00084E9B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WF1P</w:t>
            </w:r>
            <w:r w:rsidRPr="006B44B1">
              <w:rPr>
                <w:rFonts w:ascii="Arial" w:hAnsi="Arial" w:cs="Arial"/>
                <w:color w:val="auto"/>
                <w:sz w:val="18"/>
                <w:szCs w:val="18"/>
              </w:rPr>
              <w:t>_U07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2B" w:rsidRPr="006B44B1" w:rsidRDefault="0068772B" w:rsidP="00084E9B">
            <w:pPr>
              <w:pStyle w:val="Nagwek1"/>
              <w:rPr>
                <w:rFonts w:ascii="Arial" w:eastAsia="Arial Unicode MS" w:hAnsi="Arial" w:cs="Arial"/>
                <w:b w:val="0"/>
                <w:sz w:val="18"/>
                <w:szCs w:val="18"/>
              </w:rPr>
            </w:pPr>
            <w:r w:rsidRPr="006B44B1">
              <w:rPr>
                <w:rFonts w:ascii="Arial" w:hAnsi="Arial" w:cs="Arial"/>
                <w:b w:val="0"/>
                <w:sz w:val="18"/>
                <w:szCs w:val="18"/>
                <w:lang w:val="pl-PL"/>
              </w:rPr>
              <w:t>M1_U07</w:t>
            </w:r>
          </w:p>
        </w:tc>
      </w:tr>
      <w:tr w:rsidR="0068772B" w:rsidTr="00084E9B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2B" w:rsidRDefault="0068772B" w:rsidP="00084E9B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68772B" w:rsidRDefault="0068772B" w:rsidP="00084E9B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w zakresie </w:t>
            </w: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KOMPETENCJI SPOŁECZNYCH:</w:t>
            </w:r>
          </w:p>
        </w:tc>
        <w:tc>
          <w:tcPr>
            <w:tcW w:w="118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68772B" w:rsidRDefault="0068772B" w:rsidP="00084E9B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68772B" w:rsidRPr="006B44B1" w:rsidRDefault="0068772B" w:rsidP="00084E9B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2B" w:rsidRPr="006B44B1" w:rsidRDefault="0068772B" w:rsidP="00084E9B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68772B" w:rsidTr="00084E9B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2B" w:rsidRDefault="0068772B" w:rsidP="00084E9B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K01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68772B" w:rsidRDefault="0068772B" w:rsidP="00084E9B">
            <w:pPr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>Potrafi kreować zdrowy styl życia</w:t>
            </w:r>
          </w:p>
        </w:tc>
        <w:tc>
          <w:tcPr>
            <w:tcW w:w="118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68772B" w:rsidRDefault="0068772B" w:rsidP="00084E9B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auto"/>
                <w:sz w:val="16"/>
                <w:szCs w:val="16"/>
              </w:rPr>
              <w:t>++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68772B" w:rsidRPr="006B44B1" w:rsidRDefault="0068772B" w:rsidP="00084E9B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WF1P</w:t>
            </w:r>
            <w:r w:rsidRPr="006B44B1">
              <w:rPr>
                <w:rFonts w:ascii="Arial" w:hAnsi="Arial" w:cs="Arial"/>
                <w:color w:val="auto"/>
                <w:sz w:val="18"/>
                <w:szCs w:val="18"/>
              </w:rPr>
              <w:t>_K07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2B" w:rsidRPr="006B44B1" w:rsidRDefault="0068772B" w:rsidP="00084E9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B44B1">
              <w:rPr>
                <w:rFonts w:ascii="Arial" w:hAnsi="Arial" w:cs="Arial"/>
                <w:color w:val="auto"/>
                <w:sz w:val="18"/>
                <w:szCs w:val="18"/>
              </w:rPr>
              <w:t>M1_K09</w:t>
            </w:r>
          </w:p>
          <w:p w:rsidR="0068772B" w:rsidRPr="006B44B1" w:rsidRDefault="0068772B" w:rsidP="00084E9B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B44B1">
              <w:rPr>
                <w:rFonts w:ascii="Arial" w:hAnsi="Arial" w:cs="Arial"/>
                <w:color w:val="auto"/>
                <w:sz w:val="18"/>
                <w:szCs w:val="18"/>
              </w:rPr>
              <w:t>M1_K05</w:t>
            </w:r>
          </w:p>
        </w:tc>
      </w:tr>
    </w:tbl>
    <w:p w:rsidR="0068772B" w:rsidRDefault="0068772B" w:rsidP="0068772B">
      <w:pPr>
        <w:rPr>
          <w:rFonts w:ascii="Arial" w:hAnsi="Arial" w:cs="Arial"/>
          <w:color w:val="auto"/>
          <w:sz w:val="2"/>
          <w:szCs w:val="2"/>
        </w:rPr>
      </w:pPr>
    </w:p>
    <w:p w:rsidR="0068772B" w:rsidRDefault="0068772B" w:rsidP="0068772B">
      <w:pPr>
        <w:rPr>
          <w:rFonts w:ascii="Arial" w:hAnsi="Arial" w:cs="Arial"/>
          <w:color w:val="auto"/>
          <w:sz w:val="2"/>
          <w:szCs w:val="2"/>
        </w:rPr>
      </w:pPr>
    </w:p>
    <w:p w:rsidR="0068772B" w:rsidRDefault="0068772B" w:rsidP="0068772B">
      <w:pPr>
        <w:rPr>
          <w:rFonts w:ascii="Arial" w:hAnsi="Arial" w:cs="Arial"/>
          <w:color w:val="auto"/>
          <w:sz w:val="2"/>
          <w:szCs w:val="2"/>
        </w:rPr>
      </w:pPr>
    </w:p>
    <w:p w:rsidR="0068772B" w:rsidRDefault="0068772B" w:rsidP="0068772B">
      <w:pPr>
        <w:rPr>
          <w:rFonts w:ascii="Arial" w:hAnsi="Arial" w:cs="Arial"/>
          <w:color w:val="auto"/>
          <w:sz w:val="2"/>
          <w:szCs w:val="2"/>
        </w:rPr>
      </w:pPr>
    </w:p>
    <w:p w:rsidR="0068772B" w:rsidRDefault="0068772B" w:rsidP="0068772B">
      <w:pPr>
        <w:rPr>
          <w:rFonts w:ascii="Arial" w:hAnsi="Arial" w:cs="Arial"/>
          <w:color w:val="auto"/>
          <w:sz w:val="2"/>
          <w:szCs w:val="2"/>
        </w:rPr>
      </w:pPr>
    </w:p>
    <w:p w:rsidR="0068772B" w:rsidRDefault="0068772B" w:rsidP="0068772B">
      <w:pPr>
        <w:rPr>
          <w:rFonts w:ascii="Arial" w:hAnsi="Arial" w:cs="Arial"/>
          <w:color w:val="auto"/>
          <w:sz w:val="2"/>
          <w:szCs w:val="2"/>
        </w:rPr>
      </w:pPr>
    </w:p>
    <w:p w:rsidR="0068772B" w:rsidRDefault="0068772B" w:rsidP="0068772B">
      <w:pPr>
        <w:rPr>
          <w:rFonts w:ascii="Arial" w:hAnsi="Arial" w:cs="Arial"/>
          <w:color w:val="auto"/>
          <w:sz w:val="2"/>
          <w:szCs w:val="2"/>
        </w:rPr>
      </w:pPr>
    </w:p>
    <w:p w:rsidR="0068772B" w:rsidRDefault="0068772B" w:rsidP="0068772B">
      <w:pPr>
        <w:rPr>
          <w:rFonts w:ascii="Arial" w:hAnsi="Arial" w:cs="Arial"/>
          <w:color w:val="auto"/>
          <w:sz w:val="2"/>
          <w:szCs w:val="2"/>
        </w:rPr>
      </w:pPr>
    </w:p>
    <w:p w:rsidR="0068772B" w:rsidRDefault="0068772B" w:rsidP="0068772B">
      <w:pPr>
        <w:rPr>
          <w:rFonts w:ascii="Arial" w:hAnsi="Arial" w:cs="Arial"/>
          <w:color w:val="auto"/>
          <w:sz w:val="2"/>
          <w:szCs w:val="2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1985"/>
        <w:gridCol w:w="1984"/>
        <w:gridCol w:w="1843"/>
        <w:gridCol w:w="1843"/>
      </w:tblGrid>
      <w:tr w:rsidR="0068772B" w:rsidTr="0068772B">
        <w:trPr>
          <w:trHeight w:val="208"/>
        </w:trPr>
        <w:tc>
          <w:tcPr>
            <w:tcW w:w="9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2B" w:rsidRPr="0068772B" w:rsidRDefault="0068772B" w:rsidP="0068772B">
            <w:pPr>
              <w:numPr>
                <w:ilvl w:val="1"/>
                <w:numId w:val="1"/>
              </w:num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Kryteria oceny osiągniętych efektów kształcenia dla każdej formy zajęć</w:t>
            </w:r>
          </w:p>
        </w:tc>
      </w:tr>
      <w:tr w:rsidR="0068772B" w:rsidTr="00084E9B">
        <w:trPr>
          <w:trHeight w:val="261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2B" w:rsidRDefault="0068772B" w:rsidP="00084E9B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na ocenę 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2B" w:rsidRDefault="0068772B" w:rsidP="00084E9B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na ocenę 3,5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2B" w:rsidRDefault="0068772B" w:rsidP="00084E9B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na ocenę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2B" w:rsidRDefault="0068772B" w:rsidP="00084E9B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na ocenę 4,5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2B" w:rsidRDefault="0068772B" w:rsidP="00084E9B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na ocenę 5</w:t>
            </w:r>
          </w:p>
        </w:tc>
      </w:tr>
      <w:tr w:rsidR="0068772B" w:rsidTr="00084E9B">
        <w:trPr>
          <w:trHeight w:val="410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2B" w:rsidRPr="0068772B" w:rsidRDefault="0068772B" w:rsidP="00084E9B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8772B">
              <w:rPr>
                <w:rFonts w:ascii="Arial" w:hAnsi="Arial" w:cs="Arial"/>
                <w:color w:val="auto"/>
                <w:sz w:val="18"/>
                <w:szCs w:val="18"/>
              </w:rPr>
              <w:t>W – Osiągnął zakładane efekty kształcenia-zaliczył egzamin-min 60% odpowiedzi prawidłowych</w:t>
            </w:r>
          </w:p>
          <w:p w:rsidR="0068772B" w:rsidRPr="0068772B" w:rsidRDefault="0068772B" w:rsidP="00084E9B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68772B" w:rsidRPr="0068772B" w:rsidRDefault="0068772B" w:rsidP="00084E9B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proofErr w:type="spellStart"/>
            <w:r w:rsidRPr="0068772B">
              <w:rPr>
                <w:rFonts w:ascii="Arial" w:hAnsi="Arial" w:cs="Arial"/>
                <w:color w:val="auto"/>
                <w:sz w:val="18"/>
                <w:szCs w:val="18"/>
              </w:rPr>
              <w:t>Ćw</w:t>
            </w:r>
            <w:proofErr w:type="spellEnd"/>
            <w:r w:rsidRPr="0068772B">
              <w:rPr>
                <w:rFonts w:ascii="Arial" w:hAnsi="Arial" w:cs="Arial"/>
                <w:color w:val="auto"/>
                <w:sz w:val="18"/>
                <w:szCs w:val="18"/>
              </w:rPr>
              <w:t xml:space="preserve"> – Osiągnął zakładane efekty kształcenia w podstawowym zakresie,  zaliczył kolokwium (min 60% odpowiedzi prawidłowych</w:t>
            </w:r>
          </w:p>
          <w:p w:rsidR="0068772B" w:rsidRPr="0068772B" w:rsidRDefault="0068772B" w:rsidP="00084E9B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8772B">
              <w:rPr>
                <w:rFonts w:ascii="Arial" w:hAnsi="Arial" w:cs="Arial"/>
                <w:color w:val="auto"/>
                <w:sz w:val="18"/>
                <w:szCs w:val="18"/>
              </w:rPr>
              <w:t xml:space="preserve">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2B" w:rsidRPr="0068772B" w:rsidRDefault="0068772B" w:rsidP="00084E9B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8772B">
              <w:rPr>
                <w:rFonts w:ascii="Arial" w:hAnsi="Arial" w:cs="Arial"/>
                <w:color w:val="auto"/>
                <w:sz w:val="18"/>
                <w:szCs w:val="18"/>
              </w:rPr>
              <w:t>W - Osiągnął zakładane efekty kształcenia -zaliczył egzamin -min 70% odpowiedzi prawidłowych</w:t>
            </w:r>
          </w:p>
          <w:p w:rsidR="0068772B" w:rsidRPr="0068772B" w:rsidRDefault="0068772B" w:rsidP="00084E9B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68772B" w:rsidRPr="0068772B" w:rsidRDefault="0068772B" w:rsidP="00084E9B">
            <w:pPr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proofErr w:type="spellStart"/>
            <w:r w:rsidRPr="0068772B">
              <w:rPr>
                <w:rFonts w:ascii="Arial" w:hAnsi="Arial" w:cs="Arial"/>
                <w:color w:val="auto"/>
                <w:sz w:val="18"/>
                <w:szCs w:val="18"/>
              </w:rPr>
              <w:t>Ćw</w:t>
            </w:r>
            <w:proofErr w:type="spellEnd"/>
            <w:r w:rsidRPr="0068772B">
              <w:rPr>
                <w:rFonts w:ascii="Arial" w:hAnsi="Arial" w:cs="Arial"/>
                <w:color w:val="auto"/>
                <w:sz w:val="18"/>
                <w:szCs w:val="18"/>
              </w:rPr>
              <w:t xml:space="preserve"> - Osiągnął zakładane efekty kształcenia w podstawowym zakresie, zaliczył kolokwium (min 70% odpowiedzi prawidłowych), przejawiał aktywność na zajęciach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2B" w:rsidRPr="0068772B" w:rsidRDefault="0068772B" w:rsidP="00084E9B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8772B">
              <w:rPr>
                <w:rFonts w:ascii="Arial" w:hAnsi="Arial" w:cs="Arial"/>
                <w:color w:val="auto"/>
                <w:sz w:val="18"/>
                <w:szCs w:val="18"/>
              </w:rPr>
              <w:t>W - Osiągnął zakładane efekty kształcenia-zaliczył egzamin -min 80% odpowiedzi prawidłowych</w:t>
            </w:r>
          </w:p>
          <w:p w:rsidR="0068772B" w:rsidRPr="0068772B" w:rsidRDefault="0068772B" w:rsidP="00084E9B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68772B" w:rsidRPr="0068772B" w:rsidRDefault="0068772B" w:rsidP="00084E9B">
            <w:pPr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proofErr w:type="spellStart"/>
            <w:r w:rsidRPr="0068772B">
              <w:rPr>
                <w:rFonts w:ascii="Arial" w:hAnsi="Arial" w:cs="Arial"/>
                <w:color w:val="auto"/>
                <w:sz w:val="18"/>
                <w:szCs w:val="18"/>
              </w:rPr>
              <w:t>Ćw</w:t>
            </w:r>
            <w:proofErr w:type="spellEnd"/>
            <w:r w:rsidRPr="0068772B">
              <w:rPr>
                <w:rFonts w:ascii="Arial" w:hAnsi="Arial" w:cs="Arial"/>
                <w:color w:val="auto"/>
                <w:sz w:val="18"/>
                <w:szCs w:val="18"/>
              </w:rPr>
              <w:t xml:space="preserve"> - Osiągnął zakładane efekty kształcenia w rozszerzonym zakresie, zaliczył kolokwium (min 80% odpowiedzi prawidłowych ), był aktywny na zajęciach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2B" w:rsidRPr="0068772B" w:rsidRDefault="0068772B" w:rsidP="00084E9B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8772B">
              <w:rPr>
                <w:rFonts w:ascii="Arial" w:hAnsi="Arial" w:cs="Arial"/>
                <w:color w:val="auto"/>
                <w:sz w:val="18"/>
                <w:szCs w:val="18"/>
              </w:rPr>
              <w:t>W - Osiągnął zakładane efekty kształcenia -zaliczył egzamin (min 90% odpowiedzi prawidłowych</w:t>
            </w:r>
          </w:p>
          <w:p w:rsidR="0068772B" w:rsidRPr="0068772B" w:rsidRDefault="0068772B" w:rsidP="00084E9B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68772B" w:rsidRPr="0068772B" w:rsidRDefault="0068772B" w:rsidP="00084E9B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proofErr w:type="spellStart"/>
            <w:r w:rsidRPr="0068772B">
              <w:rPr>
                <w:rFonts w:ascii="Arial" w:hAnsi="Arial" w:cs="Arial"/>
                <w:color w:val="auto"/>
                <w:sz w:val="18"/>
                <w:szCs w:val="18"/>
              </w:rPr>
              <w:t>Ćw</w:t>
            </w:r>
            <w:proofErr w:type="spellEnd"/>
            <w:r w:rsidRPr="0068772B">
              <w:rPr>
                <w:rFonts w:ascii="Arial" w:hAnsi="Arial" w:cs="Arial"/>
                <w:color w:val="auto"/>
                <w:sz w:val="18"/>
                <w:szCs w:val="18"/>
              </w:rPr>
              <w:t xml:space="preserve"> - Osiągnął zakładane efekty kształcenia w rozszerzonym zakresie, zaliczył kolokwium (min 90% odpowiedzi prawidłowych), był aktywny na zajęciach, podejmował dyskusję </w:t>
            </w:r>
          </w:p>
          <w:p w:rsidR="0068772B" w:rsidRPr="0068772B" w:rsidRDefault="0068772B" w:rsidP="00084E9B">
            <w:pPr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2B" w:rsidRPr="0068772B" w:rsidRDefault="0068772B" w:rsidP="00084E9B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8772B">
              <w:rPr>
                <w:rFonts w:ascii="Arial" w:hAnsi="Arial" w:cs="Arial"/>
                <w:color w:val="auto"/>
                <w:sz w:val="18"/>
                <w:szCs w:val="18"/>
              </w:rPr>
              <w:t>W - Osiągnął zakładane efekty kształcenia(zaliczył egzamin min 95% odpowiedzi prawidłowych</w:t>
            </w:r>
          </w:p>
          <w:p w:rsidR="0068772B" w:rsidRPr="0068772B" w:rsidRDefault="0068772B" w:rsidP="00084E9B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68772B" w:rsidRPr="0068772B" w:rsidRDefault="0068772B" w:rsidP="00084E9B">
            <w:pPr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proofErr w:type="spellStart"/>
            <w:r w:rsidRPr="0068772B">
              <w:rPr>
                <w:rFonts w:ascii="Arial" w:hAnsi="Arial" w:cs="Arial"/>
                <w:color w:val="auto"/>
                <w:sz w:val="18"/>
                <w:szCs w:val="18"/>
              </w:rPr>
              <w:t>Ćw</w:t>
            </w:r>
            <w:proofErr w:type="spellEnd"/>
            <w:r w:rsidRPr="0068772B">
              <w:rPr>
                <w:rFonts w:ascii="Arial" w:hAnsi="Arial" w:cs="Arial"/>
                <w:color w:val="auto"/>
                <w:sz w:val="18"/>
                <w:szCs w:val="18"/>
              </w:rPr>
              <w:t xml:space="preserve"> - Osiągnął zakładane efekty kształcenia w rozszerzonym zakresie, zaliczył kolokwium (min 95% odpowiedzi prawidłowych), był aktywny na zajęciach, podejmował dyskusję prezentując poziom wiedzy wykraczający poza obowiązkowe treści programowe</w:t>
            </w:r>
          </w:p>
        </w:tc>
      </w:tr>
    </w:tbl>
    <w:p w:rsidR="0068772B" w:rsidRPr="0068772B" w:rsidRDefault="0068772B" w:rsidP="0068772B">
      <w:pPr>
        <w:rPr>
          <w:rFonts w:ascii="Arial" w:hAnsi="Arial" w:cs="Arial"/>
          <w:color w:val="auto"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0"/>
        <w:gridCol w:w="1240"/>
        <w:gridCol w:w="1241"/>
        <w:gridCol w:w="1240"/>
        <w:gridCol w:w="959"/>
        <w:gridCol w:w="1418"/>
        <w:gridCol w:w="992"/>
        <w:gridCol w:w="1134"/>
      </w:tblGrid>
      <w:tr w:rsidR="0068772B" w:rsidTr="00084E9B">
        <w:tc>
          <w:tcPr>
            <w:tcW w:w="94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2B" w:rsidRPr="00DA5B8A" w:rsidRDefault="0068772B" w:rsidP="00DA5B8A">
            <w:pPr>
              <w:numPr>
                <w:ilvl w:val="1"/>
                <w:numId w:val="1"/>
              </w:numPr>
              <w:tabs>
                <w:tab w:val="left" w:pos="851"/>
              </w:tabs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Metody oceny dla każdej formy zajęć</w:t>
            </w:r>
          </w:p>
        </w:tc>
      </w:tr>
      <w:tr w:rsidR="0068772B" w:rsidTr="00084E9B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2B" w:rsidRDefault="0068772B" w:rsidP="00084E9B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Egzamin ustny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2B" w:rsidRDefault="0068772B" w:rsidP="00084E9B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Egzamin pisemny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2B" w:rsidRDefault="0068772B" w:rsidP="00084E9B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Projekt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2B" w:rsidRDefault="0068772B" w:rsidP="00084E9B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Kolokwium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2B" w:rsidRDefault="0068772B" w:rsidP="00084E9B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Zadania domowe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2B" w:rsidRDefault="0068772B" w:rsidP="00084E9B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Referat Sprawozdania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2B" w:rsidRDefault="0068772B" w:rsidP="00084E9B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Dyskusje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2B" w:rsidRDefault="0068772B" w:rsidP="00084E9B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Aktywność na zajęciach</w:t>
            </w:r>
          </w:p>
        </w:tc>
      </w:tr>
      <w:tr w:rsidR="0068772B" w:rsidTr="00084E9B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2B" w:rsidRDefault="0068772B" w:rsidP="00084E9B">
            <w:pPr>
              <w:rPr>
                <w:rFonts w:ascii="Arial" w:hAnsi="Arial" w:cs="Arial"/>
                <w:i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auto"/>
                <w:sz w:val="16"/>
                <w:szCs w:val="16"/>
              </w:rPr>
              <w:t>X(W)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2B" w:rsidRDefault="0068772B" w:rsidP="00084E9B">
            <w:pPr>
              <w:rPr>
                <w:rFonts w:ascii="Arial" w:hAnsi="Arial" w:cs="Arial"/>
                <w:i/>
                <w:color w:val="auto"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2B" w:rsidRDefault="0068772B" w:rsidP="00084E9B">
            <w:pPr>
              <w:rPr>
                <w:rFonts w:ascii="Arial" w:hAnsi="Arial" w:cs="Arial"/>
                <w:i/>
                <w:color w:val="auto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2B" w:rsidRDefault="0068772B" w:rsidP="00084E9B">
            <w:pPr>
              <w:rPr>
                <w:rFonts w:ascii="Arial" w:hAnsi="Arial" w:cs="Arial"/>
                <w:i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auto"/>
                <w:sz w:val="16"/>
                <w:szCs w:val="16"/>
              </w:rPr>
              <w:t>X(</w:t>
            </w:r>
            <w:proofErr w:type="spellStart"/>
            <w:r>
              <w:rPr>
                <w:rFonts w:ascii="Arial" w:hAnsi="Arial" w:cs="Arial"/>
                <w:i/>
                <w:color w:val="auto"/>
                <w:sz w:val="16"/>
                <w:szCs w:val="16"/>
              </w:rPr>
              <w:t>ćw</w:t>
            </w:r>
            <w:proofErr w:type="spellEnd"/>
            <w:r>
              <w:rPr>
                <w:rFonts w:ascii="Arial" w:hAnsi="Arial" w:cs="Arial"/>
                <w:i/>
                <w:color w:val="auto"/>
                <w:sz w:val="16"/>
                <w:szCs w:val="16"/>
              </w:rPr>
              <w:t>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2B" w:rsidRDefault="0068772B" w:rsidP="00084E9B">
            <w:pPr>
              <w:rPr>
                <w:rFonts w:ascii="Arial" w:hAnsi="Arial" w:cs="Arial"/>
                <w:i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2B" w:rsidRDefault="0068772B" w:rsidP="00084E9B">
            <w:pPr>
              <w:rPr>
                <w:rFonts w:ascii="Arial" w:hAnsi="Arial" w:cs="Arial"/>
                <w:i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2B" w:rsidRDefault="0068772B" w:rsidP="00084E9B">
            <w:pPr>
              <w:rPr>
                <w:rFonts w:ascii="Arial" w:hAnsi="Arial" w:cs="Arial"/>
                <w:i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auto"/>
                <w:sz w:val="16"/>
                <w:szCs w:val="16"/>
              </w:rPr>
              <w:t xml:space="preserve">X(W i </w:t>
            </w:r>
            <w:proofErr w:type="spellStart"/>
            <w:r>
              <w:rPr>
                <w:rFonts w:ascii="Arial" w:hAnsi="Arial" w:cs="Arial"/>
                <w:i/>
                <w:color w:val="auto"/>
                <w:sz w:val="16"/>
                <w:szCs w:val="16"/>
              </w:rPr>
              <w:t>ćw</w:t>
            </w:r>
            <w:proofErr w:type="spellEnd"/>
            <w:r>
              <w:rPr>
                <w:rFonts w:ascii="Arial" w:hAnsi="Arial" w:cs="Arial"/>
                <w:i/>
                <w:color w:val="auto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2B" w:rsidRDefault="0068772B" w:rsidP="00084E9B">
            <w:pPr>
              <w:rPr>
                <w:rFonts w:ascii="Arial" w:hAnsi="Arial" w:cs="Arial"/>
                <w:i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auto"/>
                <w:sz w:val="16"/>
                <w:szCs w:val="16"/>
              </w:rPr>
              <w:t xml:space="preserve">X(W i </w:t>
            </w:r>
            <w:proofErr w:type="spellStart"/>
            <w:r>
              <w:rPr>
                <w:rFonts w:ascii="Arial" w:hAnsi="Arial" w:cs="Arial"/>
                <w:i/>
                <w:color w:val="auto"/>
                <w:sz w:val="16"/>
                <w:szCs w:val="16"/>
              </w:rPr>
              <w:t>ćw</w:t>
            </w:r>
            <w:proofErr w:type="spellEnd"/>
            <w:r>
              <w:rPr>
                <w:rFonts w:ascii="Arial" w:hAnsi="Arial" w:cs="Arial"/>
                <w:i/>
                <w:color w:val="auto"/>
                <w:sz w:val="16"/>
                <w:szCs w:val="16"/>
              </w:rPr>
              <w:t>)</w:t>
            </w:r>
          </w:p>
        </w:tc>
      </w:tr>
    </w:tbl>
    <w:p w:rsidR="0068772B" w:rsidRDefault="0068772B" w:rsidP="0068772B">
      <w:pPr>
        <w:rPr>
          <w:rFonts w:ascii="Arial" w:hAnsi="Arial" w:cs="Arial"/>
          <w:color w:val="auto"/>
          <w:sz w:val="16"/>
          <w:szCs w:val="16"/>
        </w:rPr>
      </w:pPr>
    </w:p>
    <w:p w:rsidR="0068772B" w:rsidRDefault="0068772B" w:rsidP="0068772B">
      <w:pPr>
        <w:numPr>
          <w:ilvl w:val="0"/>
          <w:numId w:val="1"/>
        </w:numPr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BILANS PUNKTÓW ECTS – NAKŁAD PRACY STUDENTA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15"/>
        <w:gridCol w:w="1382"/>
        <w:gridCol w:w="1991"/>
      </w:tblGrid>
      <w:tr w:rsidR="0068772B" w:rsidTr="00084E9B">
        <w:trPr>
          <w:cantSplit/>
        </w:trPr>
        <w:tc>
          <w:tcPr>
            <w:tcW w:w="6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2B" w:rsidRDefault="0068772B" w:rsidP="00084E9B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2B" w:rsidRDefault="0068772B" w:rsidP="00084E9B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68772B" w:rsidTr="00084E9B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72B" w:rsidRDefault="0068772B" w:rsidP="00084E9B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2B" w:rsidRDefault="0068772B" w:rsidP="00084E9B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Studia</w:t>
            </w:r>
          </w:p>
          <w:p w:rsidR="0068772B" w:rsidRDefault="0068772B" w:rsidP="00084E9B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stacjonarne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2B" w:rsidRDefault="0068772B" w:rsidP="00084E9B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Studia</w:t>
            </w:r>
          </w:p>
          <w:p w:rsidR="0068772B" w:rsidRDefault="0068772B" w:rsidP="00084E9B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niestacjonarne</w:t>
            </w:r>
          </w:p>
        </w:tc>
      </w:tr>
      <w:tr w:rsidR="0068772B" w:rsidTr="00084E9B"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8772B" w:rsidRDefault="0068772B" w:rsidP="00084E9B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LICZBA GODZIN REALIZOWANYCH PRZY BEZPOŚREDNIM UDZIALE NAUCZYCIELA /GODZINY KONTAKTOWE/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8772B" w:rsidRDefault="0068772B" w:rsidP="00084E9B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40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8772B" w:rsidRDefault="0068772B" w:rsidP="00084E9B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20</w:t>
            </w:r>
          </w:p>
        </w:tc>
      </w:tr>
      <w:tr w:rsidR="0068772B" w:rsidTr="00084E9B"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2B" w:rsidRDefault="0068772B" w:rsidP="00084E9B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Udział w wykładach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2B" w:rsidRDefault="0068772B" w:rsidP="00084E9B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20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2B" w:rsidRDefault="0068772B" w:rsidP="00084E9B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10</w:t>
            </w:r>
          </w:p>
        </w:tc>
      </w:tr>
      <w:tr w:rsidR="0068772B" w:rsidTr="00084E9B"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2B" w:rsidRDefault="0068772B" w:rsidP="00084E9B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Udział w ćwiczeniach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2B" w:rsidRDefault="0068772B" w:rsidP="00084E9B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20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2B" w:rsidRDefault="0068772B" w:rsidP="00084E9B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10</w:t>
            </w:r>
          </w:p>
        </w:tc>
      </w:tr>
      <w:tr w:rsidR="0068772B" w:rsidTr="00084E9B"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8772B" w:rsidRDefault="0068772B" w:rsidP="00084E9B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SAMODZIELNA PRACA STUDENTA /GODZINY NIEKONTAKTOWE/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8772B" w:rsidRDefault="0068772B" w:rsidP="00084E9B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35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8772B" w:rsidRDefault="0068772B" w:rsidP="00084E9B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55</w:t>
            </w:r>
          </w:p>
        </w:tc>
      </w:tr>
      <w:tr w:rsidR="0068772B" w:rsidTr="00084E9B"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2B" w:rsidRDefault="0068772B" w:rsidP="00084E9B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Przygotowanie do wykładu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2B" w:rsidRDefault="0068772B" w:rsidP="00084E9B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10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2B" w:rsidRDefault="0068772B" w:rsidP="00084E9B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20</w:t>
            </w:r>
          </w:p>
        </w:tc>
      </w:tr>
      <w:tr w:rsidR="0068772B" w:rsidTr="00084E9B"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2B" w:rsidRDefault="0068772B" w:rsidP="00084E9B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Przygotowanie do ćwiczeń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2B" w:rsidRDefault="0068772B" w:rsidP="00084E9B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10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2B" w:rsidRDefault="0068772B" w:rsidP="00084E9B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20</w:t>
            </w:r>
          </w:p>
        </w:tc>
      </w:tr>
      <w:tr w:rsidR="0068772B" w:rsidTr="00084E9B"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2B" w:rsidRDefault="0068772B" w:rsidP="00084E9B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Przygotowanie do egzaminu/kolokwium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2B" w:rsidRDefault="0068772B" w:rsidP="00084E9B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15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2B" w:rsidRDefault="0068772B" w:rsidP="00084E9B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15</w:t>
            </w:r>
          </w:p>
        </w:tc>
      </w:tr>
      <w:tr w:rsidR="0068772B" w:rsidTr="00084E9B"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8772B" w:rsidRDefault="0068772B" w:rsidP="00084E9B">
            <w:pPr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8772B" w:rsidRDefault="0068772B" w:rsidP="00084E9B">
            <w:pPr>
              <w:jc w:val="center"/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  <w:t>75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8772B" w:rsidRDefault="0068772B" w:rsidP="00084E9B">
            <w:pPr>
              <w:jc w:val="center"/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  <w:t>75</w:t>
            </w:r>
          </w:p>
        </w:tc>
      </w:tr>
      <w:tr w:rsidR="0068772B" w:rsidTr="00084E9B"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8772B" w:rsidRDefault="0068772B" w:rsidP="00084E9B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PUNKTY ECTS za przedmiot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8772B" w:rsidRDefault="0068772B" w:rsidP="00084E9B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8772B" w:rsidRDefault="0068772B" w:rsidP="00084E9B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3</w:t>
            </w:r>
          </w:p>
        </w:tc>
      </w:tr>
    </w:tbl>
    <w:p w:rsidR="0068772B" w:rsidRDefault="0068772B" w:rsidP="0068772B">
      <w:pPr>
        <w:tabs>
          <w:tab w:val="left" w:pos="655"/>
        </w:tabs>
        <w:ind w:right="20"/>
        <w:jc w:val="both"/>
        <w:rPr>
          <w:rFonts w:ascii="Arial" w:hAnsi="Arial" w:cs="Arial"/>
          <w:i/>
          <w:color w:val="auto"/>
          <w:sz w:val="16"/>
          <w:szCs w:val="16"/>
        </w:rPr>
      </w:pPr>
    </w:p>
    <w:p w:rsidR="0068772B" w:rsidRDefault="0068772B" w:rsidP="0068772B">
      <w:pPr>
        <w:tabs>
          <w:tab w:val="left" w:pos="655"/>
        </w:tabs>
        <w:ind w:right="20"/>
        <w:jc w:val="both"/>
        <w:rPr>
          <w:rFonts w:ascii="Arial" w:hAnsi="Arial" w:cs="Arial"/>
          <w:i/>
          <w:color w:val="auto"/>
          <w:sz w:val="16"/>
          <w:szCs w:val="16"/>
        </w:rPr>
      </w:pPr>
    </w:p>
    <w:p w:rsidR="0068772B" w:rsidRDefault="0068772B" w:rsidP="0068772B">
      <w:pPr>
        <w:tabs>
          <w:tab w:val="left" w:pos="655"/>
        </w:tabs>
        <w:ind w:right="20"/>
        <w:jc w:val="both"/>
        <w:rPr>
          <w:rFonts w:ascii="Arial" w:hAnsi="Arial" w:cs="Arial"/>
          <w:i/>
          <w:color w:val="auto"/>
          <w:sz w:val="16"/>
          <w:szCs w:val="16"/>
        </w:rPr>
      </w:pPr>
      <w:r>
        <w:rPr>
          <w:rFonts w:ascii="Arial" w:hAnsi="Arial" w:cs="Arial"/>
          <w:b/>
          <w:i/>
          <w:color w:val="auto"/>
          <w:sz w:val="20"/>
          <w:szCs w:val="20"/>
        </w:rPr>
        <w:t>Przyjmuję do realizacji</w:t>
      </w:r>
      <w:r>
        <w:rPr>
          <w:rFonts w:ascii="Arial" w:hAnsi="Arial" w:cs="Arial"/>
          <w:i/>
          <w:color w:val="auto"/>
          <w:sz w:val="16"/>
          <w:szCs w:val="16"/>
        </w:rPr>
        <w:t xml:space="preserve">    (data i podpisy osób prowadzących przedmiot w danym roku akademickim)</w:t>
      </w:r>
    </w:p>
    <w:p w:rsidR="0068772B" w:rsidRDefault="0068772B" w:rsidP="0068772B">
      <w:pPr>
        <w:tabs>
          <w:tab w:val="left" w:pos="655"/>
        </w:tabs>
        <w:ind w:right="20"/>
        <w:jc w:val="both"/>
        <w:rPr>
          <w:rFonts w:ascii="Arial" w:hAnsi="Arial" w:cs="Arial"/>
          <w:i/>
          <w:color w:val="auto"/>
          <w:sz w:val="16"/>
          <w:szCs w:val="16"/>
        </w:rPr>
      </w:pPr>
    </w:p>
    <w:p w:rsidR="0068772B" w:rsidRDefault="0068772B" w:rsidP="0068772B">
      <w:pPr>
        <w:tabs>
          <w:tab w:val="left" w:pos="655"/>
        </w:tabs>
        <w:ind w:right="20"/>
        <w:jc w:val="both"/>
        <w:rPr>
          <w:rFonts w:ascii="Arial" w:hAnsi="Arial" w:cs="Arial"/>
          <w:i/>
          <w:color w:val="auto"/>
          <w:sz w:val="16"/>
          <w:szCs w:val="16"/>
        </w:rPr>
      </w:pPr>
    </w:p>
    <w:p w:rsidR="00C810C8" w:rsidRPr="0068772B" w:rsidRDefault="0068772B" w:rsidP="0068772B">
      <w:pPr>
        <w:tabs>
          <w:tab w:val="left" w:pos="655"/>
        </w:tabs>
        <w:ind w:right="20"/>
        <w:jc w:val="both"/>
        <w:rPr>
          <w:rFonts w:ascii="Arial" w:hAnsi="Arial" w:cs="Arial"/>
          <w:i/>
          <w:color w:val="auto"/>
          <w:sz w:val="16"/>
          <w:szCs w:val="16"/>
        </w:rPr>
      </w:pPr>
      <w:r>
        <w:rPr>
          <w:rFonts w:ascii="Arial" w:hAnsi="Arial" w:cs="Arial"/>
          <w:i/>
          <w:color w:val="auto"/>
          <w:sz w:val="16"/>
          <w:szCs w:val="16"/>
        </w:rPr>
        <w:tab/>
      </w:r>
      <w:r>
        <w:rPr>
          <w:rFonts w:ascii="Arial" w:hAnsi="Arial" w:cs="Arial"/>
          <w:i/>
          <w:color w:val="auto"/>
          <w:sz w:val="16"/>
          <w:szCs w:val="16"/>
        </w:rPr>
        <w:tab/>
      </w:r>
      <w:r>
        <w:rPr>
          <w:rFonts w:ascii="Arial" w:hAnsi="Arial" w:cs="Arial"/>
          <w:i/>
          <w:color w:val="auto"/>
          <w:sz w:val="16"/>
          <w:szCs w:val="16"/>
        </w:rPr>
        <w:tab/>
      </w:r>
      <w:r>
        <w:rPr>
          <w:rFonts w:ascii="Arial" w:hAnsi="Arial" w:cs="Arial"/>
          <w:i/>
          <w:color w:val="auto"/>
          <w:sz w:val="16"/>
          <w:szCs w:val="16"/>
        </w:rPr>
        <w:tab/>
        <w:t>.....................................................................................................................................</w:t>
      </w:r>
    </w:p>
    <w:sectPr w:rsidR="00C810C8" w:rsidRPr="0068772B" w:rsidSect="00861B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8478AB"/>
    <w:multiLevelType w:val="multilevel"/>
    <w:tmpl w:val="9EFA75B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Arial" w:hAnsi="Arial" w:cs="Aria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cs="Times New Roman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ascii="Times New Roman" w:hAnsi="Times New Roman"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cs="Times New Roman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ascii="Times New Roman" w:hAnsi="Times New Roman" w:cs="Times New Roman"/>
      </w:rPr>
    </w:lvl>
  </w:abstractNum>
  <w:abstractNum w:abstractNumId="1">
    <w:nsid w:val="67630025"/>
    <w:multiLevelType w:val="hybridMultilevel"/>
    <w:tmpl w:val="CE1474F2"/>
    <w:lvl w:ilvl="0" w:tplc="D884F82A">
      <w:start w:val="1"/>
      <w:numFmt w:val="decimal"/>
      <w:lvlText w:val="%1."/>
      <w:lvlJc w:val="left"/>
      <w:pPr>
        <w:ind w:left="1114" w:hanging="360"/>
      </w:pPr>
      <w:rPr>
        <w:b w:val="0"/>
        <w:i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34" w:hanging="360"/>
      </w:pPr>
    </w:lvl>
    <w:lvl w:ilvl="2" w:tplc="0415001B" w:tentative="1">
      <w:start w:val="1"/>
      <w:numFmt w:val="lowerRoman"/>
      <w:lvlText w:val="%3."/>
      <w:lvlJc w:val="right"/>
      <w:pPr>
        <w:ind w:left="2554" w:hanging="180"/>
      </w:pPr>
    </w:lvl>
    <w:lvl w:ilvl="3" w:tplc="0415000F" w:tentative="1">
      <w:start w:val="1"/>
      <w:numFmt w:val="decimal"/>
      <w:lvlText w:val="%4."/>
      <w:lvlJc w:val="left"/>
      <w:pPr>
        <w:ind w:left="3274" w:hanging="360"/>
      </w:pPr>
    </w:lvl>
    <w:lvl w:ilvl="4" w:tplc="04150019" w:tentative="1">
      <w:start w:val="1"/>
      <w:numFmt w:val="lowerLetter"/>
      <w:lvlText w:val="%5."/>
      <w:lvlJc w:val="left"/>
      <w:pPr>
        <w:ind w:left="3994" w:hanging="360"/>
      </w:pPr>
    </w:lvl>
    <w:lvl w:ilvl="5" w:tplc="0415001B" w:tentative="1">
      <w:start w:val="1"/>
      <w:numFmt w:val="lowerRoman"/>
      <w:lvlText w:val="%6."/>
      <w:lvlJc w:val="right"/>
      <w:pPr>
        <w:ind w:left="4714" w:hanging="180"/>
      </w:pPr>
    </w:lvl>
    <w:lvl w:ilvl="6" w:tplc="0415000F" w:tentative="1">
      <w:start w:val="1"/>
      <w:numFmt w:val="decimal"/>
      <w:lvlText w:val="%7."/>
      <w:lvlJc w:val="left"/>
      <w:pPr>
        <w:ind w:left="5434" w:hanging="360"/>
      </w:pPr>
    </w:lvl>
    <w:lvl w:ilvl="7" w:tplc="04150019" w:tentative="1">
      <w:start w:val="1"/>
      <w:numFmt w:val="lowerLetter"/>
      <w:lvlText w:val="%8."/>
      <w:lvlJc w:val="left"/>
      <w:pPr>
        <w:ind w:left="6154" w:hanging="360"/>
      </w:pPr>
    </w:lvl>
    <w:lvl w:ilvl="8" w:tplc="0415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2">
    <w:nsid w:val="6AD35BBF"/>
    <w:multiLevelType w:val="hybridMultilevel"/>
    <w:tmpl w:val="AD2CF2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72B"/>
    <w:rsid w:val="000810D9"/>
    <w:rsid w:val="000E2986"/>
    <w:rsid w:val="006313BA"/>
    <w:rsid w:val="0068772B"/>
    <w:rsid w:val="00861B1A"/>
    <w:rsid w:val="00942F94"/>
    <w:rsid w:val="00951E1A"/>
    <w:rsid w:val="00C810C8"/>
    <w:rsid w:val="00CB0630"/>
    <w:rsid w:val="00DA5B8A"/>
    <w:rsid w:val="00DB2D56"/>
    <w:rsid w:val="00DF1DA9"/>
    <w:rsid w:val="00F134FF"/>
    <w:rsid w:val="00F43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772B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68772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8772B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pl-PL"/>
    </w:rPr>
  </w:style>
  <w:style w:type="paragraph" w:customStyle="1" w:styleId="Bodytext3">
    <w:name w:val="Body text (3)"/>
    <w:basedOn w:val="Normalny"/>
    <w:rsid w:val="0068772B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character" w:customStyle="1" w:styleId="Bodytext395pt">
    <w:name w:val="Body text (3) + 9;5 pt"/>
    <w:rsid w:val="006877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styleId="Podtytu">
    <w:name w:val="Subtitle"/>
    <w:aliases w:val="Znak"/>
    <w:basedOn w:val="Normalny"/>
    <w:link w:val="PodtytuZnak"/>
    <w:qFormat/>
    <w:rsid w:val="0068772B"/>
    <w:pPr>
      <w:jc w:val="center"/>
    </w:pPr>
    <w:rPr>
      <w:rFonts w:ascii="Times New Roman" w:eastAsia="Times New Roman" w:hAnsi="Times New Roman" w:cs="Times New Roman"/>
      <w:b/>
      <w:bCs/>
      <w:color w:val="auto"/>
      <w:lang w:val="x-none"/>
    </w:rPr>
  </w:style>
  <w:style w:type="character" w:customStyle="1" w:styleId="PodtytuZnak">
    <w:name w:val="Podtytuł Znak"/>
    <w:aliases w:val="Znak Znak"/>
    <w:basedOn w:val="Domylnaczcionkaakapitu"/>
    <w:link w:val="Podtytu"/>
    <w:rsid w:val="0068772B"/>
    <w:rPr>
      <w:rFonts w:ascii="Times New Roman" w:eastAsia="Times New Roman" w:hAnsi="Times New Roman" w:cs="Times New Roman"/>
      <w:b/>
      <w:bCs/>
      <w:sz w:val="24"/>
      <w:szCs w:val="24"/>
      <w:lang w:val="x-none" w:eastAsia="pl-PL"/>
    </w:rPr>
  </w:style>
  <w:style w:type="character" w:styleId="Hipercze">
    <w:name w:val="Hyperlink"/>
    <w:basedOn w:val="Domylnaczcionkaakapitu"/>
    <w:uiPriority w:val="99"/>
    <w:unhideWhenUsed/>
    <w:rsid w:val="006877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772B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68772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8772B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pl-PL"/>
    </w:rPr>
  </w:style>
  <w:style w:type="paragraph" w:customStyle="1" w:styleId="Bodytext3">
    <w:name w:val="Body text (3)"/>
    <w:basedOn w:val="Normalny"/>
    <w:rsid w:val="0068772B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character" w:customStyle="1" w:styleId="Bodytext395pt">
    <w:name w:val="Body text (3) + 9;5 pt"/>
    <w:rsid w:val="006877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styleId="Podtytu">
    <w:name w:val="Subtitle"/>
    <w:aliases w:val="Znak"/>
    <w:basedOn w:val="Normalny"/>
    <w:link w:val="PodtytuZnak"/>
    <w:qFormat/>
    <w:rsid w:val="0068772B"/>
    <w:pPr>
      <w:jc w:val="center"/>
    </w:pPr>
    <w:rPr>
      <w:rFonts w:ascii="Times New Roman" w:eastAsia="Times New Roman" w:hAnsi="Times New Roman" w:cs="Times New Roman"/>
      <w:b/>
      <w:bCs/>
      <w:color w:val="auto"/>
      <w:lang w:val="x-none"/>
    </w:rPr>
  </w:style>
  <w:style w:type="character" w:customStyle="1" w:styleId="PodtytuZnak">
    <w:name w:val="Podtytuł Znak"/>
    <w:aliases w:val="Znak Znak"/>
    <w:basedOn w:val="Domylnaczcionkaakapitu"/>
    <w:link w:val="Podtytu"/>
    <w:rsid w:val="0068772B"/>
    <w:rPr>
      <w:rFonts w:ascii="Times New Roman" w:eastAsia="Times New Roman" w:hAnsi="Times New Roman" w:cs="Times New Roman"/>
      <w:b/>
      <w:bCs/>
      <w:sz w:val="24"/>
      <w:szCs w:val="24"/>
      <w:lang w:val="x-none" w:eastAsia="pl-PL"/>
    </w:rPr>
  </w:style>
  <w:style w:type="character" w:styleId="Hipercze">
    <w:name w:val="Hyperlink"/>
    <w:basedOn w:val="Domylnaczcionkaakapitu"/>
    <w:uiPriority w:val="99"/>
    <w:unhideWhenUsed/>
    <w:rsid w:val="006877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gnieszka.przychodni@ujk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1182</Words>
  <Characters>7095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Tofil</dc:creator>
  <cp:lastModifiedBy>Magdalena Tofil</cp:lastModifiedBy>
  <cp:revision>2</cp:revision>
  <cp:lastPrinted>2016-10-26T09:09:00Z</cp:lastPrinted>
  <dcterms:created xsi:type="dcterms:W3CDTF">2016-10-26T09:10:00Z</dcterms:created>
  <dcterms:modified xsi:type="dcterms:W3CDTF">2016-10-26T09:10:00Z</dcterms:modified>
</cp:coreProperties>
</file>