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1A" w:rsidRPr="00F95175" w:rsidRDefault="004F461A" w:rsidP="004F461A">
      <w:pPr>
        <w:pStyle w:val="Bezodstpw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br/>
      </w:r>
      <w:r w:rsidRPr="00F95175">
        <w:rPr>
          <w:rFonts w:asciiTheme="majorHAnsi" w:hAnsiTheme="majorHAnsi"/>
          <w:b/>
          <w:sz w:val="36"/>
          <w:szCs w:val="36"/>
        </w:rPr>
        <w:t xml:space="preserve">Uniwersytet Jana Kochanowskiego w Kielcach </w:t>
      </w:r>
      <w:r w:rsidRPr="00F95175">
        <w:rPr>
          <w:rFonts w:asciiTheme="majorHAnsi" w:hAnsiTheme="majorHAnsi"/>
          <w:b/>
          <w:sz w:val="36"/>
          <w:szCs w:val="36"/>
        </w:rPr>
        <w:br/>
        <w:t>Collegium Medicum</w:t>
      </w:r>
    </w:p>
    <w:p w:rsidR="004F461A" w:rsidRDefault="004F461A" w:rsidP="004F461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F461A" w:rsidRDefault="004F461A" w:rsidP="004F461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br/>
      </w:r>
      <w:r w:rsidRPr="00F95175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 </w:t>
      </w:r>
    </w:p>
    <w:p w:rsidR="004F461A" w:rsidRPr="000B0A2F" w:rsidRDefault="004F461A" w:rsidP="004F461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0B0A2F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Ratownictwo Medyczne</w:t>
      </w:r>
    </w:p>
    <w:p w:rsidR="004F461A" w:rsidRPr="00452CF2" w:rsidRDefault="004F461A" w:rsidP="004F461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</w:pPr>
    </w:p>
    <w:p w:rsidR="004F461A" w:rsidRPr="00D60BA0" w:rsidRDefault="004F461A" w:rsidP="004F461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</w:r>
      <w:r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PRZEWODNIK DYDAKTYCZNY </w:t>
      </w:r>
      <w:r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  <w:t xml:space="preserve">DO ZAJĘĆ </w:t>
      </w:r>
    </w:p>
    <w:p w:rsidR="004F461A" w:rsidRPr="00D60BA0" w:rsidRDefault="004F461A" w:rsidP="004F461A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  <w:t>Procedury Ratunkowe Przedszpitalne</w:t>
      </w:r>
      <w:r w:rsidRPr="00D60BA0"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  <w:t xml:space="preserve"> </w:t>
      </w:r>
    </w:p>
    <w:p w:rsidR="004F461A" w:rsidRPr="00D60BA0" w:rsidRDefault="004F461A" w:rsidP="004F461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 ROK</w:t>
      </w: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="004E595B">
        <w:rPr>
          <w:rFonts w:ascii="Times New Roman" w:hAnsi="Times New Roman" w:cs="Times New Roman"/>
          <w:b/>
          <w:sz w:val="24"/>
          <w:szCs w:val="24"/>
        </w:rPr>
        <w:t>mgr Bartosz Wydrych, mgr Krzysztof Kwiecień</w:t>
      </w:r>
    </w:p>
    <w:p w:rsidR="004F461A" w:rsidRPr="00452CF2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599861141"/>
        <w:docPartObj>
          <w:docPartGallery w:val="Table of Contents"/>
          <w:docPartUnique/>
        </w:docPartObj>
      </w:sdtPr>
      <w:sdtEndPr/>
      <w:sdtContent>
        <w:p w:rsidR="004F461A" w:rsidRDefault="004F461A" w:rsidP="004F461A">
          <w:pPr>
            <w:pStyle w:val="Nagwekspisutreci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:rsidR="004F461A" w:rsidRPr="00452CF2" w:rsidRDefault="004F461A" w:rsidP="004F461A">
          <w:pPr>
            <w:pStyle w:val="Nagwekspisutreci"/>
            <w:rPr>
              <w:rFonts w:ascii="Times New Roman" w:hAnsi="Times New Roman" w:cs="Times New Roman"/>
              <w:color w:val="000000" w:themeColor="text1"/>
            </w:rPr>
          </w:pPr>
          <w:r w:rsidRPr="00452CF2">
            <w:rPr>
              <w:rFonts w:ascii="Times New Roman" w:hAnsi="Times New Roman" w:cs="Times New Roman"/>
              <w:color w:val="000000" w:themeColor="text1"/>
            </w:rPr>
            <w:t>Spis treści</w:t>
          </w:r>
          <w:r>
            <w:rPr>
              <w:rFonts w:ascii="Times New Roman" w:hAnsi="Times New Roman" w:cs="Times New Roman"/>
              <w:color w:val="000000" w:themeColor="text1"/>
            </w:rPr>
            <w:t>:</w:t>
          </w:r>
        </w:p>
        <w:p w:rsidR="004F461A" w:rsidRPr="00C0755D" w:rsidRDefault="004F461A" w:rsidP="004F461A">
          <w:pPr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</w:pPr>
        </w:p>
        <w:p w:rsidR="004F461A" w:rsidRPr="00C0755D" w:rsidRDefault="004F461A" w:rsidP="004F461A">
          <w:pPr>
            <w:pStyle w:val="Bezodstpw"/>
            <w:spacing w:line="360" w:lineRule="auto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1. Szczegółowe efekty uczenia się</w:t>
          </w:r>
          <w:r w:rsidR="007100B8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…………………………………………………………………………………………………………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………………….</w:t>
          </w:r>
          <w:r w:rsidR="007100B8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</w:t>
          </w:r>
          <w:r w:rsidR="007100B8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3</w:t>
          </w:r>
        </w:p>
        <w:p w:rsidR="004F461A" w:rsidRPr="00C0755D" w:rsidRDefault="004F461A" w:rsidP="00EA06A1">
          <w:pPr>
            <w:pStyle w:val="Bezodstpw"/>
            <w:spacing w:line="360" w:lineRule="auto"/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2.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Kryteria oceny stopnia osiągnięcia efektów uczenia się…………………………………………………………………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……………………….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6</w:t>
          </w:r>
        </w:p>
        <w:p w:rsidR="004F461A" w:rsidRPr="00C0755D" w:rsidRDefault="00EA06A1" w:rsidP="004F461A">
          <w:pPr>
            <w:pStyle w:val="Spistreci1"/>
            <w:outlineLvl w:val="1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3</w:t>
          </w:r>
          <w:r w:rsidR="004F461A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. Podział semestralny godzin</w:t>
          </w:r>
          <w:r w:rsidR="007100B8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</w:t>
          </w:r>
          <w:r w:rsidR="007100B8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…...</w:t>
          </w:r>
          <w:r w:rsidR="007100B8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…….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6</w:t>
          </w:r>
        </w:p>
        <w:p w:rsidR="004F461A" w:rsidRPr="00C0755D" w:rsidRDefault="007100B8" w:rsidP="004F461A">
          <w:pPr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4.Wykaz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 xml:space="preserve"> 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literatury…………………………………………………………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…………………...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7</w:t>
          </w:r>
        </w:p>
        <w:p w:rsidR="004F461A" w:rsidRPr="00C0755D" w:rsidRDefault="009A5C6D" w:rsidP="004F461A">
          <w:pPr>
            <w:pStyle w:val="Spistreci1"/>
            <w:outlineLvl w:val="1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5</w:t>
          </w:r>
          <w:r w:rsidR="004F461A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. Wykłady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………………………………………………………………………………………………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………………………………………………………………………….</w:t>
          </w:r>
        </w:p>
        <w:p w:rsidR="007100B8" w:rsidRPr="00C0755D" w:rsidRDefault="007100B8" w:rsidP="007100B8">
          <w:pPr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ab/>
            <w:t>Wykład 1…………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…………….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…………………………………………………………….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8</w:t>
          </w:r>
        </w:p>
        <w:p w:rsidR="007100B8" w:rsidRPr="00C0755D" w:rsidRDefault="007100B8" w:rsidP="007100B8">
          <w:pPr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ab/>
            <w:t>Wykład 2……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…………….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………………………………………………………………….8</w:t>
          </w:r>
        </w:p>
        <w:p w:rsidR="007100B8" w:rsidRPr="00C0755D" w:rsidRDefault="007100B8" w:rsidP="007100B8">
          <w:pPr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ab/>
            <w:t>Wykład 3……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…………………………………………………………………..12</w:t>
          </w:r>
        </w:p>
        <w:p w:rsidR="007100B8" w:rsidRPr="00C0755D" w:rsidRDefault="007100B8" w:rsidP="007100B8">
          <w:pPr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ab/>
            <w:t>Wykład 4………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</w:t>
          </w:r>
          <w:r w:rsidR="009A5C6D" w:rsidRPr="00C0755D">
            <w:rPr>
              <w:rFonts w:asciiTheme="majorHAnsi" w:hAnsiTheme="majorHAnsi" w:cstheme="majorHAnsi"/>
              <w:b/>
              <w:bCs/>
              <w:sz w:val="20"/>
              <w:szCs w:val="20"/>
              <w:lang w:eastAsia="pl-PL"/>
            </w:rPr>
            <w:t>………………………………………………………………..12</w:t>
          </w:r>
        </w:p>
        <w:p w:rsidR="004F461A" w:rsidRPr="00C0755D" w:rsidRDefault="009A5C6D" w:rsidP="004F461A">
          <w:pPr>
            <w:pStyle w:val="Spistreci1"/>
            <w:outlineLvl w:val="1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6</w:t>
          </w:r>
          <w:r w:rsidR="004F461A"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. Ćwiczeni</w:t>
          </w: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a………………………………………………………………………………………………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………………………………………………………………………..</w:t>
          </w:r>
        </w:p>
        <w:p w:rsidR="004F461A" w:rsidRPr="00C0755D" w:rsidRDefault="004F461A" w:rsidP="004F461A">
          <w:pPr>
            <w:pStyle w:val="Spistreci1"/>
            <w:outlineLvl w:val="1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ab/>
            <w:t>Ćwiczenia 1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…………………………………………………………………..…………………………………………………………………………………….8</w:t>
          </w:r>
        </w:p>
        <w:p w:rsidR="004F461A" w:rsidRPr="00C0755D" w:rsidRDefault="004F461A" w:rsidP="004F461A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2…………………………………………………………………………………………………………………………………………………………9</w:t>
          </w:r>
        </w:p>
        <w:p w:rsidR="004F461A" w:rsidRPr="00C0755D" w:rsidRDefault="004F461A" w:rsidP="004F461A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Ćwiczenia 3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……………………………………………………………………………………………………………………………………………..………….9</w:t>
          </w:r>
        </w:p>
        <w:p w:rsidR="004F461A" w:rsidRPr="00C0755D" w:rsidRDefault="004F461A" w:rsidP="004F461A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Ćwiczenia 4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………………………………………………………………………………………………………………………………………………….……10</w:t>
          </w:r>
        </w:p>
        <w:p w:rsidR="004F461A" w:rsidRDefault="004F461A" w:rsidP="004F461A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Ćwiczenia 5</w:t>
          </w:r>
          <w:r w:rsid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>…………………………………………………………………………………………………………………………………………………….…10</w:t>
          </w:r>
        </w:p>
        <w:p w:rsid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6……………………………………………………………………………………………………………………………………………………….11</w:t>
          </w:r>
        </w:p>
        <w:p w:rsid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7…………………………………………………………………………………………………………………………………………………….…11</w:t>
          </w:r>
        </w:p>
        <w:p w:rsid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8…………………………………………………………………………………………………………………………………………………….…11</w:t>
          </w:r>
        </w:p>
        <w:p w:rsid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9……………………………………………………………………………………………………………………………………………………….12</w:t>
          </w:r>
        </w:p>
        <w:p w:rsid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10…………………………………………………………………………………………………………………………………………………..…13</w:t>
          </w:r>
        </w:p>
        <w:p w:rsid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11…………………………………………………………………………………………………………………………………………………..…13</w:t>
          </w:r>
        </w:p>
        <w:p w:rsidR="00C0755D" w:rsidRP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755D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Ćwiczenia </w:t>
          </w: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12…………………………………………………………………………………………………………………………………………………..…13</w:t>
          </w:r>
        </w:p>
        <w:p w:rsidR="00C0755D" w:rsidRP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:rsidR="00C0755D" w:rsidRP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:rsidR="00C0755D" w:rsidRP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:rsidR="00C0755D" w:rsidRP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:rsidR="00C0755D" w:rsidRP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:rsidR="00C0755D" w:rsidRPr="00C0755D" w:rsidRDefault="00C0755D" w:rsidP="00C0755D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:rsidR="00C0755D" w:rsidRPr="00C0755D" w:rsidRDefault="00C0755D" w:rsidP="004F461A">
          <w:pPr>
            <w:ind w:left="708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:rsidR="004F461A" w:rsidRPr="00452CF2" w:rsidRDefault="003D2E8A" w:rsidP="004F461A">
          <w:pPr>
            <w:pStyle w:val="Spistreci3"/>
            <w:ind w:left="446"/>
            <w:rPr>
              <w:rFonts w:ascii="Times New Roman" w:hAnsi="Times New Roman" w:cs="Times New Roman"/>
            </w:rPr>
          </w:pPr>
        </w:p>
      </w:sdtContent>
    </w:sdt>
    <w:p w:rsidR="004F461A" w:rsidRPr="00C0755D" w:rsidRDefault="004F461A" w:rsidP="00C0755D">
      <w:pPr>
        <w:rPr>
          <w:rFonts w:ascii="Times New Roman" w:hAnsi="Times New Roman" w:cs="Times New Roman"/>
          <w:b/>
          <w:sz w:val="24"/>
          <w:szCs w:val="24"/>
        </w:rPr>
      </w:pPr>
      <w:r w:rsidRPr="00C0755D">
        <w:rPr>
          <w:rFonts w:ascii="Times New Roman" w:hAnsi="Times New Roman" w:cs="Times New Roman"/>
          <w:b/>
          <w:sz w:val="24"/>
          <w:szCs w:val="24"/>
        </w:rPr>
        <w:br w:type="page"/>
      </w:r>
      <w:r w:rsidRPr="00C0755D">
        <w:rPr>
          <w:rFonts w:ascii="Times New Roman" w:hAnsi="Times New Roman" w:cs="Times New Roman"/>
          <w:b/>
          <w:sz w:val="24"/>
          <w:szCs w:val="24"/>
        </w:rPr>
        <w:lastRenderedPageBreak/>
        <w:t>Szczegółowe efekty uczenia się: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F461A" w:rsidRPr="00C50D5F" w:rsidTr="00057D9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61A" w:rsidRPr="00C50D5F" w:rsidRDefault="004F461A" w:rsidP="00057D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4F461A" w:rsidRPr="00C50D5F" w:rsidTr="00057D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dekontaminacji;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techniki symulacji medycznej w niezabiegowych dziedzinach medycyny;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ń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elania pie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pomo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cjentom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wakuacji po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kodowa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elania pie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pomo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rom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adków;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ę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wania opatrunk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ó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układania pacjenta w pozycji właściwej dla jego stanu lub odniesionych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prowadzenia podstawowej i zaawansowanej resuscytacji krążeniowo-oddechowej u osób dorosłych i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przyrządowego i bezprzyrządowego przywracania drożności dróg oddechowych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wskazania do wykonania defibrylacji manualnej, zautomatyzowanej i półautomatycznej oraz techniki ich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monitorowania czynności układu oddechowego i układu krążenia metodami nieinwazyjnymi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4F461A" w:rsidRPr="00C50D5F" w:rsidTr="00057D95">
        <w:trPr>
          <w:trHeight w:val="3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objawy i rodzaje odmy opłucnowej;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4F461A" w:rsidRPr="00C50D5F" w:rsidTr="00057D95">
        <w:trPr>
          <w:trHeight w:val="2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objawy krwiaka opłucnej, wiotkiej klatki piersiowej i złamania żeber;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procedury medyczne stosowane przez ratownika medycznego, w szczególności zaopatrywanie ran i oparzeń, tamowanie krwotoków, unieruchamianie złamań, zwichnięć i skręceń oraz unieruchamianie kręgosłupa, ze szczególnym 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uwzględnieniem odcinka szyjnego, a także podawanie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podejmowania działań zabezpieczających w postępowaniu przedszpitalnym w celu ograniczenia skutków zdrowotnych zdarzenia;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RM1P_C.W74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techniki przygotowania pacjenta do transportu i opieki medycznej podczas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rodzaje terapii inwazyjnej stosowane w ramach postępowania przedszpitalnego;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transportu pacjentów z 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rodzaje obrażeń ciała, ich definicje oraz zasady kwalifikacji do centrum urazowego i centrum urazowego dla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zasady postępowania przedszpitalnego i w SOR w obrażeniach: czaszkowo-mózgowych, kręgosłupa i rdzenia kręgowego, kończyn, jamy brzusznej i klatki piersiowej oraz w przypadku wstrząsu;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4F461A" w:rsidRPr="00C50D5F" w:rsidTr="00057D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otrafi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zeprowadzać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jentem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podjęcia me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atunko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RM1P_C.U7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ś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RM1P_C.U8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U05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nność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8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80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79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metrii, kapnometrii 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kapnogra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RM1P_C.U11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monitorować stan pacjenta metodami nieinwazyjnymi;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przygotowywać pacjenta do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RM1P_C.U26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oceniać stopień nasilenia bólu według znanych skal;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RM1P_C.U30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RM1P_C.U38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przywracać drożność dróg oddechowych metodami bezprzyrządowymi;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RM1P_C.U39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RM1P_C.U43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prowadzić wentylację zastępczą z użyciem worka samorozprężalnego i respiratora transportowego;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RM1P_C.U45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wykonywać defibrylację elektryczną z użyciem defibrylatora manualnego i zautomatyzowanego;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RM1P_C.U46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amować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i un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miać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k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ońc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u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zi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RM1P_C.U51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stabi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lizo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i unieruchamiać 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osłup;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RM1P_C.U52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potrafi wdr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 odpowiednie 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w odmie op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ucnow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rażaj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ą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RM1P_C.U53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sk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ciężkości obr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C50D5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RM1P_C.U54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transportować pacjenta w warunkach przedszpitalnych, wewnątrzszpitalnych i międzyszpitalnych;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RM1P_C.U61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identyfikować zagrożenia obrażeń: czaszkowo-mózgowych, klatki piersiowej, jamy brzusznej, kończyn, kręgosłupa i rdzenia kręgowego oraz miednicy, a także wdrażać postępowanie ratunkowe w przypadku tych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RM1P_C.U63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dostosowywać przedszpitalne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4F461A" w:rsidRPr="00C50D5F" w:rsidTr="00057D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C50D5F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1A" w:rsidRPr="00C50D5F" w:rsidTr="00057D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:rsidR="004F461A" w:rsidRDefault="004F461A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9A5C6D" w:rsidRPr="00C50D5F" w:rsidRDefault="009A5C6D" w:rsidP="004F461A">
      <w:pPr>
        <w:rPr>
          <w:rFonts w:ascii="Times New Roman" w:hAnsi="Times New Roman" w:cs="Times New Roman"/>
          <w:color w:val="000000" w:themeColor="text1"/>
        </w:rPr>
      </w:pPr>
    </w:p>
    <w:p w:rsidR="004F461A" w:rsidRPr="009914BF" w:rsidRDefault="004F461A" w:rsidP="004F461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F53B9E">
        <w:rPr>
          <w:b/>
          <w:bCs/>
        </w:rPr>
        <w:lastRenderedPageBreak/>
        <w:t>Kryteria oceny stopnia osiągnięcia efektów uczenia się</w:t>
      </w:r>
    </w:p>
    <w:p w:rsidR="004F461A" w:rsidRPr="00C50D5F" w:rsidRDefault="004F461A" w:rsidP="004F461A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F461A" w:rsidRPr="00C50D5F" w:rsidTr="00057D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4F461A" w:rsidRPr="00C50D5F" w:rsidTr="00057D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61A" w:rsidRPr="00C50D5F" w:rsidRDefault="004F461A" w:rsidP="00057D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69-76% całkowitej możliwej liczby punktów.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77-84% całkowitej możliwej liczby punktów.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85-92% całkowitej możliwej liczby punktów.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93-100% całkowitej możliwej liczby punktów.</w:t>
            </w:r>
          </w:p>
        </w:tc>
      </w:tr>
      <w:tr w:rsidR="004F461A" w:rsidRPr="00C50D5F" w:rsidTr="00057D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61A" w:rsidRPr="00C50D5F" w:rsidRDefault="004F461A" w:rsidP="00057D9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praktyczne (P)/zajęcia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4F461A" w:rsidRPr="00C50D5F" w:rsidTr="00057D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1A" w:rsidRPr="00C50D5F" w:rsidRDefault="004F461A" w:rsidP="000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D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  <w:tr w:rsidR="004F461A" w:rsidRPr="00C50D5F" w:rsidTr="00057D95">
        <w:trPr>
          <w:trHeight w:val="255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:rsidR="004F461A" w:rsidRPr="00C50D5F" w:rsidRDefault="004F461A" w:rsidP="00057D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461A" w:rsidRPr="00C50D5F" w:rsidRDefault="004F461A" w:rsidP="00057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F461A" w:rsidRPr="009914BF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  <w:sectPr w:rsidR="004F461A" w:rsidRPr="00452CF2" w:rsidSect="00896092">
          <w:footerReference w:type="default" r:id="rId7"/>
          <w:pgSz w:w="11906" w:h="16838"/>
          <w:pgMar w:top="426" w:right="849" w:bottom="567" w:left="993" w:header="708" w:footer="0" w:gutter="0"/>
          <w:cols w:space="708"/>
          <w:titlePg/>
          <w:docGrid w:linePitch="360"/>
        </w:sectPr>
      </w:pPr>
      <w:r w:rsidRPr="00452CF2">
        <w:rPr>
          <w:rFonts w:ascii="Times New Roman" w:hAnsi="Times New Roman" w:cs="Times New Roman"/>
          <w:b/>
          <w:sz w:val="24"/>
          <w:szCs w:val="24"/>
        </w:rPr>
        <w:t>Podział semestralny godzin</w:t>
      </w:r>
    </w:p>
    <w:p w:rsidR="004F461A" w:rsidRDefault="004F461A" w:rsidP="004F461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3"/>
        <w:gridCol w:w="3355"/>
        <w:gridCol w:w="3356"/>
      </w:tblGrid>
      <w:tr w:rsidR="004F461A" w:rsidTr="00057D95">
        <w:tc>
          <w:tcPr>
            <w:tcW w:w="3401" w:type="dxa"/>
            <w:vAlign w:val="center"/>
          </w:tcPr>
          <w:p w:rsidR="004F461A" w:rsidRDefault="004F461A" w:rsidP="00057D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I</w:t>
            </w:r>
          </w:p>
        </w:tc>
        <w:tc>
          <w:tcPr>
            <w:tcW w:w="3401" w:type="dxa"/>
          </w:tcPr>
          <w:p w:rsidR="004F461A" w:rsidRDefault="004F461A" w:rsidP="00057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</w:t>
            </w:r>
          </w:p>
          <w:p w:rsidR="004F461A" w:rsidRDefault="004F461A" w:rsidP="00057D95">
            <w:pPr>
              <w:rPr>
                <w:rFonts w:ascii="Times New Roman" w:hAnsi="Times New Roman" w:cs="Times New Roman"/>
                <w:b/>
              </w:rPr>
            </w:pPr>
          </w:p>
          <w:p w:rsidR="004F461A" w:rsidRDefault="004F461A" w:rsidP="00057D95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Wykład: </w:t>
            </w:r>
            <w:r w:rsidR="001B0B01">
              <w:rPr>
                <w:rFonts w:ascii="Times New Roman" w:hAnsi="Times New Roman" w:cs="Times New Roman"/>
                <w:bCs/>
              </w:rPr>
              <w:t>10</w:t>
            </w:r>
            <w:r w:rsidRPr="00F53B9E">
              <w:rPr>
                <w:rFonts w:ascii="Times New Roman" w:hAnsi="Times New Roman" w:cs="Times New Roman"/>
                <w:bCs/>
              </w:rPr>
              <w:t xml:space="preserve"> h</w:t>
            </w:r>
          </w:p>
          <w:p w:rsidR="004F461A" w:rsidRDefault="004F461A" w:rsidP="00057D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</w:t>
            </w:r>
            <w:r>
              <w:rPr>
                <w:rFonts w:ascii="Times New Roman" w:hAnsi="Times New Roman" w:cs="Times New Roman"/>
                <w:bCs/>
              </w:rPr>
              <w:t xml:space="preserve"> praktyczne</w:t>
            </w:r>
            <w:r w:rsidRPr="00F53B9E">
              <w:rPr>
                <w:rFonts w:ascii="Times New Roman" w:hAnsi="Times New Roman" w:cs="Times New Roman"/>
                <w:bCs/>
              </w:rPr>
              <w:t xml:space="preserve">: </w:t>
            </w:r>
            <w:r w:rsidR="001B0B01">
              <w:rPr>
                <w:rFonts w:ascii="Times New Roman" w:hAnsi="Times New Roman" w:cs="Times New Roman"/>
                <w:bCs/>
              </w:rPr>
              <w:t>40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:rsidR="004F461A" w:rsidRDefault="004F461A" w:rsidP="00057D9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F461A" w:rsidRDefault="004F461A" w:rsidP="00057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II</w:t>
            </w:r>
          </w:p>
          <w:p w:rsidR="004F461A" w:rsidRDefault="004F461A" w:rsidP="00057D95">
            <w:pPr>
              <w:rPr>
                <w:rFonts w:ascii="Times New Roman" w:hAnsi="Times New Roman" w:cs="Times New Roman"/>
                <w:b/>
              </w:rPr>
            </w:pPr>
          </w:p>
          <w:p w:rsidR="004F461A" w:rsidRDefault="004F461A" w:rsidP="00057D95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Wykład: </w:t>
            </w:r>
            <w:r w:rsidR="001B0B01">
              <w:rPr>
                <w:rFonts w:ascii="Times New Roman" w:hAnsi="Times New Roman" w:cs="Times New Roman"/>
                <w:bCs/>
              </w:rPr>
              <w:t>1</w:t>
            </w:r>
            <w:r w:rsidRPr="00F53B9E">
              <w:rPr>
                <w:rFonts w:ascii="Times New Roman" w:hAnsi="Times New Roman" w:cs="Times New Roman"/>
                <w:bCs/>
              </w:rPr>
              <w:t>0 h</w:t>
            </w:r>
          </w:p>
          <w:p w:rsidR="004F461A" w:rsidRDefault="004F461A" w:rsidP="00057D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</w:t>
            </w:r>
            <w:r>
              <w:rPr>
                <w:rFonts w:ascii="Times New Roman" w:hAnsi="Times New Roman" w:cs="Times New Roman"/>
                <w:bCs/>
              </w:rPr>
              <w:t xml:space="preserve"> praktyczne</w:t>
            </w:r>
            <w:r w:rsidRPr="00F53B9E">
              <w:rPr>
                <w:rFonts w:ascii="Times New Roman" w:hAnsi="Times New Roman" w:cs="Times New Roman"/>
                <w:bCs/>
              </w:rPr>
              <w:t xml:space="preserve">: </w:t>
            </w:r>
            <w:r w:rsidR="001B0B01">
              <w:rPr>
                <w:rFonts w:ascii="Times New Roman" w:hAnsi="Times New Roman" w:cs="Times New Roman"/>
                <w:bCs/>
              </w:rPr>
              <w:t>20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:rsidR="004F461A" w:rsidRPr="00F53B9E" w:rsidRDefault="004F461A" w:rsidP="00057D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praktyczne: 20h</w:t>
            </w:r>
          </w:p>
          <w:p w:rsidR="004F461A" w:rsidRDefault="004F461A" w:rsidP="00057D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461A" w:rsidRDefault="004F461A" w:rsidP="004F461A">
      <w:pPr>
        <w:rPr>
          <w:rFonts w:ascii="Times New Roman" w:hAnsi="Times New Roman" w:cs="Times New Roman"/>
        </w:rPr>
        <w:sectPr w:rsidR="004F461A" w:rsidSect="00F53B9E">
          <w:type w:val="continuous"/>
          <w:pgSz w:w="11906" w:h="16838"/>
          <w:pgMar w:top="567" w:right="849" w:bottom="567" w:left="993" w:header="708" w:footer="708" w:gutter="0"/>
          <w:cols w:space="708"/>
          <w:docGrid w:linePitch="360"/>
        </w:sectPr>
      </w:pPr>
    </w:p>
    <w:p w:rsidR="004F461A" w:rsidRPr="00452CF2" w:rsidRDefault="004F461A" w:rsidP="004F461A">
      <w:pPr>
        <w:rPr>
          <w:rFonts w:ascii="Times New Roman" w:hAnsi="Times New Roman" w:cs="Times New Roman"/>
          <w:b/>
          <w:sz w:val="24"/>
          <w:szCs w:val="24"/>
        </w:rPr>
        <w:sectPr w:rsidR="004F461A" w:rsidRPr="00452CF2" w:rsidSect="001D3D65">
          <w:type w:val="continuous"/>
          <w:pgSz w:w="11906" w:h="16838"/>
          <w:pgMar w:top="567" w:right="849" w:bottom="567" w:left="993" w:header="708" w:footer="708" w:gutter="0"/>
          <w:cols w:num="3" w:space="708"/>
          <w:docGrid w:linePitch="360"/>
        </w:sect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9A5C6D" w:rsidRDefault="009A5C6D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Pr="000B0A2F" w:rsidRDefault="004F461A" w:rsidP="004F46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A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Wykaz literatury</w:t>
      </w:r>
      <w:r w:rsidRPr="00896092">
        <w:rPr>
          <w:rFonts w:ascii="Times New Roman" w:hAnsi="Times New Roman" w:cs="Times New Roman"/>
          <w:b/>
          <w:sz w:val="24"/>
          <w:szCs w:val="24"/>
        </w:rPr>
        <w:tab/>
      </w: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B0A2F">
        <w:rPr>
          <w:rFonts w:ascii="Times New Roman" w:hAnsi="Times New Roman" w:cs="Times New Roman"/>
          <w:b/>
          <w:sz w:val="24"/>
          <w:szCs w:val="24"/>
        </w:rPr>
        <w:t>odstawowa</w:t>
      </w:r>
      <w:r w:rsidRPr="000B0A2F">
        <w:rPr>
          <w:rFonts w:ascii="Times New Roman" w:hAnsi="Times New Roman" w:cs="Times New Roman"/>
          <w:b/>
          <w:sz w:val="24"/>
          <w:szCs w:val="24"/>
        </w:rPr>
        <w:tab/>
      </w:r>
    </w:p>
    <w:p w:rsidR="004F461A" w:rsidRPr="00097E47" w:rsidRDefault="004F461A" w:rsidP="004F461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7E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John Emory Campbel , International Trauma Life Support,  Krakow 2021</w:t>
      </w:r>
    </w:p>
    <w:p w:rsidR="004F461A" w:rsidRPr="00097E47" w:rsidRDefault="004F461A" w:rsidP="004F461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E47">
        <w:rPr>
          <w:rFonts w:ascii="Times New Roman" w:hAnsi="Times New Roman" w:cs="Times New Roman"/>
          <w:color w:val="000000" w:themeColor="text1"/>
          <w:sz w:val="24"/>
          <w:szCs w:val="24"/>
        </w:rPr>
        <w:t>Wytyczne ERC/PRC 2021</w:t>
      </w:r>
    </w:p>
    <w:p w:rsidR="004F461A" w:rsidRPr="00097E47" w:rsidRDefault="004F461A" w:rsidP="004F461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E47">
        <w:rPr>
          <w:rFonts w:ascii="Times New Roman" w:hAnsi="Times New Roman" w:cs="Times New Roman"/>
          <w:color w:val="000000" w:themeColor="text1"/>
          <w:sz w:val="24"/>
          <w:szCs w:val="24"/>
        </w:rPr>
        <w:t>Tomasz Ilczak, Procedury ratunkowe przedszpitalne, PZWL, 2023</w:t>
      </w: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Uzupełniająca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461A" w:rsidRPr="00097E47" w:rsidRDefault="004F461A" w:rsidP="004F461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E47">
        <w:rPr>
          <w:rFonts w:ascii="Times New Roman" w:hAnsi="Times New Roman" w:cs="Times New Roman"/>
          <w:color w:val="000000" w:themeColor="text1"/>
          <w:sz w:val="24"/>
          <w:szCs w:val="24"/>
        </w:rPr>
        <w:t>Zaawansowane zabiegi resuscytacyjne i wybrane stany nagłe. Medycyna Praktyczna. Kraków 2023.</w:t>
      </w:r>
    </w:p>
    <w:p w:rsidR="004F461A" w:rsidRPr="00097E47" w:rsidRDefault="004F461A" w:rsidP="004F461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97E47">
        <w:rPr>
          <w:rFonts w:ascii="Times New Roman" w:hAnsi="Times New Roman" w:cs="Times New Roman"/>
          <w:sz w:val="24"/>
          <w:szCs w:val="24"/>
        </w:rPr>
        <w:t>Guła P, Machała W, Postępowanie przedszpitalne w obrażeniach ciała. Wydawnictwo lekarskie PZWL, 2017</w:t>
      </w: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9A5C6D" w:rsidRDefault="009A5C6D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9A5C6D" w:rsidRDefault="009A5C6D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9A5C6D" w:rsidRDefault="009A5C6D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9A5C6D" w:rsidRDefault="009A5C6D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</w:p>
    <w:p w:rsidR="004F461A" w:rsidRPr="00097E47" w:rsidRDefault="004F461A" w:rsidP="004F46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24FE">
        <w:rPr>
          <w:rFonts w:ascii="Times New Roman" w:hAnsi="Times New Roman" w:cs="Times New Roman"/>
          <w:b/>
          <w:sz w:val="56"/>
          <w:szCs w:val="56"/>
        </w:rPr>
        <w:lastRenderedPageBreak/>
        <w:t>ROK I</w:t>
      </w: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 w:rsidRPr="007E40E4">
        <w:rPr>
          <w:rFonts w:ascii="Times New Roman" w:hAnsi="Times New Roman" w:cs="Times New Roman"/>
          <w:b/>
          <w:sz w:val="32"/>
          <w:szCs w:val="32"/>
        </w:rPr>
        <w:t>Wykłady I rok</w:t>
      </w:r>
      <w:r w:rsidRPr="00FB0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(SEMESTR I)</w:t>
      </w:r>
    </w:p>
    <w:p w:rsidR="004F461A" w:rsidRPr="00FB0AAF" w:rsidRDefault="001B0B01" w:rsidP="004F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461A">
        <w:rPr>
          <w:rFonts w:ascii="Times New Roman" w:hAnsi="Times New Roman" w:cs="Times New Roman"/>
          <w:b/>
          <w:sz w:val="24"/>
          <w:szCs w:val="24"/>
        </w:rPr>
        <w:t xml:space="preserve">0h </w:t>
      </w:r>
    </w:p>
    <w:p w:rsidR="004F461A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A" w:rsidRPr="00FB0AAF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I. </w:t>
      </w:r>
    </w:p>
    <w:p w:rsidR="004F461A" w:rsidRPr="00452CF2" w:rsidRDefault="004F461A" w:rsidP="004F461A">
      <w:pPr>
        <w:pStyle w:val="Akapitzlist"/>
        <w:numPr>
          <w:ilvl w:val="1"/>
          <w:numId w:val="11"/>
        </w:numPr>
        <w:tabs>
          <w:tab w:val="clear" w:pos="1440"/>
          <w:tab w:val="num" w:pos="2496"/>
        </w:tabs>
        <w:ind w:left="2496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Wstęp (literatura przedmiotu, cele przedmiotu, sprawy organizacyjne)</w:t>
      </w:r>
    </w:p>
    <w:p w:rsidR="004F461A" w:rsidRPr="00452CF2" w:rsidRDefault="00184052" w:rsidP="004F461A">
      <w:pPr>
        <w:pStyle w:val="Akapitzlist"/>
        <w:numPr>
          <w:ilvl w:val="1"/>
          <w:numId w:val="11"/>
        </w:numPr>
        <w:ind w:left="2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miejsca zdarzenia, standardowe środki ostrożności, bezpieczeństwo na miejscu zdarzenia, całkowita liczba ofiar poszkodowanych, niezbędny sprzęt i dodatkowe zasoby, mechanizm urazu, priorytety w opiece po urazie</w:t>
      </w:r>
    </w:p>
    <w:p w:rsidR="004F461A" w:rsidRPr="009D3997" w:rsidRDefault="004F461A" w:rsidP="004F461A">
      <w:pPr>
        <w:pStyle w:val="Akapitzlist"/>
        <w:numPr>
          <w:ilvl w:val="1"/>
          <w:numId w:val="11"/>
        </w:numPr>
        <w:ind w:left="2496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Badanie pacjenta </w:t>
      </w:r>
      <w:r w:rsidR="00184052">
        <w:rPr>
          <w:rFonts w:ascii="Times New Roman" w:hAnsi="Times New Roman" w:cs="Times New Roman"/>
          <w:sz w:val="24"/>
          <w:szCs w:val="24"/>
        </w:rPr>
        <w:t xml:space="preserve">urazowego </w:t>
      </w:r>
      <w:r w:rsidRPr="00452CF2">
        <w:rPr>
          <w:rFonts w:ascii="Times New Roman" w:hAnsi="Times New Roman" w:cs="Times New Roman"/>
          <w:sz w:val="24"/>
          <w:szCs w:val="24"/>
        </w:rPr>
        <w:t>według schematu</w:t>
      </w:r>
      <w:r w:rsidR="00184052">
        <w:rPr>
          <w:rFonts w:ascii="Times New Roman" w:hAnsi="Times New Roman" w:cs="Times New Roman"/>
          <w:sz w:val="24"/>
          <w:szCs w:val="24"/>
        </w:rPr>
        <w:t xml:space="preserve"> ITLS</w:t>
      </w:r>
      <w:r w:rsidRPr="00452CF2">
        <w:rPr>
          <w:rFonts w:ascii="Times New Roman" w:hAnsi="Times New Roman" w:cs="Times New Roman"/>
          <w:sz w:val="24"/>
          <w:szCs w:val="24"/>
        </w:rPr>
        <w:t xml:space="preserve"> </w:t>
      </w:r>
      <w:r w:rsidR="00184052">
        <w:rPr>
          <w:rFonts w:ascii="Times New Roman" w:hAnsi="Times New Roman" w:cs="Times New Roman"/>
          <w:sz w:val="24"/>
          <w:szCs w:val="24"/>
        </w:rPr>
        <w:t>(badanie wstępne, badanie dalsze, badanie powtórne, badanie miejscowe)</w:t>
      </w:r>
    </w:p>
    <w:p w:rsidR="004F461A" w:rsidRPr="00452CF2" w:rsidRDefault="004F461A" w:rsidP="004F461A">
      <w:pPr>
        <w:pStyle w:val="Akapitzlist"/>
        <w:ind w:left="2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F461A" w:rsidRPr="00452CF2" w:rsidRDefault="004F461A" w:rsidP="004F461A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:rsidR="004F461A" w:rsidRDefault="004F461A" w:rsidP="004F461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</w:p>
    <w:p w:rsidR="0080174C" w:rsidRDefault="0080174C" w:rsidP="00184052">
      <w:pPr>
        <w:pStyle w:val="Akapitzlist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Zaopatrywanie dróg oddechowych</w:t>
      </w:r>
    </w:p>
    <w:p w:rsidR="0080174C" w:rsidRDefault="0080174C" w:rsidP="00184052">
      <w:pPr>
        <w:pStyle w:val="Akapitzlist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Tamowanie masywnych krwotoków</w:t>
      </w:r>
    </w:p>
    <w:p w:rsidR="0080174C" w:rsidRDefault="0080174C" w:rsidP="00184052">
      <w:pPr>
        <w:pStyle w:val="Akapitzlist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leczenia przeciwwstrząsowego</w:t>
      </w:r>
    </w:p>
    <w:p w:rsidR="0080174C" w:rsidRDefault="0080174C" w:rsidP="00184052">
      <w:pPr>
        <w:pStyle w:val="Akapitzlist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czaszkowo-mózgowe</w:t>
      </w:r>
    </w:p>
    <w:p w:rsidR="004F461A" w:rsidRPr="00C77D13" w:rsidRDefault="0080174C" w:rsidP="00C77D13">
      <w:pPr>
        <w:pStyle w:val="Akapitzlist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klatki piersiowej</w:t>
      </w:r>
      <w:r w:rsidR="004F461A" w:rsidRPr="00C77D13">
        <w:rPr>
          <w:rFonts w:ascii="Times New Roman" w:hAnsi="Times New Roman" w:cs="Times New Roman"/>
          <w:sz w:val="24"/>
          <w:szCs w:val="24"/>
        </w:rPr>
        <w:br/>
      </w:r>
    </w:p>
    <w:p w:rsidR="004F461A" w:rsidRDefault="004F461A" w:rsidP="004F461A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:rsidR="003C746B" w:rsidRDefault="003C746B" w:rsidP="004F461A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:rsidR="003C746B" w:rsidRDefault="003C746B" w:rsidP="004F461A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:rsidR="003C746B" w:rsidRPr="00452CF2" w:rsidRDefault="003C746B" w:rsidP="004F461A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>Ćwiczenia nr 1</w:t>
      </w:r>
    </w:p>
    <w:p w:rsidR="004F461A" w:rsidRPr="00452CF2" w:rsidRDefault="004F461A" w:rsidP="004F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61A" w:rsidRPr="00452CF2" w:rsidRDefault="004F461A" w:rsidP="004F46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Czas ćwiczenia</w:t>
      </w:r>
      <w:r w:rsidRPr="00452CF2">
        <w:rPr>
          <w:rFonts w:ascii="Times New Roman" w:hAnsi="Times New Roman" w:cs="Times New Roman"/>
          <w:sz w:val="24"/>
          <w:szCs w:val="24"/>
        </w:rPr>
        <w:t>: 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A" w:rsidRPr="00452CF2" w:rsidRDefault="004F461A" w:rsidP="004F46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4F461A" w:rsidRPr="00C42A0A" w:rsidRDefault="004F461A" w:rsidP="00C42A0A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4F461A" w:rsidRPr="00C42A0A" w:rsidRDefault="004F461A" w:rsidP="00C42A0A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4F461A" w:rsidRPr="009D3997" w:rsidRDefault="004F461A" w:rsidP="004F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1A" w:rsidRDefault="003C746B" w:rsidP="004F46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wstępne ITLS</w:t>
      </w:r>
    </w:p>
    <w:p w:rsidR="00C42A0A" w:rsidRPr="00BE3B04" w:rsidRDefault="00BE3B04" w:rsidP="00C42A0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Ocena miejsca zdarzenia</w:t>
      </w:r>
    </w:p>
    <w:p w:rsidR="00BE3B04" w:rsidRPr="00BE3B04" w:rsidRDefault="00BE3B04" w:rsidP="00C42A0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Ocena wstępna</w:t>
      </w:r>
    </w:p>
    <w:p w:rsidR="00BE3B04" w:rsidRPr="00BE3B04" w:rsidRDefault="00BE3B04" w:rsidP="00C42A0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Szybkie badanie urazowe</w:t>
      </w:r>
    </w:p>
    <w:p w:rsidR="004F461A" w:rsidRDefault="003C746B" w:rsidP="003C74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dalsze ITLS</w:t>
      </w:r>
    </w:p>
    <w:p w:rsidR="00C42A0A" w:rsidRPr="00BE3B04" w:rsidRDefault="00BE3B04" w:rsidP="00C42A0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Zamiany podmiotowe</w:t>
      </w:r>
    </w:p>
    <w:p w:rsidR="00BE3B04" w:rsidRPr="00BE3B04" w:rsidRDefault="00BE3B04" w:rsidP="00C42A0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Stan świadomości</w:t>
      </w:r>
    </w:p>
    <w:p w:rsidR="00BE3B04" w:rsidRPr="00BE3B04" w:rsidRDefault="00BE3B04" w:rsidP="00C42A0A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lastRenderedPageBreak/>
        <w:t>Powtórna ocena ABC</w:t>
      </w:r>
    </w:p>
    <w:p w:rsidR="004F461A" w:rsidRPr="00452CF2" w:rsidRDefault="004F461A" w:rsidP="004F46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4F461A" w:rsidRPr="00452CF2" w:rsidRDefault="004F461A" w:rsidP="004F46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2 </w:t>
      </w:r>
    </w:p>
    <w:p w:rsidR="004F461A" w:rsidRDefault="004F461A" w:rsidP="004F46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41E83" w:rsidRDefault="00441E83" w:rsidP="00441E8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41E83" w:rsidRPr="00452CF2" w:rsidRDefault="00441E83" w:rsidP="00441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>Ćwiczenia nr 2</w:t>
      </w:r>
    </w:p>
    <w:p w:rsidR="00441E83" w:rsidRPr="00452CF2" w:rsidRDefault="00441E83" w:rsidP="0044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E83" w:rsidRPr="00452CF2" w:rsidRDefault="00441E83" w:rsidP="00441E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E83" w:rsidRPr="00452CF2" w:rsidRDefault="00441E83" w:rsidP="00441E83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441E83" w:rsidRPr="00452CF2" w:rsidRDefault="00441E83" w:rsidP="00441E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441E83" w:rsidRPr="00452CF2" w:rsidRDefault="00441E83" w:rsidP="00441E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441E83" w:rsidRDefault="00441E83" w:rsidP="00441E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441E83" w:rsidRDefault="00441E83" w:rsidP="00441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powtórne ITLS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A0A" w:rsidRPr="00BE3B04" w:rsidRDefault="00BE3B04" w:rsidP="00C42A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Wywiad SAMPLE</w:t>
      </w:r>
    </w:p>
    <w:p w:rsidR="00BE3B04" w:rsidRPr="00BE3B04" w:rsidRDefault="00BE3B04" w:rsidP="00C42A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Parametry życiowe i powtórna ocena wstępna</w:t>
      </w:r>
    </w:p>
    <w:p w:rsidR="00BE3B04" w:rsidRPr="00BE3B04" w:rsidRDefault="00BE3B04" w:rsidP="00C42A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Badanie neurologiczne</w:t>
      </w:r>
    </w:p>
    <w:p w:rsidR="00BE3B04" w:rsidRPr="00BE3B04" w:rsidRDefault="00BE3B04" w:rsidP="00C42A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Szczegółowa ocena</w:t>
      </w:r>
    </w:p>
    <w:p w:rsidR="00C42A0A" w:rsidRPr="00BE3B04" w:rsidRDefault="00441E83" w:rsidP="00BE3B0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997">
        <w:rPr>
          <w:rFonts w:ascii="Times New Roman" w:hAnsi="Times New Roman" w:cs="Times New Roman"/>
          <w:b/>
          <w:sz w:val="24"/>
          <w:szCs w:val="24"/>
        </w:rPr>
        <w:t>Badanie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miejscowe ITLS</w:t>
      </w:r>
      <w:r w:rsidRPr="009D39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1E83" w:rsidRPr="00452CF2" w:rsidRDefault="00441E83" w:rsidP="00441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441E83" w:rsidRPr="00452CF2" w:rsidRDefault="00441E83" w:rsidP="00441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52C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1E83" w:rsidRDefault="00441E83" w:rsidP="00441E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41E83" w:rsidRPr="00452CF2" w:rsidRDefault="00441E83" w:rsidP="00441E8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61A" w:rsidRPr="009D3997" w:rsidRDefault="004F461A" w:rsidP="004F4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 w:rsidR="00441E83">
        <w:rPr>
          <w:rFonts w:ascii="Times New Roman" w:hAnsi="Times New Roman" w:cs="Times New Roman"/>
          <w:b/>
          <w:sz w:val="28"/>
          <w:szCs w:val="28"/>
        </w:rPr>
        <w:t>3</w:t>
      </w:r>
    </w:p>
    <w:p w:rsidR="004F461A" w:rsidRPr="00452CF2" w:rsidRDefault="004F461A" w:rsidP="004F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1A" w:rsidRPr="00452CF2" w:rsidRDefault="004F461A" w:rsidP="004F46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A" w:rsidRPr="00C42A0A" w:rsidRDefault="004F461A" w:rsidP="00C42A0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A0A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4F461A" w:rsidRPr="00C42A0A" w:rsidRDefault="004F461A" w:rsidP="00C42A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4F461A" w:rsidRPr="00C42A0A" w:rsidRDefault="004F461A" w:rsidP="00C42A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4F461A" w:rsidRPr="00C42A0A" w:rsidRDefault="004F461A" w:rsidP="00C42A0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4F461A" w:rsidRDefault="004F461A" w:rsidP="004F46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C746B" w:rsidRPr="00452CF2" w:rsidRDefault="003C746B" w:rsidP="00C42A0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Zabezpieczenie drożności dróg oddechowych</w:t>
      </w:r>
    </w:p>
    <w:p w:rsidR="003C746B" w:rsidRPr="003C746B" w:rsidRDefault="003C746B" w:rsidP="00C42A0A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Metody bezprzyrządowego udr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2CF2">
        <w:rPr>
          <w:rFonts w:ascii="Times New Roman" w:hAnsi="Times New Roman" w:cs="Times New Roman"/>
          <w:sz w:val="24"/>
          <w:szCs w:val="24"/>
        </w:rPr>
        <w:t>żniania:</w:t>
      </w:r>
      <w:r w:rsidRPr="003C746B">
        <w:rPr>
          <w:rFonts w:ascii="Times New Roman" w:hAnsi="Times New Roman" w:cs="Times New Roman"/>
          <w:sz w:val="24"/>
          <w:szCs w:val="24"/>
        </w:rPr>
        <w:br/>
        <w:t>- wysunięcie żuchwy</w:t>
      </w:r>
      <w:r w:rsidRPr="003C746B">
        <w:rPr>
          <w:rFonts w:ascii="Times New Roman" w:hAnsi="Times New Roman" w:cs="Times New Roman"/>
          <w:sz w:val="24"/>
          <w:szCs w:val="24"/>
        </w:rPr>
        <w:br/>
        <w:t xml:space="preserve">- rękoczyn Esmarcha </w:t>
      </w:r>
    </w:p>
    <w:p w:rsidR="003C746B" w:rsidRPr="00452CF2" w:rsidRDefault="003C746B" w:rsidP="00C42A0A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Metody przyrządowego udrażniania dróg oddechowych:</w:t>
      </w:r>
    </w:p>
    <w:p w:rsidR="003C746B" w:rsidRPr="00BE3B04" w:rsidRDefault="003C746B" w:rsidP="00BE3B04">
      <w:pPr>
        <w:spacing w:after="0"/>
        <w:ind w:left="1464" w:firstLine="336"/>
        <w:rPr>
          <w:rFonts w:ascii="Times New Roman" w:hAnsi="Times New Roman" w:cs="Times New Roman"/>
          <w:bCs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-</w:t>
      </w:r>
      <w:r w:rsidRPr="00BE3B04">
        <w:rPr>
          <w:rFonts w:ascii="Times New Roman" w:hAnsi="Times New Roman" w:cs="Times New Roman"/>
          <w:bCs/>
          <w:sz w:val="24"/>
          <w:szCs w:val="24"/>
        </w:rPr>
        <w:t>rurk</w:t>
      </w:r>
      <w:r w:rsidR="002C575C">
        <w:rPr>
          <w:rFonts w:ascii="Times New Roman" w:hAnsi="Times New Roman" w:cs="Times New Roman"/>
          <w:bCs/>
          <w:sz w:val="24"/>
          <w:szCs w:val="24"/>
        </w:rPr>
        <w:t>a</w:t>
      </w:r>
      <w:r w:rsidRPr="00BE3B04">
        <w:rPr>
          <w:rFonts w:ascii="Times New Roman" w:hAnsi="Times New Roman" w:cs="Times New Roman"/>
          <w:bCs/>
          <w:sz w:val="24"/>
          <w:szCs w:val="24"/>
        </w:rPr>
        <w:t xml:space="preserve"> ustno-gardłowej</w:t>
      </w:r>
    </w:p>
    <w:p w:rsidR="003C746B" w:rsidRPr="00BE3B04" w:rsidRDefault="003C746B" w:rsidP="00BE3B04">
      <w:pPr>
        <w:spacing w:after="0"/>
        <w:ind w:left="1464" w:firstLine="336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-</w:t>
      </w:r>
      <w:r w:rsidR="002C575C">
        <w:rPr>
          <w:rFonts w:ascii="Times New Roman" w:hAnsi="Times New Roman" w:cs="Times New Roman"/>
          <w:bCs/>
          <w:sz w:val="24"/>
          <w:szCs w:val="24"/>
        </w:rPr>
        <w:t>rurka</w:t>
      </w:r>
      <w:r w:rsidRPr="00BE3B04">
        <w:rPr>
          <w:rFonts w:ascii="Times New Roman" w:hAnsi="Times New Roman" w:cs="Times New Roman"/>
          <w:bCs/>
          <w:sz w:val="24"/>
          <w:szCs w:val="24"/>
        </w:rPr>
        <w:t xml:space="preserve"> nosowo-gardłowej</w:t>
      </w:r>
    </w:p>
    <w:p w:rsidR="003C746B" w:rsidRPr="00BE3B04" w:rsidRDefault="003C746B" w:rsidP="00BE3B04">
      <w:pPr>
        <w:spacing w:after="0"/>
        <w:ind w:left="1464" w:firstLine="336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-mask</w:t>
      </w:r>
      <w:r w:rsidR="002C575C">
        <w:rPr>
          <w:rFonts w:ascii="Times New Roman" w:hAnsi="Times New Roman" w:cs="Times New Roman"/>
          <w:bCs/>
          <w:sz w:val="24"/>
          <w:szCs w:val="24"/>
        </w:rPr>
        <w:t>a</w:t>
      </w:r>
      <w:r w:rsidRPr="00BE3B04">
        <w:rPr>
          <w:rFonts w:ascii="Times New Roman" w:hAnsi="Times New Roman" w:cs="Times New Roman"/>
          <w:bCs/>
          <w:sz w:val="24"/>
          <w:szCs w:val="24"/>
        </w:rPr>
        <w:t xml:space="preserve"> krtaniowej</w:t>
      </w:r>
    </w:p>
    <w:p w:rsidR="003C746B" w:rsidRDefault="003C746B" w:rsidP="00BE3B04">
      <w:pPr>
        <w:spacing w:after="0"/>
        <w:ind w:left="1464" w:firstLine="336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-rurk</w:t>
      </w:r>
      <w:r w:rsidR="002C575C">
        <w:rPr>
          <w:rFonts w:ascii="Times New Roman" w:hAnsi="Times New Roman" w:cs="Times New Roman"/>
          <w:bCs/>
          <w:sz w:val="24"/>
          <w:szCs w:val="24"/>
        </w:rPr>
        <w:t>a</w:t>
      </w:r>
      <w:r w:rsidRPr="00BE3B04">
        <w:rPr>
          <w:rFonts w:ascii="Times New Roman" w:hAnsi="Times New Roman" w:cs="Times New Roman"/>
          <w:bCs/>
          <w:sz w:val="24"/>
          <w:szCs w:val="24"/>
        </w:rPr>
        <w:t xml:space="preserve"> krtaniowej </w:t>
      </w:r>
    </w:p>
    <w:p w:rsidR="004F461A" w:rsidRPr="002C575C" w:rsidRDefault="002C575C" w:rsidP="002C575C">
      <w:pPr>
        <w:spacing w:after="0"/>
        <w:ind w:left="1464" w:firstLine="3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-i- gel</w:t>
      </w:r>
    </w:p>
    <w:p w:rsidR="004F461A" w:rsidRPr="00452CF2" w:rsidRDefault="004F461A" w:rsidP="00C42A0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4F461A" w:rsidRPr="00452CF2" w:rsidRDefault="004F461A" w:rsidP="00C42A0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</w:t>
      </w:r>
      <w:r w:rsidR="00441E83">
        <w:rPr>
          <w:rFonts w:ascii="Times New Roman" w:hAnsi="Times New Roman" w:cs="Times New Roman"/>
          <w:i/>
          <w:sz w:val="24"/>
          <w:szCs w:val="24"/>
        </w:rPr>
        <w:t>4</w:t>
      </w:r>
    </w:p>
    <w:p w:rsidR="004F461A" w:rsidRPr="00452CF2" w:rsidRDefault="004F461A" w:rsidP="00C42A0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F461A" w:rsidRPr="00452CF2" w:rsidRDefault="004F461A" w:rsidP="004F461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E83" w:rsidRPr="00452CF2" w:rsidRDefault="00441E83" w:rsidP="00441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41E83" w:rsidRPr="00452CF2" w:rsidRDefault="00441E83" w:rsidP="0044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E83" w:rsidRPr="00452CF2" w:rsidRDefault="00441E83" w:rsidP="00441E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E83" w:rsidRPr="00C42A0A" w:rsidRDefault="00441E83" w:rsidP="00C42A0A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A0A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441E83" w:rsidRPr="00C42A0A" w:rsidRDefault="00441E83" w:rsidP="00C42A0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441E83" w:rsidRPr="00C42A0A" w:rsidRDefault="00441E83" w:rsidP="00C42A0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441E83" w:rsidRPr="002C575C" w:rsidRDefault="00441E83" w:rsidP="002C575C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441E83" w:rsidRDefault="00441E83" w:rsidP="00C42A0A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Zabezpieczenie drożności dróg oddechowych</w:t>
      </w:r>
    </w:p>
    <w:p w:rsidR="00C42A0A" w:rsidRPr="00C42A0A" w:rsidRDefault="00C42A0A" w:rsidP="00C42A0A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Metody przyrządowego udrażniania dróg oddechowych:</w:t>
      </w:r>
    </w:p>
    <w:p w:rsidR="00441E83" w:rsidRPr="00BE3B04" w:rsidRDefault="00C42A0A" w:rsidP="00C42A0A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E83" w:rsidRPr="00BE3B04">
        <w:rPr>
          <w:rFonts w:ascii="Times New Roman" w:hAnsi="Times New Roman" w:cs="Times New Roman"/>
          <w:sz w:val="24"/>
          <w:szCs w:val="24"/>
        </w:rPr>
        <w:t>intubacja dotchawicza</w:t>
      </w:r>
    </w:p>
    <w:p w:rsidR="00441E83" w:rsidRPr="00441E83" w:rsidRDefault="00C42A0A" w:rsidP="00BE3B04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BE3B04">
        <w:rPr>
          <w:rFonts w:ascii="Times New Roman" w:hAnsi="Times New Roman" w:cs="Times New Roman"/>
          <w:sz w:val="24"/>
          <w:szCs w:val="24"/>
        </w:rPr>
        <w:t xml:space="preserve">- </w:t>
      </w:r>
      <w:r w:rsidR="00441E83" w:rsidRPr="00BE3B04">
        <w:rPr>
          <w:rFonts w:ascii="Times New Roman" w:hAnsi="Times New Roman" w:cs="Times New Roman"/>
          <w:sz w:val="24"/>
          <w:szCs w:val="24"/>
        </w:rPr>
        <w:t>konikopunkcja</w:t>
      </w:r>
    </w:p>
    <w:p w:rsidR="00441E83" w:rsidRPr="00452CF2" w:rsidRDefault="00441E83" w:rsidP="00C42A0A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441E83" w:rsidRPr="00452CF2" w:rsidRDefault="00441E83" w:rsidP="00C42A0A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441E83" w:rsidRPr="00452CF2" w:rsidRDefault="00441E83" w:rsidP="00C42A0A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F461A" w:rsidRPr="00452CF2" w:rsidRDefault="004F461A" w:rsidP="004F461A">
      <w:pPr>
        <w:rPr>
          <w:rFonts w:ascii="Times New Roman" w:hAnsi="Times New Roman" w:cs="Times New Roman"/>
          <w:sz w:val="24"/>
          <w:szCs w:val="24"/>
        </w:rPr>
      </w:pPr>
    </w:p>
    <w:p w:rsidR="004F461A" w:rsidRPr="00452CF2" w:rsidRDefault="004F461A" w:rsidP="004F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 w:rsidR="00441E83">
        <w:rPr>
          <w:rFonts w:ascii="Times New Roman" w:hAnsi="Times New Roman" w:cs="Times New Roman"/>
          <w:b/>
          <w:sz w:val="28"/>
          <w:szCs w:val="28"/>
        </w:rPr>
        <w:t>5</w:t>
      </w:r>
    </w:p>
    <w:p w:rsidR="004F461A" w:rsidRPr="00452CF2" w:rsidRDefault="004F461A" w:rsidP="004F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1A" w:rsidRPr="00452CF2" w:rsidRDefault="004F461A" w:rsidP="004F46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A" w:rsidRPr="00452CF2" w:rsidRDefault="004F461A" w:rsidP="004F461A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4F461A" w:rsidRPr="00C42A0A" w:rsidRDefault="004F461A" w:rsidP="00C42A0A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4F461A" w:rsidRPr="00C42A0A" w:rsidRDefault="004F461A" w:rsidP="00C42A0A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4F461A" w:rsidRPr="00BE3B04" w:rsidRDefault="004F461A" w:rsidP="00BE3B0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4F461A" w:rsidRDefault="00441E83" w:rsidP="004F461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Tamowanie krwotoków</w:t>
      </w:r>
    </w:p>
    <w:p w:rsidR="00C42A0A" w:rsidRPr="00BE3B04" w:rsidRDefault="00BE3B04" w:rsidP="00C42A0A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Wkłucia doszpikowe</w:t>
      </w:r>
    </w:p>
    <w:p w:rsidR="00BE3B04" w:rsidRPr="00BE3B04" w:rsidRDefault="00BE3B04" w:rsidP="00C42A0A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Zastosowanie opaski uciskowej</w:t>
      </w:r>
    </w:p>
    <w:p w:rsidR="00BE3B04" w:rsidRPr="00BE3B04" w:rsidRDefault="00BE3B04" w:rsidP="00C42A0A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Stosowanie środków hemostatycznych</w:t>
      </w:r>
    </w:p>
    <w:p w:rsidR="004F461A" w:rsidRPr="00BE3B04" w:rsidRDefault="00BE3B04" w:rsidP="00BE3B0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Wound packing</w:t>
      </w:r>
    </w:p>
    <w:p w:rsidR="004F461A" w:rsidRPr="00452CF2" w:rsidRDefault="004F461A" w:rsidP="004F461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4F461A" w:rsidRPr="00452CF2" w:rsidRDefault="004F461A" w:rsidP="004F461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</w:t>
      </w:r>
      <w:r w:rsidR="00441E83">
        <w:rPr>
          <w:rFonts w:ascii="Times New Roman" w:hAnsi="Times New Roman" w:cs="Times New Roman"/>
          <w:i/>
          <w:sz w:val="24"/>
          <w:szCs w:val="24"/>
        </w:rPr>
        <w:t>6</w:t>
      </w:r>
    </w:p>
    <w:p w:rsidR="004F461A" w:rsidRPr="00452CF2" w:rsidRDefault="004F461A" w:rsidP="004F461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F461A" w:rsidRPr="00452CF2" w:rsidRDefault="004F461A" w:rsidP="004F461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461A" w:rsidRPr="00452CF2" w:rsidRDefault="004F461A" w:rsidP="004F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 w:rsidR="00441E83">
        <w:rPr>
          <w:rFonts w:ascii="Times New Roman" w:hAnsi="Times New Roman" w:cs="Times New Roman"/>
          <w:b/>
          <w:sz w:val="28"/>
          <w:szCs w:val="28"/>
        </w:rPr>
        <w:t>6</w:t>
      </w:r>
    </w:p>
    <w:p w:rsidR="004F461A" w:rsidRPr="00452CF2" w:rsidRDefault="004F461A" w:rsidP="004F46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61A" w:rsidRPr="00452CF2" w:rsidRDefault="004F461A" w:rsidP="004F46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A" w:rsidRPr="00452CF2" w:rsidRDefault="004F461A" w:rsidP="004F461A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4F461A" w:rsidRPr="00C42A0A" w:rsidRDefault="004F461A" w:rsidP="00C42A0A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4F461A" w:rsidRPr="00C42A0A" w:rsidRDefault="004F461A" w:rsidP="00C42A0A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4F461A" w:rsidRPr="00BE3B04" w:rsidRDefault="004F461A" w:rsidP="00BE3B0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4F461A" w:rsidRDefault="00441E83" w:rsidP="004F461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otwartych ran klatki piersiowej, odbarczenie odmy, zabezpieczenie wytrzewienia</w:t>
      </w:r>
    </w:p>
    <w:p w:rsidR="00C42A0A" w:rsidRPr="00BE3B04" w:rsidRDefault="00BE3B04" w:rsidP="00C42A0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Wskazania do odbarczenia odmy prężnej</w:t>
      </w:r>
    </w:p>
    <w:p w:rsidR="00BE3B04" w:rsidRPr="00BE3B04" w:rsidRDefault="00BE3B04" w:rsidP="00C42A0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Odbarczenie odmy prężnej z dostępu przedniego</w:t>
      </w:r>
    </w:p>
    <w:p w:rsidR="00BE3B04" w:rsidRPr="00BE3B04" w:rsidRDefault="00BE3B04" w:rsidP="00C42A0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Odbarczenie odmy prężnej z dostępu bocznego</w:t>
      </w:r>
    </w:p>
    <w:p w:rsidR="00BE3B04" w:rsidRPr="00BE3B04" w:rsidRDefault="00BE3B04" w:rsidP="00C42A0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Postępowanie w otwartej odmie opłucnowej</w:t>
      </w:r>
    </w:p>
    <w:p w:rsidR="004F461A" w:rsidRPr="00BE3B04" w:rsidRDefault="00BE3B04" w:rsidP="00BE3B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Postępowanie u pacjenta z wytrzewieniem</w:t>
      </w:r>
    </w:p>
    <w:p w:rsidR="004F461A" w:rsidRPr="00452CF2" w:rsidRDefault="004F461A" w:rsidP="004F461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4F461A" w:rsidRPr="00452CF2" w:rsidRDefault="004F461A" w:rsidP="004F461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>
        <w:rPr>
          <w:rFonts w:ascii="Times New Roman" w:hAnsi="Times New Roman" w:cs="Times New Roman"/>
          <w:i/>
          <w:sz w:val="24"/>
          <w:szCs w:val="24"/>
        </w:rPr>
        <w:t xml:space="preserve">ienie wymagań na ćwiczenie nr </w:t>
      </w:r>
      <w:r w:rsidR="00441E83">
        <w:rPr>
          <w:rFonts w:ascii="Times New Roman" w:hAnsi="Times New Roman" w:cs="Times New Roman"/>
          <w:i/>
          <w:sz w:val="24"/>
          <w:szCs w:val="24"/>
        </w:rPr>
        <w:t>7</w:t>
      </w:r>
    </w:p>
    <w:p w:rsidR="004F461A" w:rsidRPr="009A5C6D" w:rsidRDefault="004F461A" w:rsidP="004F461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F461A" w:rsidRPr="00452CF2" w:rsidRDefault="004F461A" w:rsidP="004F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 w:rsidR="00441E83">
        <w:rPr>
          <w:rFonts w:ascii="Times New Roman" w:hAnsi="Times New Roman" w:cs="Times New Roman"/>
          <w:b/>
          <w:sz w:val="28"/>
          <w:szCs w:val="28"/>
        </w:rPr>
        <w:t>7</w:t>
      </w:r>
      <w:r w:rsidRPr="00452C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461A" w:rsidRPr="00452CF2" w:rsidRDefault="004F461A" w:rsidP="004F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1A" w:rsidRPr="00452CF2" w:rsidRDefault="004F461A" w:rsidP="004F46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A" w:rsidRPr="00452CF2" w:rsidRDefault="004F461A" w:rsidP="004F461A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4F461A" w:rsidRPr="00C42A0A" w:rsidRDefault="004F461A" w:rsidP="00C42A0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4F461A" w:rsidRPr="00C42A0A" w:rsidRDefault="004F461A" w:rsidP="00C42A0A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4F461A" w:rsidRPr="00BE3B04" w:rsidRDefault="004F461A" w:rsidP="00BE3B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4F461A" w:rsidRDefault="00441E83" w:rsidP="004F461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Ograniczenie ruchomości kręgosłupa różnymi metodami </w:t>
      </w:r>
    </w:p>
    <w:p w:rsidR="00BE3B04" w:rsidRPr="00BE3B04" w:rsidRDefault="00BE3B04" w:rsidP="00BE3B0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Ręczne ograniczenie ruchomości kręgosłupa</w:t>
      </w:r>
    </w:p>
    <w:p w:rsidR="00C42A0A" w:rsidRPr="00BE3B04" w:rsidRDefault="00BE3B04" w:rsidP="00C42A0A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Ograniczenie ruchomości kręgosłupa za pomocą kołnierza ortopedycznego</w:t>
      </w:r>
    </w:p>
    <w:p w:rsidR="00BE3B04" w:rsidRPr="00BE3B04" w:rsidRDefault="00BE3B04" w:rsidP="00BE3B0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Ograniczenie ruchomości kręgosłupa za pomocą deski ortopedycznej</w:t>
      </w:r>
    </w:p>
    <w:p w:rsidR="004F461A" w:rsidRPr="00BE3B04" w:rsidRDefault="00BE3B04" w:rsidP="00BE3B0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Ograniczenie ruchomości kręgosłupa za pomocą materaca próżniowego</w:t>
      </w:r>
    </w:p>
    <w:p w:rsidR="004F461A" w:rsidRDefault="004F461A" w:rsidP="004F461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441E83" w:rsidRPr="00441E83" w:rsidRDefault="00441E83" w:rsidP="00441E8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>
        <w:rPr>
          <w:rFonts w:ascii="Times New Roman" w:hAnsi="Times New Roman" w:cs="Times New Roman"/>
          <w:i/>
          <w:sz w:val="24"/>
          <w:szCs w:val="24"/>
        </w:rPr>
        <w:t>ienie wymagań na ćwiczenie nr 8</w:t>
      </w:r>
    </w:p>
    <w:p w:rsidR="004F461A" w:rsidRPr="00452CF2" w:rsidRDefault="004F461A" w:rsidP="004F461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F461A" w:rsidRPr="00452CF2" w:rsidRDefault="004F461A" w:rsidP="004F461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72F2" w:rsidRPr="00452CF2" w:rsidRDefault="00EB72F2" w:rsidP="00EB7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2C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72F2" w:rsidRPr="00452CF2" w:rsidRDefault="00EB72F2" w:rsidP="00EB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2F2" w:rsidRPr="00452CF2" w:rsidRDefault="00EB72F2" w:rsidP="00EB72F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2F2" w:rsidRPr="00BE3B04" w:rsidRDefault="00EB72F2" w:rsidP="00BE3B04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B04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EB72F2" w:rsidRPr="00C42A0A" w:rsidRDefault="00EB72F2" w:rsidP="00EB72F2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EB72F2" w:rsidRPr="00C42A0A" w:rsidRDefault="00EB72F2" w:rsidP="00EB72F2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EB72F2" w:rsidRPr="00BE3B04" w:rsidRDefault="00EB72F2" w:rsidP="00BE3B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EB72F2" w:rsidRDefault="00EB72F2" w:rsidP="00BE3B04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Ograniczenie ruchomości kręgosłupa różnymi metodami </w:t>
      </w:r>
    </w:p>
    <w:p w:rsidR="00BE3B04" w:rsidRPr="00BE3B04" w:rsidRDefault="002C575C" w:rsidP="002C575C">
      <w:pPr>
        <w:pStyle w:val="Akapitzlist"/>
        <w:numPr>
          <w:ilvl w:val="1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B04" w:rsidRPr="00BE3B04">
        <w:rPr>
          <w:rFonts w:ascii="Times New Roman" w:hAnsi="Times New Roman" w:cs="Times New Roman"/>
          <w:bCs/>
          <w:sz w:val="24"/>
          <w:szCs w:val="24"/>
        </w:rPr>
        <w:t>Ograniczenie ruchomości kręgosłupa za pomocą noszy podbierakowych</w:t>
      </w:r>
    </w:p>
    <w:p w:rsidR="00EB72F2" w:rsidRPr="00BE3B04" w:rsidRDefault="00BE3B04" w:rsidP="002C575C">
      <w:pPr>
        <w:pStyle w:val="Akapitzlist"/>
        <w:numPr>
          <w:ilvl w:val="1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lastRenderedPageBreak/>
        <w:t>Ograniczenie ruchomości kręgosłupa za pomocą noszy transportowych</w:t>
      </w:r>
    </w:p>
    <w:p w:rsidR="00BE3B04" w:rsidRPr="00BE3B04" w:rsidRDefault="00BE3B04" w:rsidP="002C575C">
      <w:pPr>
        <w:pStyle w:val="Akapitzlist"/>
        <w:numPr>
          <w:ilvl w:val="1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Ograniczenie ruchomości kręgosłupa za pomocą krótkiej deski ortopedycznej</w:t>
      </w:r>
    </w:p>
    <w:p w:rsidR="00BE3B04" w:rsidRPr="00BE3B04" w:rsidRDefault="00BE3B04" w:rsidP="002C575C">
      <w:pPr>
        <w:pStyle w:val="Akapitzlist"/>
        <w:numPr>
          <w:ilvl w:val="1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3B04">
        <w:rPr>
          <w:rFonts w:ascii="Times New Roman" w:hAnsi="Times New Roman" w:cs="Times New Roman"/>
          <w:bCs/>
          <w:sz w:val="24"/>
          <w:szCs w:val="24"/>
        </w:rPr>
        <w:t>Ograniczenie ruchomości kręgosłupa za pomocą kamizelki KED</w:t>
      </w:r>
    </w:p>
    <w:p w:rsidR="00EB72F2" w:rsidRDefault="00EB72F2" w:rsidP="00BE3B04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EB72F2" w:rsidRPr="00441E83" w:rsidRDefault="00EB72F2" w:rsidP="00BE3B04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>
        <w:rPr>
          <w:rFonts w:ascii="Times New Roman" w:hAnsi="Times New Roman" w:cs="Times New Roman"/>
          <w:i/>
          <w:sz w:val="24"/>
          <w:szCs w:val="24"/>
        </w:rPr>
        <w:t>ienie wymagań na ćwiczenie nr 9</w:t>
      </w:r>
    </w:p>
    <w:p w:rsidR="00EB72F2" w:rsidRPr="00452CF2" w:rsidRDefault="00EB72F2" w:rsidP="00BE3B04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4F461A" w:rsidRPr="00452CF2" w:rsidRDefault="004F461A" w:rsidP="004F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1A" w:rsidRPr="00452CF2" w:rsidRDefault="004F461A" w:rsidP="004F461A">
      <w:pPr>
        <w:rPr>
          <w:rFonts w:ascii="Times New Roman" w:hAnsi="Times New Roman" w:cs="Times New Roman"/>
          <w:sz w:val="24"/>
          <w:szCs w:val="24"/>
        </w:rPr>
      </w:pPr>
    </w:p>
    <w:p w:rsidR="004F461A" w:rsidRPr="00452CF2" w:rsidRDefault="004F461A" w:rsidP="004F461A">
      <w:pPr>
        <w:rPr>
          <w:rFonts w:ascii="Times New Roman" w:hAnsi="Times New Roman" w:cs="Times New Roman"/>
          <w:sz w:val="24"/>
          <w:szCs w:val="24"/>
        </w:rPr>
      </w:pPr>
    </w:p>
    <w:p w:rsidR="004F461A" w:rsidRPr="00C77D13" w:rsidRDefault="00C77D13" w:rsidP="004F461A">
      <w:pPr>
        <w:rPr>
          <w:rFonts w:ascii="Times New Roman" w:hAnsi="Times New Roman" w:cs="Times New Roman"/>
          <w:b/>
          <w:sz w:val="24"/>
          <w:szCs w:val="24"/>
        </w:rPr>
      </w:pPr>
      <w:r w:rsidRPr="007E40E4">
        <w:rPr>
          <w:rFonts w:ascii="Times New Roman" w:hAnsi="Times New Roman" w:cs="Times New Roman"/>
          <w:b/>
          <w:sz w:val="32"/>
          <w:szCs w:val="32"/>
        </w:rPr>
        <w:t>Wykłady I rok</w:t>
      </w:r>
      <w:r w:rsidRPr="00FB0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74C" w:rsidRDefault="0080174C" w:rsidP="00801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(SEMESTR I</w:t>
      </w:r>
      <w:r w:rsidR="00C77D1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174C" w:rsidRPr="00FB0AAF" w:rsidRDefault="0080174C" w:rsidP="00801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10h </w:t>
      </w:r>
    </w:p>
    <w:p w:rsidR="0080174C" w:rsidRDefault="0080174C" w:rsidP="00801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74C" w:rsidRPr="00FB0AAF" w:rsidRDefault="0080174C" w:rsidP="00801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I</w:t>
      </w:r>
      <w:r w:rsidR="00C77D1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7D13" w:rsidRDefault="00C77D13" w:rsidP="00C77D1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brzucha</w:t>
      </w:r>
    </w:p>
    <w:p w:rsidR="00C77D13" w:rsidRDefault="00C77D13" w:rsidP="00C77D1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miednicy</w:t>
      </w:r>
    </w:p>
    <w:p w:rsidR="00C77D13" w:rsidRDefault="00C77D13" w:rsidP="00C77D1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kończyn</w:t>
      </w:r>
    </w:p>
    <w:p w:rsidR="0080174C" w:rsidRPr="00C77D13" w:rsidRDefault="00C77D13" w:rsidP="00C77D1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kręgosłupa</w:t>
      </w:r>
      <w:r w:rsidR="0080174C" w:rsidRPr="00C77D13">
        <w:rPr>
          <w:rFonts w:ascii="Times New Roman" w:hAnsi="Times New Roman" w:cs="Times New Roman"/>
          <w:sz w:val="24"/>
          <w:szCs w:val="24"/>
        </w:rPr>
        <w:br/>
      </w:r>
    </w:p>
    <w:p w:rsidR="0080174C" w:rsidRPr="00452CF2" w:rsidRDefault="0080174C" w:rsidP="0080174C">
      <w:pPr>
        <w:pStyle w:val="Akapitzlist"/>
        <w:ind w:left="2496"/>
        <w:rPr>
          <w:rFonts w:ascii="Times New Roman" w:hAnsi="Times New Roman" w:cs="Times New Roman"/>
          <w:b/>
          <w:sz w:val="24"/>
          <w:szCs w:val="24"/>
        </w:rPr>
      </w:pPr>
    </w:p>
    <w:p w:rsidR="0080174C" w:rsidRPr="00C77D13" w:rsidRDefault="00C77D13" w:rsidP="00C77D13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C77D13" w:rsidRDefault="00C77D13" w:rsidP="00C77D1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Urazy u pacjenta pediatrycznego</w:t>
      </w:r>
    </w:p>
    <w:p w:rsidR="00C42A0A" w:rsidRPr="009A5C6D" w:rsidRDefault="00C77D13" w:rsidP="009A5C6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Nagłe zatrzymanie krążenia u pacjenta urazowego</w:t>
      </w:r>
    </w:p>
    <w:p w:rsidR="00C42A0A" w:rsidRDefault="00C42A0A" w:rsidP="0080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4C" w:rsidRPr="00452CF2" w:rsidRDefault="0080174C" w:rsidP="0080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 w:rsidR="00441E83">
        <w:rPr>
          <w:rFonts w:ascii="Times New Roman" w:hAnsi="Times New Roman" w:cs="Times New Roman"/>
          <w:b/>
          <w:sz w:val="28"/>
          <w:szCs w:val="28"/>
        </w:rPr>
        <w:t>9</w:t>
      </w:r>
    </w:p>
    <w:p w:rsidR="0080174C" w:rsidRPr="00452CF2" w:rsidRDefault="0080174C" w:rsidP="0080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4C" w:rsidRPr="00452CF2" w:rsidRDefault="0080174C" w:rsidP="00801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Czas ćwiczenia</w:t>
      </w:r>
      <w:r w:rsidRPr="00452CF2">
        <w:rPr>
          <w:rFonts w:ascii="Times New Roman" w:hAnsi="Times New Roman" w:cs="Times New Roman"/>
          <w:sz w:val="24"/>
          <w:szCs w:val="24"/>
        </w:rPr>
        <w:t>: 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74C" w:rsidRPr="00452CF2" w:rsidRDefault="00441E83" w:rsidP="00441E83">
      <w:pPr>
        <w:pStyle w:val="Akapitzlist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0174C"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80174C" w:rsidRPr="00452CF2" w:rsidRDefault="0080174C" w:rsidP="00C42A0A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80174C" w:rsidRDefault="0080174C" w:rsidP="00C42A0A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C42A0A" w:rsidRPr="00C42A0A" w:rsidRDefault="00C42A0A" w:rsidP="00C42A0A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80174C" w:rsidRPr="002C575C" w:rsidRDefault="00C42A0A" w:rsidP="0080174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b/>
          <w:sz w:val="24"/>
          <w:szCs w:val="24"/>
        </w:rPr>
        <w:t xml:space="preserve">Prowadzenie ewakuacji oraz transport pacjenta urazowego </w:t>
      </w:r>
    </w:p>
    <w:p w:rsidR="002C575C" w:rsidRDefault="002C575C" w:rsidP="002C575C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pacjenta za pomocą techniki „wielu rąk”</w:t>
      </w:r>
    </w:p>
    <w:p w:rsidR="002C575C" w:rsidRDefault="002C575C" w:rsidP="002C575C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pacjenta za pomocą deski deski ortopedycznej</w:t>
      </w:r>
    </w:p>
    <w:p w:rsidR="002C575C" w:rsidRPr="002C575C" w:rsidRDefault="002C575C" w:rsidP="002C575C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pacjenta za pomocą deski podbierakowej</w:t>
      </w:r>
    </w:p>
    <w:p w:rsidR="0080174C" w:rsidRPr="00452CF2" w:rsidRDefault="0080174C" w:rsidP="00441E8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80174C" w:rsidRPr="00452CF2" w:rsidRDefault="0080174C" w:rsidP="00441E8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</w:t>
      </w:r>
      <w:r w:rsidR="00C42A0A">
        <w:rPr>
          <w:rFonts w:ascii="Times New Roman" w:hAnsi="Times New Roman" w:cs="Times New Roman"/>
          <w:i/>
          <w:sz w:val="24"/>
          <w:szCs w:val="24"/>
        </w:rPr>
        <w:t>10</w:t>
      </w:r>
      <w:r w:rsidRPr="00452C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174C" w:rsidRPr="00452CF2" w:rsidRDefault="0080174C" w:rsidP="00441E8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80174C" w:rsidRDefault="0080174C" w:rsidP="00801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A0A" w:rsidRPr="00452CF2" w:rsidRDefault="00C42A0A" w:rsidP="00C4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42A0A" w:rsidRPr="00452CF2" w:rsidRDefault="00C42A0A" w:rsidP="00C42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A0A" w:rsidRPr="00452CF2" w:rsidRDefault="00C42A0A" w:rsidP="00C42A0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Czas ćwiczenia</w:t>
      </w:r>
      <w:r w:rsidRPr="00452CF2">
        <w:rPr>
          <w:rFonts w:ascii="Times New Roman" w:hAnsi="Times New Roman" w:cs="Times New Roman"/>
          <w:sz w:val="24"/>
          <w:szCs w:val="24"/>
        </w:rPr>
        <w:t>: 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A0A" w:rsidRPr="00452CF2" w:rsidRDefault="00C42A0A" w:rsidP="00C42A0A">
      <w:pPr>
        <w:pStyle w:val="Akapitzlist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C42A0A" w:rsidRPr="00452CF2" w:rsidRDefault="00C42A0A" w:rsidP="00C42A0A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C42A0A" w:rsidRDefault="00C42A0A" w:rsidP="00C42A0A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2C575C" w:rsidRDefault="00C42A0A" w:rsidP="002C575C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2C575C" w:rsidRPr="002C575C" w:rsidRDefault="002C575C" w:rsidP="002C57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42A0A" w:rsidRPr="002C575C">
        <w:rPr>
          <w:rFonts w:ascii="Times New Roman" w:hAnsi="Times New Roman" w:cs="Times New Roman"/>
          <w:b/>
          <w:sz w:val="24"/>
          <w:szCs w:val="24"/>
        </w:rPr>
        <w:t>Prowadzenie ewakuacji oraz transport pacjenta urazowego</w:t>
      </w:r>
    </w:p>
    <w:p w:rsidR="00C42A0A" w:rsidRDefault="002C575C" w:rsidP="002C575C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75C">
        <w:rPr>
          <w:rFonts w:ascii="Times New Roman" w:hAnsi="Times New Roman" w:cs="Times New Roman"/>
          <w:sz w:val="24"/>
          <w:szCs w:val="24"/>
        </w:rPr>
        <w:t xml:space="preserve">Ewakuacja pacjenta za pomocą </w:t>
      </w:r>
      <w:r>
        <w:rPr>
          <w:rFonts w:ascii="Times New Roman" w:hAnsi="Times New Roman" w:cs="Times New Roman"/>
          <w:sz w:val="24"/>
          <w:szCs w:val="24"/>
        </w:rPr>
        <w:t>materaca próżniowego</w:t>
      </w:r>
    </w:p>
    <w:p w:rsidR="002C575C" w:rsidRPr="00C42A0A" w:rsidRDefault="002C575C" w:rsidP="002C575C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pacjenta za pomocą krótkiej deski ortopedycznej</w:t>
      </w:r>
    </w:p>
    <w:p w:rsidR="002C575C" w:rsidRPr="002C575C" w:rsidRDefault="002C575C" w:rsidP="002C575C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pacjenta za pomocą noszy transportowych</w:t>
      </w:r>
    </w:p>
    <w:p w:rsidR="00C42A0A" w:rsidRPr="002C575C" w:rsidRDefault="00C42A0A" w:rsidP="002C575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75C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C42A0A" w:rsidRPr="00452CF2" w:rsidRDefault="00C42A0A" w:rsidP="002C575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452C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2A0A" w:rsidRPr="00452CF2" w:rsidRDefault="00C42A0A" w:rsidP="002C575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C42A0A" w:rsidRDefault="00C42A0A" w:rsidP="00801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A0A" w:rsidRPr="00452CF2" w:rsidRDefault="00C42A0A" w:rsidP="00C4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C42A0A" w:rsidRPr="00452CF2" w:rsidRDefault="00C42A0A" w:rsidP="00C42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A0A" w:rsidRPr="00452CF2" w:rsidRDefault="00C42A0A" w:rsidP="00C42A0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Czas ćwiczenia</w:t>
      </w:r>
      <w:r w:rsidRPr="00452CF2">
        <w:rPr>
          <w:rFonts w:ascii="Times New Roman" w:hAnsi="Times New Roman" w:cs="Times New Roman"/>
          <w:sz w:val="24"/>
          <w:szCs w:val="24"/>
        </w:rPr>
        <w:t>: 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A0A" w:rsidRPr="00452CF2" w:rsidRDefault="00C42A0A" w:rsidP="00C42A0A">
      <w:pPr>
        <w:pStyle w:val="Akapitzlist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C42A0A" w:rsidRPr="00452CF2" w:rsidRDefault="00C42A0A" w:rsidP="00C42A0A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C42A0A" w:rsidRDefault="00C42A0A" w:rsidP="00C42A0A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C42A0A" w:rsidRPr="002C575C" w:rsidRDefault="00C42A0A" w:rsidP="00C42A0A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C42A0A" w:rsidRPr="002C575C" w:rsidRDefault="00C42A0A" w:rsidP="002C575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575C">
        <w:rPr>
          <w:rFonts w:ascii="Times New Roman" w:hAnsi="Times New Roman" w:cs="Times New Roman"/>
          <w:b/>
          <w:sz w:val="24"/>
          <w:szCs w:val="24"/>
        </w:rPr>
        <w:t xml:space="preserve">Nagłe zatrzymanie krążenia u pacjenta urazowego </w:t>
      </w:r>
    </w:p>
    <w:p w:rsidR="002C575C" w:rsidRPr="00035474" w:rsidRDefault="002C575C" w:rsidP="002C575C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5474">
        <w:rPr>
          <w:rFonts w:ascii="Times New Roman" w:hAnsi="Times New Roman" w:cs="Times New Roman"/>
          <w:iCs/>
          <w:sz w:val="24"/>
          <w:szCs w:val="24"/>
        </w:rPr>
        <w:t>Poszkodowany, którego można uratować</w:t>
      </w:r>
    </w:p>
    <w:p w:rsidR="002C575C" w:rsidRPr="00035474" w:rsidRDefault="002C575C" w:rsidP="002C575C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5474">
        <w:rPr>
          <w:rFonts w:ascii="Times New Roman" w:hAnsi="Times New Roman" w:cs="Times New Roman"/>
          <w:iCs/>
          <w:sz w:val="24"/>
          <w:szCs w:val="24"/>
        </w:rPr>
        <w:t>Postępowanie w przypadku zatrzymania krążenia u poszkodowanego po urazie</w:t>
      </w:r>
    </w:p>
    <w:p w:rsidR="00C42A0A" w:rsidRPr="002C575C" w:rsidRDefault="002C575C" w:rsidP="002C57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C42A0A" w:rsidRPr="002C575C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C42A0A" w:rsidRPr="002C575C" w:rsidRDefault="002C575C" w:rsidP="002C57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C42A0A" w:rsidRPr="002C575C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12 </w:t>
      </w:r>
    </w:p>
    <w:p w:rsidR="00C42A0A" w:rsidRPr="002C575C" w:rsidRDefault="002C575C" w:rsidP="002C57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C42A0A" w:rsidRPr="002C575C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C42A0A" w:rsidRDefault="00C42A0A" w:rsidP="00801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A0A" w:rsidRPr="00452CF2" w:rsidRDefault="00C42A0A" w:rsidP="00C4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F2"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C42A0A" w:rsidRPr="00452CF2" w:rsidRDefault="00C42A0A" w:rsidP="00C42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A0A" w:rsidRPr="00452CF2" w:rsidRDefault="00C42A0A" w:rsidP="00C42A0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>Czas ćwiczenia</w:t>
      </w:r>
      <w:r w:rsidRPr="00452CF2">
        <w:rPr>
          <w:rFonts w:ascii="Times New Roman" w:hAnsi="Times New Roman" w:cs="Times New Roman"/>
          <w:sz w:val="24"/>
          <w:szCs w:val="24"/>
        </w:rPr>
        <w:t>: 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A0A" w:rsidRPr="00452CF2" w:rsidRDefault="00C42A0A" w:rsidP="00C42A0A">
      <w:pPr>
        <w:pStyle w:val="Akapitzlist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:rsidR="00C42A0A" w:rsidRPr="00452CF2" w:rsidRDefault="00C42A0A" w:rsidP="00EB72F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:rsidR="00C42A0A" w:rsidRDefault="00C42A0A" w:rsidP="00EB72F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:rsidR="00EB72F2" w:rsidRPr="00C42A0A" w:rsidRDefault="00EB72F2" w:rsidP="00EB72F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A0A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:rsidR="00C42A0A" w:rsidRDefault="002C575C" w:rsidP="002C5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42A0A" w:rsidRPr="002C575C">
        <w:rPr>
          <w:rFonts w:ascii="Times New Roman" w:hAnsi="Times New Roman" w:cs="Times New Roman"/>
          <w:b/>
          <w:sz w:val="24"/>
          <w:szCs w:val="24"/>
        </w:rPr>
        <w:t xml:space="preserve">Nagłe zatrzymanie krążenia u pacjenta urazowego </w:t>
      </w:r>
    </w:p>
    <w:p w:rsidR="002C575C" w:rsidRPr="00035474" w:rsidRDefault="00035474" w:rsidP="002C575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474">
        <w:rPr>
          <w:rFonts w:ascii="Times New Roman" w:hAnsi="Times New Roman" w:cs="Times New Roman"/>
          <w:sz w:val="24"/>
          <w:szCs w:val="24"/>
        </w:rPr>
        <w:t>Ogólny plan postępowania w przypadku zatrzymania krążenia u poszkodowanego po urazie</w:t>
      </w:r>
    </w:p>
    <w:p w:rsidR="00C42A0A" w:rsidRPr="002C575C" w:rsidRDefault="002C575C" w:rsidP="002C57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C42A0A" w:rsidRPr="002C575C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:rsidR="00C42A0A" w:rsidRPr="002C575C" w:rsidRDefault="002C575C" w:rsidP="002C57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C42A0A" w:rsidRPr="002C575C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:rsidR="00C42A0A" w:rsidRPr="009D3997" w:rsidRDefault="00C42A0A" w:rsidP="00801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74C" w:rsidRPr="00452CF2" w:rsidRDefault="0080174C" w:rsidP="0080174C">
      <w:pPr>
        <w:rPr>
          <w:rFonts w:ascii="Times New Roman" w:hAnsi="Times New Roman" w:cs="Times New Roman"/>
          <w:sz w:val="24"/>
          <w:szCs w:val="24"/>
        </w:rPr>
      </w:pPr>
    </w:p>
    <w:p w:rsidR="00465158" w:rsidRDefault="00465158"/>
    <w:sectPr w:rsidR="00465158" w:rsidSect="00CC0FB3">
      <w:type w:val="continuous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8A" w:rsidRDefault="003D2E8A">
      <w:pPr>
        <w:spacing w:after="0" w:line="240" w:lineRule="auto"/>
      </w:pPr>
      <w:r>
        <w:separator/>
      </w:r>
    </w:p>
  </w:endnote>
  <w:endnote w:type="continuationSeparator" w:id="0">
    <w:p w:rsidR="003D2E8A" w:rsidRDefault="003D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87002"/>
      <w:docPartObj>
        <w:docPartGallery w:val="Page Numbers (Bottom of Page)"/>
        <w:docPartUnique/>
      </w:docPartObj>
    </w:sdtPr>
    <w:sdtEndPr/>
    <w:sdtContent>
      <w:p w:rsidR="007B566D" w:rsidRDefault="003D2E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FC">
          <w:rPr>
            <w:noProof/>
          </w:rPr>
          <w:t>2</w:t>
        </w:r>
        <w:r>
          <w:fldChar w:fldCharType="end"/>
        </w:r>
      </w:p>
    </w:sdtContent>
  </w:sdt>
  <w:p w:rsidR="007B566D" w:rsidRDefault="007B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8A" w:rsidRDefault="003D2E8A">
      <w:pPr>
        <w:spacing w:after="0" w:line="240" w:lineRule="auto"/>
      </w:pPr>
      <w:r>
        <w:separator/>
      </w:r>
    </w:p>
  </w:footnote>
  <w:footnote w:type="continuationSeparator" w:id="0">
    <w:p w:rsidR="003D2E8A" w:rsidRDefault="003D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FF2"/>
    <w:multiLevelType w:val="hybridMultilevel"/>
    <w:tmpl w:val="982A14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91E04"/>
    <w:multiLevelType w:val="hybridMultilevel"/>
    <w:tmpl w:val="286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D86"/>
    <w:multiLevelType w:val="hybridMultilevel"/>
    <w:tmpl w:val="9E56EADC"/>
    <w:lvl w:ilvl="0" w:tplc="A64EACC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0E47"/>
    <w:multiLevelType w:val="hybridMultilevel"/>
    <w:tmpl w:val="E5D81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34FFB"/>
    <w:multiLevelType w:val="hybridMultilevel"/>
    <w:tmpl w:val="F3E64EDE"/>
    <w:lvl w:ilvl="0" w:tplc="25C8ABD8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123B18A6"/>
    <w:multiLevelType w:val="hybridMultilevel"/>
    <w:tmpl w:val="D524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C07"/>
    <w:multiLevelType w:val="hybridMultilevel"/>
    <w:tmpl w:val="C4882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C673E"/>
    <w:multiLevelType w:val="hybridMultilevel"/>
    <w:tmpl w:val="05D4EA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24CCF"/>
    <w:multiLevelType w:val="multilevel"/>
    <w:tmpl w:val="B15A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C2509"/>
    <w:multiLevelType w:val="hybridMultilevel"/>
    <w:tmpl w:val="75943B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C1667"/>
    <w:multiLevelType w:val="hybridMultilevel"/>
    <w:tmpl w:val="342604E6"/>
    <w:lvl w:ilvl="0" w:tplc="2A06A6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0328D2"/>
    <w:multiLevelType w:val="hybridMultilevel"/>
    <w:tmpl w:val="D35E75B2"/>
    <w:lvl w:ilvl="0" w:tplc="B4D4B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0641C"/>
    <w:multiLevelType w:val="hybridMultilevel"/>
    <w:tmpl w:val="79C88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F02E1"/>
    <w:multiLevelType w:val="hybridMultilevel"/>
    <w:tmpl w:val="14988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36D3B"/>
    <w:multiLevelType w:val="hybridMultilevel"/>
    <w:tmpl w:val="A38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2F09"/>
    <w:multiLevelType w:val="hybridMultilevel"/>
    <w:tmpl w:val="37E0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D7451"/>
    <w:multiLevelType w:val="hybridMultilevel"/>
    <w:tmpl w:val="24042204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3D4C402D"/>
    <w:multiLevelType w:val="hybridMultilevel"/>
    <w:tmpl w:val="6FA22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5117B"/>
    <w:multiLevelType w:val="hybridMultilevel"/>
    <w:tmpl w:val="BB7CF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3BD"/>
    <w:multiLevelType w:val="hybridMultilevel"/>
    <w:tmpl w:val="520C2F54"/>
    <w:lvl w:ilvl="0" w:tplc="6B2E2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02228"/>
    <w:multiLevelType w:val="hybridMultilevel"/>
    <w:tmpl w:val="B97C50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BB92F0A"/>
    <w:multiLevelType w:val="hybridMultilevel"/>
    <w:tmpl w:val="77BE4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D1E9E"/>
    <w:multiLevelType w:val="hybridMultilevel"/>
    <w:tmpl w:val="8042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769"/>
    <w:multiLevelType w:val="hybridMultilevel"/>
    <w:tmpl w:val="0330A39C"/>
    <w:lvl w:ilvl="0" w:tplc="2A06A652">
      <w:start w:val="1"/>
      <w:numFmt w:val="decimal"/>
      <w:lvlText w:val="%1."/>
      <w:lvlJc w:val="left"/>
      <w:pPr>
        <w:ind w:left="4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52CD4E72"/>
    <w:multiLevelType w:val="hybridMultilevel"/>
    <w:tmpl w:val="78A00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3605D0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0B70"/>
    <w:multiLevelType w:val="hybridMultilevel"/>
    <w:tmpl w:val="EB3C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3C5824"/>
    <w:multiLevelType w:val="hybridMultilevel"/>
    <w:tmpl w:val="011E13B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D7359D1"/>
    <w:multiLevelType w:val="hybridMultilevel"/>
    <w:tmpl w:val="BDDAD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DF6186"/>
    <w:multiLevelType w:val="hybridMultilevel"/>
    <w:tmpl w:val="C0A8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550CF"/>
    <w:multiLevelType w:val="hybridMultilevel"/>
    <w:tmpl w:val="330807C6"/>
    <w:lvl w:ilvl="0" w:tplc="2A06A6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4F96B97"/>
    <w:multiLevelType w:val="hybridMultilevel"/>
    <w:tmpl w:val="375411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ED07FD"/>
    <w:multiLevelType w:val="hybridMultilevel"/>
    <w:tmpl w:val="66D8DBB8"/>
    <w:lvl w:ilvl="0" w:tplc="9B1046C2">
      <w:start w:val="1"/>
      <w:numFmt w:val="decimal"/>
      <w:lvlText w:val="%1."/>
      <w:lvlJc w:val="left"/>
      <w:pPr>
        <w:ind w:left="249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4" w15:restartNumberingAfterBreak="0">
    <w:nsid w:val="67950D7E"/>
    <w:multiLevelType w:val="hybridMultilevel"/>
    <w:tmpl w:val="FA1E095E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3E8C"/>
    <w:multiLevelType w:val="hybridMultilevel"/>
    <w:tmpl w:val="9B4AF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729EB"/>
    <w:multiLevelType w:val="hybridMultilevel"/>
    <w:tmpl w:val="B552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15158"/>
    <w:multiLevelType w:val="hybridMultilevel"/>
    <w:tmpl w:val="A4BA0BE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5DF367E"/>
    <w:multiLevelType w:val="hybridMultilevel"/>
    <w:tmpl w:val="6A70B454"/>
    <w:lvl w:ilvl="0" w:tplc="7378395A">
      <w:start w:val="2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2C4455"/>
    <w:multiLevelType w:val="hybridMultilevel"/>
    <w:tmpl w:val="50C62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2F09AD"/>
    <w:multiLevelType w:val="hybridMultilevel"/>
    <w:tmpl w:val="E9C25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F04A9"/>
    <w:multiLevelType w:val="hybridMultilevel"/>
    <w:tmpl w:val="41606C2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65E79"/>
    <w:multiLevelType w:val="hybridMultilevel"/>
    <w:tmpl w:val="E43EDEE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F7A2EB4"/>
    <w:multiLevelType w:val="hybridMultilevel"/>
    <w:tmpl w:val="D1F2AFA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0"/>
  </w:num>
  <w:num w:numId="4">
    <w:abstractNumId w:val="12"/>
  </w:num>
  <w:num w:numId="5">
    <w:abstractNumId w:val="8"/>
  </w:num>
  <w:num w:numId="6">
    <w:abstractNumId w:val="43"/>
  </w:num>
  <w:num w:numId="7">
    <w:abstractNumId w:val="41"/>
  </w:num>
  <w:num w:numId="8">
    <w:abstractNumId w:val="35"/>
  </w:num>
  <w:num w:numId="9">
    <w:abstractNumId w:val="26"/>
  </w:num>
  <w:num w:numId="10">
    <w:abstractNumId w:val="15"/>
  </w:num>
  <w:num w:numId="11">
    <w:abstractNumId w:val="9"/>
  </w:num>
  <w:num w:numId="12">
    <w:abstractNumId w:val="30"/>
  </w:num>
  <w:num w:numId="13">
    <w:abstractNumId w:val="38"/>
  </w:num>
  <w:num w:numId="14">
    <w:abstractNumId w:val="33"/>
  </w:num>
  <w:num w:numId="15">
    <w:abstractNumId w:val="25"/>
  </w:num>
  <w:num w:numId="16">
    <w:abstractNumId w:val="7"/>
  </w:num>
  <w:num w:numId="17">
    <w:abstractNumId w:val="4"/>
  </w:num>
  <w:num w:numId="18">
    <w:abstractNumId w:val="31"/>
  </w:num>
  <w:num w:numId="19">
    <w:abstractNumId w:val="27"/>
  </w:num>
  <w:num w:numId="20">
    <w:abstractNumId w:val="22"/>
  </w:num>
  <w:num w:numId="21">
    <w:abstractNumId w:val="37"/>
  </w:num>
  <w:num w:numId="22">
    <w:abstractNumId w:val="1"/>
  </w:num>
  <w:num w:numId="23">
    <w:abstractNumId w:val="6"/>
  </w:num>
  <w:num w:numId="24">
    <w:abstractNumId w:val="5"/>
  </w:num>
  <w:num w:numId="25">
    <w:abstractNumId w:val="3"/>
  </w:num>
  <w:num w:numId="26">
    <w:abstractNumId w:val="0"/>
  </w:num>
  <w:num w:numId="27">
    <w:abstractNumId w:val="40"/>
  </w:num>
  <w:num w:numId="28">
    <w:abstractNumId w:val="14"/>
  </w:num>
  <w:num w:numId="29">
    <w:abstractNumId w:val="13"/>
  </w:num>
  <w:num w:numId="30">
    <w:abstractNumId w:val="32"/>
  </w:num>
  <w:num w:numId="31">
    <w:abstractNumId w:val="21"/>
  </w:num>
  <w:num w:numId="32">
    <w:abstractNumId w:val="42"/>
  </w:num>
  <w:num w:numId="33">
    <w:abstractNumId w:val="28"/>
  </w:num>
  <w:num w:numId="34">
    <w:abstractNumId w:val="19"/>
  </w:num>
  <w:num w:numId="35">
    <w:abstractNumId w:val="20"/>
  </w:num>
  <w:num w:numId="36">
    <w:abstractNumId w:val="18"/>
  </w:num>
  <w:num w:numId="37">
    <w:abstractNumId w:val="17"/>
  </w:num>
  <w:num w:numId="38">
    <w:abstractNumId w:val="39"/>
  </w:num>
  <w:num w:numId="39">
    <w:abstractNumId w:val="24"/>
  </w:num>
  <w:num w:numId="40">
    <w:abstractNumId w:val="16"/>
  </w:num>
  <w:num w:numId="41">
    <w:abstractNumId w:val="11"/>
  </w:num>
  <w:num w:numId="42">
    <w:abstractNumId w:val="2"/>
  </w:num>
  <w:num w:numId="43">
    <w:abstractNumId w:val="2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A"/>
    <w:rsid w:val="00035474"/>
    <w:rsid w:val="00075192"/>
    <w:rsid w:val="00122CAF"/>
    <w:rsid w:val="00184052"/>
    <w:rsid w:val="001B0B01"/>
    <w:rsid w:val="002C575C"/>
    <w:rsid w:val="003C746B"/>
    <w:rsid w:val="003D2E8A"/>
    <w:rsid w:val="00441E83"/>
    <w:rsid w:val="00465158"/>
    <w:rsid w:val="004E595B"/>
    <w:rsid w:val="004F461A"/>
    <w:rsid w:val="007100B8"/>
    <w:rsid w:val="007757B4"/>
    <w:rsid w:val="007B566D"/>
    <w:rsid w:val="007C1896"/>
    <w:rsid w:val="0080174C"/>
    <w:rsid w:val="009A5C6D"/>
    <w:rsid w:val="00BC65FC"/>
    <w:rsid w:val="00BE3B04"/>
    <w:rsid w:val="00C0755D"/>
    <w:rsid w:val="00C42A0A"/>
    <w:rsid w:val="00C77D13"/>
    <w:rsid w:val="00EA06A1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881D7E-249B-D94E-8A13-5624C4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1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1A"/>
    <w:pPr>
      <w:ind w:left="720"/>
      <w:contextualSpacing/>
    </w:pPr>
  </w:style>
  <w:style w:type="paragraph" w:customStyle="1" w:styleId="Default">
    <w:name w:val="Default"/>
    <w:rsid w:val="004F461A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paragraph" w:styleId="Bezodstpw">
    <w:name w:val="No Spacing"/>
    <w:uiPriority w:val="1"/>
    <w:qFormat/>
    <w:rsid w:val="004F461A"/>
    <w:rPr>
      <w:kern w:val="0"/>
      <w:sz w:val="22"/>
      <w:szCs w:val="22"/>
      <w14:ligatures w14:val="none"/>
    </w:rPr>
  </w:style>
  <w:style w:type="table" w:styleId="Tabela-Siatka">
    <w:name w:val="Table Grid"/>
    <w:basedOn w:val="Standardowy"/>
    <w:rsid w:val="004F461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1A"/>
    <w:rPr>
      <w:kern w:val="0"/>
      <w:sz w:val="22"/>
      <w:szCs w:val="22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F46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461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F461A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461A"/>
    <w:pPr>
      <w:spacing w:after="100"/>
      <w:ind w:left="440"/>
    </w:pPr>
    <w:rPr>
      <w:rFonts w:eastAsiaTheme="minorEastAsia"/>
      <w:lang w:eastAsia="pl-PL"/>
    </w:rPr>
  </w:style>
  <w:style w:type="character" w:customStyle="1" w:styleId="Bodytext3">
    <w:name w:val="Body text (3)_"/>
    <w:link w:val="Bodytext31"/>
    <w:rsid w:val="004F4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rsid w:val="004F461A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kern w:val="2"/>
      <w:sz w:val="21"/>
      <w:szCs w:val="21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B04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Wydrych</dc:creator>
  <cp:keywords/>
  <dc:description/>
  <cp:lastModifiedBy>Marzena Krzysiek</cp:lastModifiedBy>
  <cp:revision>2</cp:revision>
  <dcterms:created xsi:type="dcterms:W3CDTF">2023-10-26T09:44:00Z</dcterms:created>
  <dcterms:modified xsi:type="dcterms:W3CDTF">2023-10-26T09:44:00Z</dcterms:modified>
</cp:coreProperties>
</file>