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04" w:rsidRDefault="00E41A49">
      <w:pPr>
        <w:pStyle w:val="Bodytext20"/>
        <w:shd w:val="clear" w:color="auto" w:fill="auto"/>
        <w:ind w:right="60" w:firstLine="0"/>
      </w:pPr>
      <w:bookmarkStart w:id="0" w:name="_GoBack"/>
      <w:bookmarkEnd w:id="0"/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5333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F6</w:t>
            </w:r>
            <w:r w:rsidR="00B047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333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BOD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C7" w:rsidRPr="004C25C7" w:rsidRDefault="0053330B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Bodypai</w:t>
            </w:r>
            <w:r w:rsidR="0005420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ting</w:t>
            </w:r>
            <w:r w:rsidR="004C25C7" w:rsidRPr="004C25C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CF6004" w:rsidRDefault="0053330B" w:rsidP="004C25C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Bodypai</w:t>
            </w:r>
            <w:r w:rsidR="00054200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ting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</w:rPr>
              <w:t xml:space="preserve">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027E22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027E22">
            <w:r>
              <w:rPr>
                <w:rFonts w:ascii="Times New Roman" w:hAnsi="Times New Roman" w:cs="Times New Roman"/>
                <w:sz w:val="20"/>
                <w:szCs w:val="20"/>
              </w:rPr>
              <w:t>Znajomość zagadnień z kosmetologii pielęgnacyjnej i upiększającej.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</w:t>
            </w:r>
            <w:r w:rsidR="00DC7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  <w:r w:rsidR="00E41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</w:t>
            </w:r>
            <w:r w:rsidR="00DC7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oceną</w:t>
            </w:r>
          </w:p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 w:rsidR="00E41A49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Laboratorium: pokaz z objaśnieniem, </w:t>
            </w:r>
            <w:r w:rsidR="00F36117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 praktyczne</w:t>
            </w:r>
            <w:r w:rsidR="00F36117">
              <w:rPr>
                <w:sz w:val="20"/>
                <w:szCs w:val="20"/>
              </w:rPr>
              <w:t>.</w:t>
            </w:r>
          </w:p>
        </w:tc>
      </w:tr>
      <w:tr w:rsidR="00B8159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36" w:rsidRDefault="00467936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815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Dylewska - Grzelakowska</w:t>
            </w:r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Kosmetyka stosowana</w:t>
            </w:r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WSiP, Warszawa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2005.</w:t>
            </w:r>
          </w:p>
          <w:p w:rsidR="00B81591" w:rsidRPr="00100A8A" w:rsidRDefault="00467936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Malinowski A., Tajemnice tatuażu i magia kolczyków., Wydawnictwo Bryza, Gdańsk 2005.</w:t>
            </w:r>
          </w:p>
        </w:tc>
      </w:tr>
      <w:tr w:rsidR="00B81591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91" w:rsidRPr="00467936" w:rsidRDefault="00B81591" w:rsidP="008F3C5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467936" w:rsidRPr="00467936">
              <w:rPr>
                <w:rFonts w:ascii="Times New Roman" w:hAnsi="Times New Roman" w:cs="Times New Roman"/>
                <w:sz w:val="20"/>
                <w:szCs w:val="20"/>
              </w:rPr>
              <w:t xml:space="preserve">Peters I,B., </w:t>
            </w:r>
            <w:r w:rsidR="00467936" w:rsidRPr="004679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Kosmetyka. Wydawnictwo </w:t>
            </w:r>
            <w:r w:rsidR="00467936" w:rsidRPr="00467936">
              <w:rPr>
                <w:rFonts w:ascii="Times New Roman" w:hAnsi="Times New Roman" w:cs="Times New Roman"/>
                <w:sz w:val="20"/>
                <w:szCs w:val="20"/>
              </w:rPr>
              <w:t>REA, Warszawa 2002.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A03C5" w:rsidRDefault="00B81591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3C5" w:rsidRPr="006A03C5">
              <w:rPr>
                <w:rFonts w:ascii="Times New Roman" w:hAnsi="Times New Roman" w:cs="Times New Roman"/>
                <w:sz w:val="20"/>
                <w:szCs w:val="20"/>
              </w:rPr>
              <w:t xml:space="preserve">Celem przedmiotu jest wyposażenie studentów w wiedzę teoretyczną z zakresu </w:t>
            </w:r>
            <w:r w:rsidR="006A03C5">
              <w:rPr>
                <w:rFonts w:ascii="Times New Roman" w:hAnsi="Times New Roman" w:cs="Times New Roman"/>
                <w:sz w:val="20"/>
                <w:szCs w:val="20"/>
              </w:rPr>
              <w:t>bodypaintingu</w:t>
            </w:r>
            <w:r w:rsidR="006A03C5" w:rsidRPr="006A0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004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6A03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3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studentów do samodzielnego planowania i wykonywania zabiegów upiększających ciało z uwzględnieni</w:t>
            </w:r>
            <w:r w:rsidR="009E7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</w:t>
            </w:r>
            <w:r w:rsidR="006A03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przeciwwskazań.</w:t>
            </w:r>
          </w:p>
        </w:tc>
      </w:tr>
      <w:tr w:rsidR="00CF6004" w:rsidTr="009E77AE">
        <w:trPr>
          <w:trHeight w:val="1255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68341D" w:rsidRPr="0068341D" w:rsidRDefault="009E77AE" w:rsidP="00B81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Upiększanie ciała na przestrzeni wieków. Metody i techniki upiększania ciała z uwzględnieniem przeciwwskazań.</w:t>
            </w:r>
            <w:r w:rsidR="0068341D" w:rsidRPr="00683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77AE" w:rsidRPr="009E77AE" w:rsidRDefault="00B81591" w:rsidP="009E77AE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</w:t>
            </w:r>
            <w:r w:rsidR="0068341D">
              <w:rPr>
                <w:rFonts w:ascii="Times New Roman" w:hAnsi="Times New Roman" w:cs="Times New Roman"/>
                <w:b/>
                <w:sz w:val="20"/>
                <w:szCs w:val="20"/>
              </w:rPr>
              <w:t>Laboratori</w:t>
            </w:r>
            <w:r w:rsidR="006A03C5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8341D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 xml:space="preserve">Umiejętność wykonywania zabiegów z zakresu </w:t>
            </w:r>
            <w:r w:rsidR="009E77A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upiększania ciała</w:t>
            </w:r>
            <w:r w:rsidR="0068341D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 xml:space="preserve"> z uwzględnienie</w:t>
            </w:r>
            <w:r w:rsidR="009E77A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 xml:space="preserve"> </w:t>
            </w:r>
            <w:r w:rsidR="0068341D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przeciwwskazań.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C0AE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3" w:rsidRDefault="005C0A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054200">
              <w:rPr>
                <w:rFonts w:ascii="Times New Roman" w:hAnsi="Times New Roman" w:cs="Times New Roman"/>
                <w:sz w:val="20"/>
                <w:szCs w:val="20"/>
              </w:rPr>
              <w:t>pochodzenie, właściwości i zastosowanie najczęściej używanych barwników w bodypaintingu.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054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054200">
              <w:rPr>
                <w:rFonts w:ascii="Times New Roman" w:hAnsi="Times New Roman" w:cs="Times New Roman"/>
                <w:sz w:val="20"/>
                <w:szCs w:val="20"/>
              </w:rPr>
              <w:t>metody i techniki upiększania ciała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5A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054200">
              <w:rPr>
                <w:rFonts w:ascii="Times New Roman" w:hAnsi="Times New Roman" w:cs="Times New Roman"/>
                <w:sz w:val="20"/>
                <w:szCs w:val="20"/>
              </w:rPr>
              <w:t>poprawnie wykonać malowanie ciała z uwzględnieniem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58055E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8360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odpowiednio dobrać zabieg upiększania ciała zgodnie z oczekiwaniami klienta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F0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w sposób skuteczny i taktowny odmówić zabiegu </w:t>
            </w:r>
            <w:r w:rsidR="0083605E">
              <w:rPr>
                <w:rFonts w:ascii="Times New Roman" w:hAnsi="Times New Roman" w:cs="Times New Roman"/>
                <w:sz w:val="20"/>
                <w:szCs w:val="20"/>
              </w:rPr>
              <w:t>upiększania ciała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przypadku stwierdzenia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385A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16116D" w:rsidTr="009E77AE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:rsidTr="009E77AE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9E77AE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9E77AE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9E77AE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9E77A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16116D" w:rsidRDefault="009E77AE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7AE" w:rsidRPr="0016116D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9E77A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16116D" w:rsidRDefault="009E77AE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7AE" w:rsidRPr="0016116D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9E77A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9E77AE" w:rsidRDefault="009E77AE" w:rsidP="0016116D">
            <w:pPr>
              <w:jc w:val="center"/>
              <w:rPr>
                <w:bCs/>
                <w:iCs/>
              </w:rPr>
            </w:pPr>
            <w:r w:rsidRPr="009E77A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7AE" w:rsidRPr="0016116D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9E77A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E77A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FB08C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B775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7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9E77A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9E77A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9E77A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9E77A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</w:t>
            </w:r>
            <w:r w:rsidR="009E77AE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93-100% pozytywnie zaliczonego </w:t>
            </w:r>
            <w:r w:rsidR="00564A1C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FB08C5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laboratoriach.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Zabieg 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 xml:space="preserve">upiększający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wykonuje chaotycznie, wymaga naprowadzenia i nadzoru, ma problemy z przeprowadzeniem wywiadu z klientem i prawidłową identyfikacją przeciwwskazań. Trudność stanowi prawidłowy dobór 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>preparatów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do wykonania zabiegu. Zachodzi konieczność ciągłego przypominania o zasadach bezpieczeństwa i higieny pracy.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Zabieg 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 xml:space="preserve">upiększający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wykonany na poziomie podstawowym, ale w zwolnionym tempie, wymaga wskazówek podczas przeprowadzania wywiadu z klientem, identyfikacji przeciwwskazań i doboru 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>preparatów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. Po ukierunkowaniu prawidłowo stosuje zasady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Dobrze orientuje się w procedurze zabiegowej. Po ukierunkowaniu zabieg 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 xml:space="preserve">upiększający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wykonuje poprawnie. Posiada dobry kontakt z klientem i prawidłowo określa przeciwwskazania do zabiegu.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uwag.  Dobry kontakt z klientem. Potrafi prawidłowo określić przeciwwskazania. Dba o stanowisko pracy i stosuje się 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 xml:space="preserve"> upiększającego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. Dba o stanowisko pracy i przestrzega zasad bezpieczeństwa i higieny pracy.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895B3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95B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41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895B3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Przygotowanie do </w:t>
            </w:r>
            <w:r w:rsidR="00895B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80581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95B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14148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12001"/>
    <w:rsid w:val="000178B6"/>
    <w:rsid w:val="00024084"/>
    <w:rsid w:val="00026997"/>
    <w:rsid w:val="00027E22"/>
    <w:rsid w:val="000460EF"/>
    <w:rsid w:val="00054200"/>
    <w:rsid w:val="0006019B"/>
    <w:rsid w:val="0006377D"/>
    <w:rsid w:val="000A33EB"/>
    <w:rsid w:val="000F0D33"/>
    <w:rsid w:val="0012242D"/>
    <w:rsid w:val="00132EC0"/>
    <w:rsid w:val="00141484"/>
    <w:rsid w:val="001445FB"/>
    <w:rsid w:val="00157D29"/>
    <w:rsid w:val="0016116D"/>
    <w:rsid w:val="001728A8"/>
    <w:rsid w:val="00196A6E"/>
    <w:rsid w:val="001B09A8"/>
    <w:rsid w:val="001C3077"/>
    <w:rsid w:val="00253EAF"/>
    <w:rsid w:val="002764E5"/>
    <w:rsid w:val="0037441C"/>
    <w:rsid w:val="00385A80"/>
    <w:rsid w:val="0039081B"/>
    <w:rsid w:val="00395B70"/>
    <w:rsid w:val="003A2FD8"/>
    <w:rsid w:val="003A76D3"/>
    <w:rsid w:val="003B1261"/>
    <w:rsid w:val="004646A4"/>
    <w:rsid w:val="00467936"/>
    <w:rsid w:val="004C25C7"/>
    <w:rsid w:val="00521A93"/>
    <w:rsid w:val="0053330B"/>
    <w:rsid w:val="005560B5"/>
    <w:rsid w:val="00564A1C"/>
    <w:rsid w:val="0058055E"/>
    <w:rsid w:val="005C0AE3"/>
    <w:rsid w:val="00607D57"/>
    <w:rsid w:val="0068341D"/>
    <w:rsid w:val="006A03C5"/>
    <w:rsid w:val="006B6581"/>
    <w:rsid w:val="006C38E9"/>
    <w:rsid w:val="006D6D38"/>
    <w:rsid w:val="006F7A06"/>
    <w:rsid w:val="00702A63"/>
    <w:rsid w:val="00736D38"/>
    <w:rsid w:val="007461CA"/>
    <w:rsid w:val="007D02CD"/>
    <w:rsid w:val="00805816"/>
    <w:rsid w:val="00834519"/>
    <w:rsid w:val="0083605E"/>
    <w:rsid w:val="00857209"/>
    <w:rsid w:val="0087553B"/>
    <w:rsid w:val="00895B32"/>
    <w:rsid w:val="008F12B9"/>
    <w:rsid w:val="008F3C5B"/>
    <w:rsid w:val="009114FF"/>
    <w:rsid w:val="00950F84"/>
    <w:rsid w:val="009C5098"/>
    <w:rsid w:val="009E77AE"/>
    <w:rsid w:val="00A42F27"/>
    <w:rsid w:val="00A85EFE"/>
    <w:rsid w:val="00A941ED"/>
    <w:rsid w:val="00AA2F03"/>
    <w:rsid w:val="00B04714"/>
    <w:rsid w:val="00B17984"/>
    <w:rsid w:val="00B20B35"/>
    <w:rsid w:val="00B5685A"/>
    <w:rsid w:val="00B775BB"/>
    <w:rsid w:val="00B81591"/>
    <w:rsid w:val="00B86EBE"/>
    <w:rsid w:val="00C3013C"/>
    <w:rsid w:val="00C40814"/>
    <w:rsid w:val="00C80D55"/>
    <w:rsid w:val="00CE1267"/>
    <w:rsid w:val="00CF6004"/>
    <w:rsid w:val="00D66E75"/>
    <w:rsid w:val="00DC7030"/>
    <w:rsid w:val="00DD30A6"/>
    <w:rsid w:val="00E23DFD"/>
    <w:rsid w:val="00E41A49"/>
    <w:rsid w:val="00E428E8"/>
    <w:rsid w:val="00E533BF"/>
    <w:rsid w:val="00EB088A"/>
    <w:rsid w:val="00EC1838"/>
    <w:rsid w:val="00EE61AD"/>
    <w:rsid w:val="00EF598B"/>
    <w:rsid w:val="00F00238"/>
    <w:rsid w:val="00F02E65"/>
    <w:rsid w:val="00F101CB"/>
    <w:rsid w:val="00F117C6"/>
    <w:rsid w:val="00F256A4"/>
    <w:rsid w:val="00F33BB4"/>
    <w:rsid w:val="00F36117"/>
    <w:rsid w:val="00F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1BE402-27FC-4896-9C1B-F01E4EC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Iwonka</cp:lastModifiedBy>
  <cp:revision>2</cp:revision>
  <cp:lastPrinted>2018-11-26T08:08:00Z</cp:lastPrinted>
  <dcterms:created xsi:type="dcterms:W3CDTF">2020-02-17T22:40:00Z</dcterms:created>
  <dcterms:modified xsi:type="dcterms:W3CDTF">2020-02-17T22:40:00Z</dcterms:modified>
</cp:coreProperties>
</file>