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D9" w:rsidRPr="000A53D0" w:rsidRDefault="001511D9" w:rsidP="79A2C59B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</w:rPr>
        <w:t>KARTA PRZEDMIOTU</w:t>
      </w:r>
    </w:p>
    <w:p w:rsidR="001511D9" w:rsidRPr="000A53D0" w:rsidRDefault="001511D9" w:rsidP="79A2C59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1511D9" w:rsidRPr="000A53D0" w:rsidTr="79A2C59B">
        <w:trPr>
          <w:trHeight w:val="5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1D9" w:rsidRPr="00353487" w:rsidRDefault="00C30A97" w:rsidP="001D7D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A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0915.4.DI2.D.AiAAŻCZ</w:t>
            </w:r>
          </w:p>
        </w:tc>
      </w:tr>
      <w:tr w:rsidR="001511D9" w:rsidRPr="00E21EC2" w:rsidTr="0006039D">
        <w:trPr>
          <w:trHeight w:val="40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B57676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91" w:rsidRPr="00075259" w:rsidRDefault="00C30A97" w:rsidP="000132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</w:pPr>
            <w:r w:rsidRPr="000752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>Antyodżywcze i antyzdrowotne aspekty</w:t>
            </w:r>
            <w:r w:rsidR="000450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  <w:r w:rsidRPr="000752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>żywienia</w:t>
            </w:r>
            <w:r w:rsidR="000450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  <w:r w:rsidRPr="000752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>człowieka</w:t>
            </w:r>
          </w:p>
          <w:p w:rsidR="00353487" w:rsidRPr="009F1F99" w:rsidRDefault="00013291" w:rsidP="000132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</w:pPr>
            <w:r w:rsidRPr="009F1F99">
              <w:rPr>
                <w:rStyle w:val="jlqj4b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Anti-nutritional and anti-healthaspects of humannutrition</w:t>
            </w:r>
          </w:p>
        </w:tc>
      </w:tr>
      <w:tr w:rsidR="001511D9" w:rsidRPr="000A53D0" w:rsidTr="0006039D">
        <w:trPr>
          <w:trHeight w:val="287"/>
        </w:trPr>
        <w:tc>
          <w:tcPr>
            <w:tcW w:w="1951" w:type="dxa"/>
            <w:vMerge/>
            <w:vAlign w:val="center"/>
          </w:tcPr>
          <w:p w:rsidR="001511D9" w:rsidRPr="00E21EC2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B57676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shd w:val="clear" w:color="auto" w:fill="auto"/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0A53D0" w:rsidRDefault="001511D9" w:rsidP="79A2C59B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1511D9" w:rsidRPr="000A53D0" w:rsidRDefault="001511D9" w:rsidP="000950BE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7315F5" w:rsidRPr="00B57676" w:rsidTr="79A2C59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F5" w:rsidRPr="00B57676" w:rsidRDefault="7F4E62B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F5" w:rsidRPr="00B57676" w:rsidRDefault="00075259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</w:t>
            </w:r>
            <w:r w:rsidR="07301419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ietetyka</w:t>
            </w:r>
          </w:p>
        </w:tc>
      </w:tr>
      <w:tr w:rsidR="007315F5" w:rsidRPr="00B57676" w:rsidTr="79A2C59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F5" w:rsidRPr="00B57676" w:rsidRDefault="7F4E62B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F5" w:rsidRPr="00B57676" w:rsidRDefault="2BAEF9C6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</w:t>
            </w:r>
            <w:r w:rsidR="7F4E62B9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tacjonarne</w:t>
            </w:r>
            <w:r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/niestacjonarne</w:t>
            </w:r>
          </w:p>
        </w:tc>
      </w:tr>
      <w:tr w:rsidR="007315F5" w:rsidRPr="00B57676" w:rsidTr="79A2C59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F5" w:rsidRPr="00B57676" w:rsidRDefault="7F4E62B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F5" w:rsidRPr="00B57676" w:rsidRDefault="00075259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</w:t>
            </w:r>
            <w:r w:rsidR="7F4E62B9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tudia </w:t>
            </w:r>
            <w:r w:rsidR="5950F409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II stopnia</w:t>
            </w:r>
          </w:p>
        </w:tc>
      </w:tr>
      <w:tr w:rsidR="001511D9" w:rsidRPr="00B57676" w:rsidTr="79A2C59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57676" w:rsidRDefault="001511D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57676" w:rsidRDefault="00075259" w:rsidP="79A2C59B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</w:t>
            </w:r>
            <w:r w:rsidR="62D6BBD5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raktyczny</w:t>
            </w:r>
          </w:p>
        </w:tc>
      </w:tr>
      <w:tr w:rsidR="00B57676" w:rsidRPr="00B57676" w:rsidTr="00F2755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76" w:rsidRPr="00B57676" w:rsidRDefault="727A438A" w:rsidP="79A2C59B">
            <w:pPr>
              <w:ind w:left="340" w:hanging="34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6" w:rsidRPr="00B57676" w:rsidRDefault="00A23429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</w:t>
            </w:r>
            <w:r w:rsidR="000132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 hab. Grażyna Świderska-Kołacz, prof. UJK</w:t>
            </w:r>
          </w:p>
        </w:tc>
      </w:tr>
      <w:tr w:rsidR="00B57676" w:rsidRPr="00B57676" w:rsidTr="00F2755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76" w:rsidRPr="00B57676" w:rsidRDefault="727A438A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6" w:rsidRPr="00B57676" w:rsidRDefault="00013291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grazyna.swiderska-kolacz@ujk.edu.pl</w:t>
            </w:r>
          </w:p>
        </w:tc>
      </w:tr>
    </w:tbl>
    <w:p w:rsidR="001511D9" w:rsidRPr="00B57676" w:rsidRDefault="001511D9" w:rsidP="79A2C59B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1511D9" w:rsidRPr="00B57676" w:rsidRDefault="001511D9" w:rsidP="000950BE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1511D9" w:rsidRPr="00B57676" w:rsidTr="00F2755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57676" w:rsidRDefault="001511D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2.</w:t>
            </w:r>
            <w:r w:rsidR="0AFD4E4D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D9" w:rsidRPr="00B57676" w:rsidRDefault="00075259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</w:t>
            </w:r>
            <w:r w:rsidR="000132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olski</w:t>
            </w:r>
          </w:p>
        </w:tc>
      </w:tr>
      <w:tr w:rsidR="00FE76A4" w:rsidRPr="00B57676" w:rsidTr="00F2755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57676" w:rsidRDefault="001511D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2.</w:t>
            </w:r>
            <w:r w:rsidR="0AFD4E4D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83" w:rsidRPr="00B57676" w:rsidRDefault="00B1660A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Anatomia i fizjologia człowieka,</w:t>
            </w:r>
            <w:r w:rsidRPr="003656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podstawy żywienia człowieka i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dietetyki klinicznej</w:t>
            </w:r>
            <w:r w:rsidR="00A234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1511D9" w:rsidRPr="00B57676" w:rsidRDefault="001511D9" w:rsidP="79A2C59B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1E4083" w:rsidRPr="000A53D0" w:rsidRDefault="001E4083" w:rsidP="000950BE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66"/>
        <w:gridCol w:w="6455"/>
      </w:tblGrid>
      <w:tr w:rsidR="001511D9" w:rsidRPr="00B57676" w:rsidTr="00F2755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57676" w:rsidRDefault="0081561D" w:rsidP="008156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3.1.  </w:t>
            </w:r>
            <w:r w:rsidR="001511D9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Form</w:t>
            </w:r>
            <w:r w:rsidR="00AC5C34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a</w:t>
            </w:r>
            <w:r w:rsidR="001511D9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D9" w:rsidRPr="00D877CC" w:rsidRDefault="3327B82D" w:rsidP="00F275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D419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="00F27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1511D9" w:rsidRPr="00B57676" w:rsidTr="00F2755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57676" w:rsidRDefault="0081561D" w:rsidP="0081561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3.2</w:t>
            </w:r>
            <w:r w:rsidR="006D6C4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="7E29C224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Miejsce</w:t>
            </w:r>
            <w:r w:rsidR="001511D9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D9" w:rsidRPr="00D877CC" w:rsidRDefault="00A144AE" w:rsidP="79A2C59B">
            <w:pPr>
              <w:pStyle w:val="Bodytext36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1511D9" w:rsidRPr="00B57676" w:rsidTr="00511A9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57676" w:rsidRDefault="0081561D" w:rsidP="0081561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3.3.  </w:t>
            </w:r>
            <w:r w:rsidR="22EE787A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Forma </w:t>
            </w:r>
            <w:r w:rsidR="001511D9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D9" w:rsidRPr="00D877CC" w:rsidRDefault="00E71D17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</w:t>
            </w:r>
            <w:r w:rsidR="34E7A5AB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aliczenie z oceną</w:t>
            </w:r>
            <w:r w:rsidR="00D419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/zaliczenie z oceną</w:t>
            </w:r>
          </w:p>
        </w:tc>
      </w:tr>
      <w:tr w:rsidR="001511D9" w:rsidRPr="00B57676" w:rsidTr="00F2755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57676" w:rsidRDefault="0081561D" w:rsidP="0081561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3.4</w:t>
            </w:r>
            <w:r w:rsidR="006D6C4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="001511D9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F" w:rsidRDefault="00A144AE" w:rsidP="79A2C59B">
            <w:pPr>
              <w:pStyle w:val="NormalnyWeb"/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Wykład, prezentacje multimedialne, opisy przypadków, dyskusja</w:t>
            </w:r>
            <w:r w:rsidR="00A23429">
              <w:rPr>
                <w:rFonts w:eastAsia="Times New Roman"/>
                <w:sz w:val="20"/>
                <w:szCs w:val="20"/>
              </w:rPr>
              <w:t>.</w:t>
            </w:r>
          </w:p>
          <w:p w:rsidR="00A23429" w:rsidRPr="00D877CC" w:rsidRDefault="00A23429" w:rsidP="79A2C59B">
            <w:pPr>
              <w:pStyle w:val="NormalnyWeb"/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Ćwiczenia: ćwiczenia praktyczne z wykorzystaniem sprzętu laboratoryjnego.</w:t>
            </w:r>
          </w:p>
        </w:tc>
      </w:tr>
      <w:tr w:rsidR="00B57676" w:rsidRPr="00B57676" w:rsidTr="00F2755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76" w:rsidRPr="00B57676" w:rsidRDefault="0081561D" w:rsidP="0081561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3.5</w:t>
            </w:r>
            <w:r w:rsidR="006D6C4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="727A438A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76" w:rsidRPr="00B57676" w:rsidRDefault="727A438A" w:rsidP="79A2C59B">
            <w:pPr>
              <w:ind w:left="426" w:hanging="392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6" w:rsidRDefault="00A144AE" w:rsidP="000950B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Kolarzyk E. </w:t>
            </w:r>
            <w:r w:rsidRPr="00A144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Antyod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ż</w:t>
            </w:r>
            <w:r w:rsidRPr="00A144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ywcze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antyz</w:t>
            </w:r>
            <w:r w:rsidRPr="00A144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drowotne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aspekty ż</w:t>
            </w:r>
            <w:r w:rsidRPr="00A144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ywienia człowieka</w:t>
            </w:r>
            <w:r w:rsidR="009F1F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Wydawnictwo Uniwersytetu Jagiellońskiego, Kraków, 2016</w:t>
            </w:r>
            <w:r w:rsidR="009F1F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C9419A" w:rsidRPr="00C9419A" w:rsidRDefault="00C9419A" w:rsidP="000950B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1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Ostrowska L. (red.) Dietetyka – kompendium. PZWL, Warszawa, 2020.</w:t>
            </w:r>
          </w:p>
          <w:p w:rsidR="00C9419A" w:rsidRPr="00C9419A" w:rsidRDefault="00C9419A" w:rsidP="000950B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1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Grzymisławski M. (red.) Dietetyka kliniczna. PZWL, Warszawa, 2019.</w:t>
            </w:r>
          </w:p>
        </w:tc>
      </w:tr>
      <w:tr w:rsidR="00B57676" w:rsidRPr="00B57676" w:rsidTr="00F27556">
        <w:trPr>
          <w:trHeight w:val="284"/>
        </w:trPr>
        <w:tc>
          <w:tcPr>
            <w:tcW w:w="1526" w:type="dxa"/>
            <w:vMerge/>
            <w:vAlign w:val="center"/>
          </w:tcPr>
          <w:p w:rsidR="00B57676" w:rsidRPr="00B57676" w:rsidRDefault="00B57676" w:rsidP="00B5767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76" w:rsidRPr="00B57676" w:rsidRDefault="727A438A" w:rsidP="79A2C59B">
            <w:pPr>
              <w:ind w:left="426" w:hanging="392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76" w:rsidRPr="00A144AE" w:rsidRDefault="00C9419A" w:rsidP="000950B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Thakur A. An</w:t>
            </w:r>
            <w:r w:rsidRPr="00C941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overview of anti-nutritionalfactors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in food. IJSC. </w:t>
            </w:r>
            <w:r w:rsidR="00C255FD" w:rsidRPr="00C255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2019; 7(1): 2472-2479</w:t>
            </w:r>
            <w:r w:rsidR="00C255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1511D9" w:rsidRPr="00B57676" w:rsidRDefault="001511D9" w:rsidP="79A2C59B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1511D9" w:rsidRPr="000A53D0" w:rsidRDefault="001511D9" w:rsidP="000950BE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CELE, TREŚCI I EFEKTY </w:t>
      </w:r>
      <w:r w:rsidR="00AC5C34"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6006C" w:rsidRPr="000A53D0" w:rsidTr="00F2755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6C" w:rsidRPr="00912FEA" w:rsidRDefault="00345DD4" w:rsidP="00345DD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12FE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4.1</w:t>
            </w:r>
            <w:r w:rsidR="006D6C4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="3ED95D98" w:rsidRPr="00912FE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Cele przedmiotu </w:t>
            </w:r>
            <w:r w:rsidR="3ED95D98" w:rsidRPr="00A2342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(</w:t>
            </w:r>
            <w:r w:rsidR="21EE2579" w:rsidRPr="00A2342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z uwzględnieniem formy zajęć)</w:t>
            </w:r>
          </w:p>
          <w:p w:rsidR="00E21EC2" w:rsidRPr="008A73FA" w:rsidRDefault="008A73FA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A73F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Wykłady:</w:t>
            </w:r>
          </w:p>
          <w:p w:rsidR="0066006C" w:rsidRPr="00912FEA" w:rsidRDefault="0072284C" w:rsidP="79A2C5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3F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C1.</w:t>
            </w:r>
            <w:r w:rsidR="008A73F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  <w:r w:rsidR="00274E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Poznanie</w:t>
            </w:r>
            <w:r w:rsidR="00A144AE" w:rsidRPr="00912F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podstawowy</w:t>
            </w:r>
            <w:r w:rsidR="00274E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ch</w:t>
            </w:r>
            <w:r w:rsidR="00A144AE" w:rsidRPr="00912F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zagadnie</w:t>
            </w:r>
            <w:r w:rsidR="00274E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ń</w:t>
            </w:r>
            <w:r w:rsidR="00A144AE" w:rsidRPr="00912F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antyodżywczego i antyzdrowotnego oddziaływania żywności na organizm człowieka</w:t>
            </w:r>
            <w:r w:rsidR="00274E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345DD4" w:rsidRDefault="0072284C" w:rsidP="00A144A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3F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C2.</w:t>
            </w:r>
            <w:r w:rsidR="008A73F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  <w:r w:rsidR="00AB4E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Poznanies</w:t>
            </w:r>
            <w:r w:rsidR="005C31AE" w:rsidRPr="00912F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zkodliwy</w:t>
            </w:r>
            <w:r w:rsidR="00AB4E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ch substancji</w:t>
            </w:r>
            <w:r w:rsidR="005C31AE" w:rsidRPr="00912F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zawarty</w:t>
            </w:r>
            <w:r w:rsidR="00AB4E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ch</w:t>
            </w:r>
            <w:r w:rsidR="005C31AE" w:rsidRPr="00912F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 żywności.</w:t>
            </w:r>
          </w:p>
          <w:p w:rsidR="00AB4E25" w:rsidRDefault="00AB4E25" w:rsidP="00A144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B4E2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Ćwiczenia:</w:t>
            </w:r>
          </w:p>
          <w:p w:rsidR="00AB4E25" w:rsidRDefault="00AB4E25" w:rsidP="00A144A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C1. </w:t>
            </w:r>
            <w:r w:rsidR="00345B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Kształtowanie umiejętności rozpoznania zatrucia pokarmowego.</w:t>
            </w:r>
          </w:p>
          <w:p w:rsidR="00345B1C" w:rsidRDefault="00345B1C" w:rsidP="00A144A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C2.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Kształtowanie umiejętności rozpoznawania gatunków grzybów jadalnych i trujących.</w:t>
            </w:r>
          </w:p>
          <w:p w:rsidR="00345B1C" w:rsidRPr="00345B1C" w:rsidRDefault="00345B1C" w:rsidP="00A144A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5B1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C3.</w:t>
            </w:r>
            <w:r w:rsidR="00A234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Kształtowanie umiejętności minimalizowania ekspozycji na substancje antyodżywcze i antyzdrowotne.</w:t>
            </w:r>
          </w:p>
        </w:tc>
      </w:tr>
      <w:tr w:rsidR="0066006C" w:rsidRPr="00D877CC" w:rsidTr="00F2755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8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6C" w:rsidRPr="000C0B4B" w:rsidRDefault="00345DD4" w:rsidP="00345DD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4.2</w:t>
            </w:r>
            <w:r w:rsidR="006D6C4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="3ED95D98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Treści programowe</w:t>
            </w:r>
            <w:r w:rsidR="21EE2579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(z uwzględnieniem formy zajęć)</w:t>
            </w:r>
          </w:p>
          <w:p w:rsidR="0072284C" w:rsidRPr="00A144AE" w:rsidRDefault="00A144AE" w:rsidP="000C0B4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W</w:t>
            </w:r>
            <w:r w:rsidR="0072284C" w:rsidRPr="00A144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ykłady</w:t>
            </w:r>
            <w:r w:rsidR="008A73F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  <w:p w:rsidR="79A2C59B" w:rsidRPr="002B17AB" w:rsidRDefault="002B17AB" w:rsidP="000950BE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Interdyscyplinarne podejście do żywności. Rola nowych gałęzi naukżywieniowych</w:t>
            </w:r>
            <w:r w:rsidR="003136BD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.</w:t>
            </w:r>
          </w:p>
          <w:p w:rsidR="79A2C59B" w:rsidRDefault="002B17AB" w:rsidP="000950BE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Dodatki do żywności</w:t>
            </w:r>
            <w:r w:rsidR="003136BD">
              <w:rPr>
                <w:sz w:val="20"/>
                <w:szCs w:val="20"/>
              </w:rPr>
              <w:t>.</w:t>
            </w:r>
          </w:p>
          <w:p w:rsidR="002B17AB" w:rsidRDefault="002B17AB" w:rsidP="000950BE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Zagrożenia mikrobiologiczne w aspekcie bezpieczeństwa żywności.</w:t>
            </w:r>
          </w:p>
          <w:p w:rsidR="002B17AB" w:rsidRDefault="002B17AB" w:rsidP="000950BE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Substancje obce </w:t>
            </w:r>
            <w:r w:rsidR="003136BD">
              <w:rPr>
                <w:sz w:val="20"/>
                <w:szCs w:val="20"/>
              </w:rPr>
              <w:t>anty</w:t>
            </w:r>
            <w:r>
              <w:rPr>
                <w:sz w:val="20"/>
                <w:szCs w:val="20"/>
              </w:rPr>
              <w:t>odżywcze zawarte w produktach spożywczych.</w:t>
            </w:r>
          </w:p>
          <w:p w:rsidR="003136BD" w:rsidRDefault="002B17AB" w:rsidP="000950BE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Toksyny zawarte w grzybach wielkoowocnikowych i pleśniowych</w:t>
            </w:r>
            <w:r w:rsidR="003136BD">
              <w:rPr>
                <w:sz w:val="20"/>
                <w:szCs w:val="20"/>
              </w:rPr>
              <w:t xml:space="preserve"> – o</w:t>
            </w:r>
            <w:r>
              <w:rPr>
                <w:sz w:val="20"/>
                <w:szCs w:val="20"/>
              </w:rPr>
              <w:t xml:space="preserve">ddziaływanie na organizm. </w:t>
            </w:r>
          </w:p>
          <w:p w:rsidR="002B17AB" w:rsidRDefault="002B17AB" w:rsidP="000950BE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Toksyny i substancje antyodżywcze roślin konsumpcyjnych.</w:t>
            </w:r>
          </w:p>
          <w:p w:rsidR="000C0B4B" w:rsidRPr="00A144AE" w:rsidRDefault="000C0B4B" w:rsidP="79A2C59B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A144AE">
              <w:rPr>
                <w:b/>
                <w:sz w:val="20"/>
                <w:szCs w:val="20"/>
              </w:rPr>
              <w:t>Ćwiczenia</w:t>
            </w:r>
            <w:r w:rsidR="008A73FA">
              <w:rPr>
                <w:b/>
                <w:sz w:val="20"/>
                <w:szCs w:val="20"/>
              </w:rPr>
              <w:t>:</w:t>
            </w:r>
          </w:p>
          <w:p w:rsidR="000C0B4B" w:rsidRDefault="002B17AB" w:rsidP="000950BE">
            <w:pPr>
              <w:pStyle w:val="Akapitzlist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Zaburzenia odżywiania o podłożu psychicznym</w:t>
            </w:r>
            <w:r w:rsidR="003136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analiza przypadków.</w:t>
            </w:r>
          </w:p>
          <w:p w:rsidR="000C0B4B" w:rsidRDefault="002B17AB" w:rsidP="000950BE">
            <w:pPr>
              <w:pStyle w:val="Akapitzlist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Technologiczne funkcje dodatków do żywności w środkach spożywczych</w:t>
            </w:r>
            <w:r w:rsidR="003136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analiza zawartości na wybranych przykładach, porównanie z normami żywieniowymi.</w:t>
            </w:r>
          </w:p>
          <w:p w:rsidR="002B17AB" w:rsidRDefault="002B17AB" w:rsidP="000950BE">
            <w:pPr>
              <w:pStyle w:val="Akapitzlist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Etykietowanie środków spożywczych przeznaczonych dla konsumenta finalnego</w:t>
            </w:r>
            <w:r w:rsidR="003136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omówienie zasad etykietowania na wybranych przykładach.</w:t>
            </w:r>
          </w:p>
          <w:p w:rsidR="008A73FA" w:rsidRDefault="002B17AB" w:rsidP="000950BE">
            <w:pPr>
              <w:pStyle w:val="Akapitzlist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 konserwowania żywności</w:t>
            </w:r>
            <w:r w:rsidR="003136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historyczne ujęcie zasad konserwowania. Porównanie zawartości wybranych składników odżywczych w zależności od metody konserwowania. </w:t>
            </w:r>
          </w:p>
          <w:p w:rsidR="008A73FA" w:rsidRPr="008A73FA" w:rsidRDefault="002B17AB" w:rsidP="000950BE">
            <w:pPr>
              <w:pStyle w:val="Akapitzlist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8A73FA">
              <w:rPr>
                <w:sz w:val="20"/>
                <w:szCs w:val="20"/>
              </w:rPr>
              <w:t>Oznaczanie zawartości wybranych składników chemicznych w żywności.</w:t>
            </w:r>
          </w:p>
        </w:tc>
      </w:tr>
    </w:tbl>
    <w:p w:rsidR="00CE7F64" w:rsidRPr="00D877CC" w:rsidRDefault="00CE7F64" w:rsidP="79A2C59B">
      <w:pP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</w:p>
    <w:p w:rsidR="00A3579C" w:rsidRDefault="00A3579C" w:rsidP="00F9260E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A3579C" w:rsidRDefault="00A3579C" w:rsidP="00F9260E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A3579C" w:rsidRDefault="00A3579C" w:rsidP="00F9260E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CE7F64" w:rsidRPr="000A53D0" w:rsidRDefault="00F9260E" w:rsidP="00F9260E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4.3</w:t>
      </w:r>
      <w:r w:rsidR="006D6C40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.</w:t>
      </w:r>
      <w:r w:rsidR="00CE7F64"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Przedmiotowe efekty </w:t>
      </w:r>
      <w:r w:rsidR="00AC5C34"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7252"/>
        <w:gridCol w:w="1629"/>
      </w:tblGrid>
      <w:tr w:rsidR="00B6239F" w:rsidRPr="000A53D0" w:rsidTr="79A2C59B">
        <w:trPr>
          <w:cantSplit/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0A53D0" w:rsidRDefault="00CE7F64" w:rsidP="79A2C5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Efekt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0A53D0" w:rsidRDefault="7E29C22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B" w:rsidRDefault="7E29C22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Odniesienie</w:t>
            </w:r>
          </w:p>
          <w:p w:rsidR="00B6239F" w:rsidRPr="000A53D0" w:rsidRDefault="7E29C22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do </w:t>
            </w:r>
            <w:r w:rsidR="00D67467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kierunkowych 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efektów </w:t>
            </w:r>
            <w:r w:rsidR="00AC5C34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:rsidTr="79A2C59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 w:rsidP="79A2C59B">
            <w:pPr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WIEDZY:</w:t>
            </w:r>
          </w:p>
        </w:tc>
      </w:tr>
      <w:tr w:rsidR="00254BFC" w:rsidRPr="000A53D0" w:rsidTr="00F27556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FC" w:rsidRPr="00254BFC" w:rsidRDefault="00F9260E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FC" w:rsidRPr="00254BFC" w:rsidRDefault="003136BD" w:rsidP="00EB7C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Zna </w:t>
            </w:r>
            <w:r w:rsidR="003537E4">
              <w:rPr>
                <w:rFonts w:ascii="Times New Roman" w:eastAsia="Times New Roman" w:hAnsi="Times New Roman" w:cs="Times New Roman"/>
                <w:sz w:val="20"/>
                <w:szCs w:val="20"/>
              </w:rPr>
              <w:t>substancj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53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antyodżywcz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53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antyzdrowotn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53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zawart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53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żywności.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FC" w:rsidRPr="00254BFC" w:rsidRDefault="003537E4" w:rsidP="00254B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DI2P_W</w:t>
            </w:r>
            <w:r w:rsidR="003136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54BFC" w:rsidRPr="000A53D0" w:rsidTr="00F27556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FC" w:rsidRPr="00254BFC" w:rsidRDefault="00A144AE" w:rsidP="00A144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FC" w:rsidRPr="00254BFC" w:rsidRDefault="003537E4" w:rsidP="79A2C5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Zna i rozumie procesy fizjologiczne zachodzące pod wpływem antyzdrowotnych zachowań żywieniowych</w:t>
            </w:r>
            <w:r w:rsidR="003136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FC" w:rsidRPr="00254BFC" w:rsidRDefault="003537E4" w:rsidP="79A2C59B">
            <w:pPr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DI2P_W</w:t>
            </w:r>
            <w:r w:rsidR="003136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54BFC" w:rsidRPr="000A53D0" w:rsidTr="00F2755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FC" w:rsidRPr="00254BFC" w:rsidRDefault="34E7A5AB" w:rsidP="79A2C59B">
            <w:pPr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UMIEJĘTNOŚCI:</w:t>
            </w:r>
          </w:p>
        </w:tc>
      </w:tr>
      <w:tr w:rsidR="00254BFC" w:rsidRPr="000A53D0" w:rsidTr="00F27556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FC" w:rsidRPr="00254BFC" w:rsidRDefault="00F9260E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FC" w:rsidRPr="00254BFC" w:rsidRDefault="003136BD" w:rsidP="79A2C5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Potrafi określići scharakteryzować </w:t>
            </w:r>
            <w:r w:rsidR="003537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bezpieczne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metody </w:t>
            </w:r>
            <w:r w:rsidR="003537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produkcji i konserwacji żywności.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FC" w:rsidRPr="00254BFC" w:rsidRDefault="003537E4" w:rsidP="003537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DI2P_U</w:t>
            </w:r>
            <w:r w:rsidR="003136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79A2C59B" w:rsidTr="00F27556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27182C73" w:rsidRDefault="00A144AE" w:rsidP="00A144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6544F2FA" w:rsidRDefault="005C31AE" w:rsidP="79A2C5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Potrafi poprawnie ocenić jakość żywności.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79A2C59B" w:rsidRDefault="003537E4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DI2P_U</w:t>
            </w:r>
            <w:r w:rsidR="003136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C31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79A2C59B" w:rsidTr="00F27556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491E1109" w:rsidRDefault="491E1109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491E1109" w:rsidRDefault="491E1109" w:rsidP="79A2C5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79A2C59B" w:rsidRDefault="79A2C59B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4BFC" w:rsidRPr="000A53D0" w:rsidTr="00F2755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FC" w:rsidRPr="00254BFC" w:rsidRDefault="34E7A5AB" w:rsidP="79A2C59B">
            <w:pPr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KOMPETENCJI SPOŁECZNYCH:</w:t>
            </w:r>
          </w:p>
        </w:tc>
      </w:tr>
      <w:tr w:rsidR="00254BFC" w:rsidRPr="000A53D0" w:rsidTr="00F27556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FC" w:rsidRPr="00254BFC" w:rsidRDefault="00F9260E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FC" w:rsidRPr="00254BFC" w:rsidRDefault="003537E4" w:rsidP="00EB7C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 potrzebę stałego doskonalenia zawodowego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FC" w:rsidRPr="00254BFC" w:rsidRDefault="003537E4" w:rsidP="003537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DI2P_K</w:t>
            </w:r>
            <w:r w:rsidR="003136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54BFC" w:rsidRPr="000A53D0" w:rsidTr="00F27556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FC" w:rsidRPr="00254BFC" w:rsidRDefault="00A144AE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FC" w:rsidRPr="00254BFC" w:rsidRDefault="00E448DF" w:rsidP="00EB7C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Promuje zdrowy styl życia </w:t>
            </w:r>
            <w:r w:rsidR="005C31AE">
              <w:rPr>
                <w:rFonts w:ascii="Times New Roman" w:eastAsia="Times New Roman" w:hAnsi="Times New Roman" w:cs="Times New Roman"/>
                <w:sz w:val="20"/>
                <w:szCs w:val="20"/>
              </w:rPr>
              <w:t>i racjonalne odżywianie.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FC" w:rsidRPr="00254BFC" w:rsidRDefault="003537E4" w:rsidP="003537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DI2P_K</w:t>
            </w:r>
            <w:r w:rsidR="003136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C5C34" w:rsidRPr="000A53D0" w:rsidRDefault="00AC5C34" w:rsidP="79A2C59B">
      <w:pPr>
        <w:rPr>
          <w:rFonts w:ascii="Times New Roman" w:eastAsia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:rsidTr="79A2C59B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394C5DC6" w:rsidP="000950BE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uczenia się</w:t>
            </w:r>
          </w:p>
        </w:tc>
      </w:tr>
      <w:tr w:rsidR="00A40BE3" w:rsidRPr="000A53D0" w:rsidTr="79A2C59B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0A53D0" w:rsidRDefault="394C5DC6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Efekty przedmiotowe</w:t>
            </w:r>
          </w:p>
          <w:p w:rsidR="00A40BE3" w:rsidRPr="000A53D0" w:rsidRDefault="394C5DC6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394C5DC6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Sposób weryfikacji (+/-)</w:t>
            </w:r>
          </w:p>
        </w:tc>
      </w:tr>
      <w:tr w:rsidR="00A23429" w:rsidRPr="000A53D0" w:rsidTr="00B76088">
        <w:trPr>
          <w:trHeight w:val="284"/>
        </w:trPr>
        <w:tc>
          <w:tcPr>
            <w:tcW w:w="1830" w:type="dxa"/>
            <w:vMerge/>
          </w:tcPr>
          <w:p w:rsidR="00A23429" w:rsidRPr="000A53D0" w:rsidRDefault="00A23429" w:rsidP="00A234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429" w:rsidRPr="000A53D0" w:rsidRDefault="00A23429" w:rsidP="00A2342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3429" w:rsidRPr="000A53D0" w:rsidRDefault="00A23429" w:rsidP="00A234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Aktywność               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16"/>
                <w:szCs w:val="16"/>
              </w:rPr>
              <w:t>na zajęciach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429" w:rsidRPr="000A53D0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3429" w:rsidRPr="000A53D0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429" w:rsidRPr="000A53D0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3429" w:rsidRPr="000A53D0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429" w:rsidRPr="000A53D0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highlight w:val="lightGray"/>
              </w:rPr>
            </w:pPr>
          </w:p>
        </w:tc>
      </w:tr>
      <w:tr w:rsidR="00A23429" w:rsidRPr="000A53D0" w:rsidTr="79A2C59B">
        <w:trPr>
          <w:trHeight w:val="284"/>
        </w:trPr>
        <w:tc>
          <w:tcPr>
            <w:tcW w:w="1830" w:type="dxa"/>
            <w:vMerge/>
          </w:tcPr>
          <w:p w:rsidR="00A23429" w:rsidRPr="000A53D0" w:rsidRDefault="00A23429" w:rsidP="00A234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429" w:rsidRPr="000A53D0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23429" w:rsidRPr="000A53D0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429" w:rsidRPr="000A53D0" w:rsidRDefault="00A23429" w:rsidP="00A2342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23429" w:rsidRPr="000A53D0" w:rsidRDefault="00A23429" w:rsidP="00A2342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429" w:rsidRPr="000A53D0" w:rsidRDefault="00A23429" w:rsidP="00A2342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23429" w:rsidRPr="000A53D0" w:rsidRDefault="00A23429" w:rsidP="00A2342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429" w:rsidRPr="000A53D0" w:rsidRDefault="00A23429" w:rsidP="00A2342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3429" w:rsidRPr="000A53D0" w:rsidTr="79A2C59B">
        <w:trPr>
          <w:trHeight w:val="284"/>
        </w:trPr>
        <w:tc>
          <w:tcPr>
            <w:tcW w:w="1830" w:type="dxa"/>
            <w:vMerge/>
          </w:tcPr>
          <w:p w:rsidR="00A23429" w:rsidRPr="000A53D0" w:rsidRDefault="00A23429" w:rsidP="00A2342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A23429" w:rsidRPr="000A53D0" w:rsidRDefault="00A23429" w:rsidP="00A234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A23429" w:rsidRPr="000A53D0" w:rsidRDefault="00A23429" w:rsidP="00A234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429" w:rsidRPr="000A53D0" w:rsidRDefault="00A23429" w:rsidP="00A234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23429" w:rsidRPr="000A53D0" w:rsidRDefault="00A23429" w:rsidP="00A234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23429" w:rsidRPr="000A53D0" w:rsidRDefault="00A23429" w:rsidP="00A234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3429" w:rsidRPr="000A53D0" w:rsidRDefault="00A23429" w:rsidP="00A234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A23429" w:rsidRPr="000A53D0" w:rsidRDefault="00A23429" w:rsidP="00A234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A23429" w:rsidRPr="000A53D0" w:rsidRDefault="00A23429" w:rsidP="00A234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429" w:rsidRPr="000A53D0" w:rsidRDefault="00A23429" w:rsidP="00A234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23429" w:rsidRPr="000A53D0" w:rsidRDefault="00A23429" w:rsidP="00A234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3429" w:rsidRPr="000A53D0" w:rsidRDefault="00A23429" w:rsidP="00A234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3429" w:rsidRPr="000A53D0" w:rsidRDefault="00A23429" w:rsidP="00A234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A23429" w:rsidRPr="000A53D0" w:rsidRDefault="00A23429" w:rsidP="00A234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429" w:rsidRPr="000A53D0" w:rsidRDefault="00A23429" w:rsidP="00A234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429" w:rsidRPr="000A53D0" w:rsidRDefault="00A23429" w:rsidP="00A234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23429" w:rsidRPr="000A53D0" w:rsidRDefault="00A23429" w:rsidP="00A234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3429" w:rsidRPr="000A53D0" w:rsidRDefault="00A23429" w:rsidP="00A234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3429" w:rsidRPr="000A53D0" w:rsidRDefault="00A23429" w:rsidP="00A234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A23429" w:rsidRPr="000A53D0" w:rsidRDefault="00A23429" w:rsidP="00A234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429" w:rsidRPr="000A53D0" w:rsidRDefault="00A23429" w:rsidP="00A234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429" w:rsidRPr="000A53D0" w:rsidRDefault="00A23429" w:rsidP="00A234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</w:tr>
      <w:tr w:rsidR="00A23429" w:rsidRPr="00F27556" w:rsidTr="00F2755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7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275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275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275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A23429" w:rsidRPr="00F27556" w:rsidTr="00F2755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7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275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275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275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A23429" w:rsidRPr="00F27556" w:rsidTr="00F2755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7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275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275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275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A23429" w:rsidRPr="00F27556" w:rsidTr="00F2755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7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275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275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275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A23429" w:rsidRPr="00F27556" w:rsidTr="00F2755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7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275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275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A23429" w:rsidRPr="00F27556" w:rsidTr="00F2755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7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275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275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29" w:rsidRPr="00F27556" w:rsidRDefault="00A23429" w:rsidP="00A23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</w:tbl>
    <w:p w:rsidR="00A40BE3" w:rsidRPr="00F27556" w:rsidRDefault="00A40BE3" w:rsidP="00F27556">
      <w:pPr>
        <w:rPr>
          <w:rFonts w:ascii="Times New Roman" w:eastAsia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742D43" w:rsidRPr="000A53D0" w:rsidTr="79A2C59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0A53D0" w:rsidRDefault="00B71A60" w:rsidP="00B71A6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2755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4.5.  </w:t>
            </w:r>
            <w:r w:rsidR="7F1195DB" w:rsidRPr="00F2755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Kryteria oceny stopnia </w:t>
            </w:r>
            <w:r w:rsidR="33ED172E" w:rsidRPr="00F2755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osiągnięcia efektów </w:t>
            </w:r>
            <w:r w:rsidR="00AC5C34" w:rsidRPr="00F2755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:rsidTr="79A2C59B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7363382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7363382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0A53D0" w:rsidRDefault="7363382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Kryterium oceny</w:t>
            </w:r>
          </w:p>
        </w:tc>
      </w:tr>
      <w:tr w:rsidR="00254BFC" w:rsidRPr="000A53D0" w:rsidTr="79A2C59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4BFC" w:rsidRPr="000A53D0" w:rsidRDefault="34E7A5AB" w:rsidP="00DB2C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C" w:rsidRPr="000A53D0" w:rsidRDefault="34E7A5AB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FC" w:rsidRPr="002624FB" w:rsidRDefault="69476C4E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61-68% maksymalnej liczby punktów z </w:t>
            </w:r>
            <w:r w:rsidR="003136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A234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aktywności na zajęciach i pracy własnej</w:t>
            </w:r>
            <w:r w:rsidR="003136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54BFC" w:rsidRPr="000A53D0" w:rsidTr="79A2C59B">
        <w:trPr>
          <w:trHeight w:val="255"/>
        </w:trPr>
        <w:tc>
          <w:tcPr>
            <w:tcW w:w="792" w:type="dxa"/>
            <w:vMerge/>
          </w:tcPr>
          <w:p w:rsidR="00254BFC" w:rsidRPr="000A53D0" w:rsidRDefault="00254BFC" w:rsidP="00254B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C" w:rsidRPr="000A53D0" w:rsidRDefault="34E7A5AB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FC" w:rsidRPr="002624FB" w:rsidRDefault="0A792BD8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69-76% maksymalnej liczby punktów z </w:t>
            </w:r>
            <w:r w:rsidR="003136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A234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aktywności na zajęciach i pracy własnej</w:t>
            </w:r>
            <w:r w:rsidR="003136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54BFC" w:rsidRPr="000A53D0" w:rsidTr="79A2C59B">
        <w:trPr>
          <w:trHeight w:val="255"/>
        </w:trPr>
        <w:tc>
          <w:tcPr>
            <w:tcW w:w="792" w:type="dxa"/>
            <w:vMerge/>
          </w:tcPr>
          <w:p w:rsidR="00254BFC" w:rsidRPr="000A53D0" w:rsidRDefault="00254BFC" w:rsidP="00254B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C" w:rsidRPr="000A53D0" w:rsidRDefault="34E7A5AB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FC" w:rsidRPr="002624FB" w:rsidRDefault="4B85FA98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77-84% maksymalnej liczby punktów z </w:t>
            </w:r>
            <w:r w:rsidR="003136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A234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aktywności na zajęciach i pracy własnej</w:t>
            </w:r>
            <w:r w:rsidR="003136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54BFC" w:rsidRPr="000A53D0" w:rsidTr="79A2C59B">
        <w:trPr>
          <w:trHeight w:val="255"/>
        </w:trPr>
        <w:tc>
          <w:tcPr>
            <w:tcW w:w="792" w:type="dxa"/>
            <w:vMerge/>
          </w:tcPr>
          <w:p w:rsidR="00254BFC" w:rsidRPr="000A53D0" w:rsidRDefault="00254BFC" w:rsidP="00254B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C" w:rsidRPr="000A53D0" w:rsidRDefault="34E7A5AB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FC" w:rsidRPr="002624FB" w:rsidRDefault="6519AA79" w:rsidP="79A2C5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zyskanie 85-92% maksymalnej liczby punktów z </w:t>
            </w:r>
            <w:r w:rsidR="003136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A234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aktywności na zajęciach i pracy własnej</w:t>
            </w:r>
            <w:r w:rsidR="003136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54BFC" w:rsidRPr="000A53D0" w:rsidTr="79A2C59B">
        <w:trPr>
          <w:trHeight w:val="255"/>
        </w:trPr>
        <w:tc>
          <w:tcPr>
            <w:tcW w:w="792" w:type="dxa"/>
            <w:vMerge/>
          </w:tcPr>
          <w:p w:rsidR="00254BFC" w:rsidRPr="000A53D0" w:rsidRDefault="00254BFC" w:rsidP="00254B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C" w:rsidRPr="000A53D0" w:rsidRDefault="34E7A5AB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FC" w:rsidRPr="002624FB" w:rsidRDefault="090A33A3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93-100% maksymalnej liczby punktów z </w:t>
            </w:r>
            <w:r w:rsidR="003136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A234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aktywności na zajęciach i pracy własnej</w:t>
            </w:r>
            <w:r w:rsidR="003136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B2C57" w:rsidRPr="000A53D0" w:rsidTr="00614118">
        <w:trPr>
          <w:trHeight w:val="255"/>
        </w:trPr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:rsidR="00DB2C57" w:rsidRPr="79A2C59B" w:rsidRDefault="00DB2C57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2C57" w:rsidRPr="000A53D0" w:rsidTr="00DF0C34">
        <w:trPr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DB2C57" w:rsidRPr="000A53D0" w:rsidRDefault="00DB2C57" w:rsidP="00DF0C3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  (C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79A2C59B" w:rsidRDefault="00DB2C57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57" w:rsidRPr="002624FB" w:rsidRDefault="00DB2C57" w:rsidP="008A633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61-68% maksymalnej liczby punktów z </w:t>
            </w:r>
            <w:r w:rsidR="003136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kolokwium.</w:t>
            </w:r>
          </w:p>
        </w:tc>
      </w:tr>
      <w:tr w:rsidR="00DB2C57" w:rsidRPr="000A53D0" w:rsidTr="79A2C59B">
        <w:trPr>
          <w:trHeight w:val="255"/>
        </w:trPr>
        <w:tc>
          <w:tcPr>
            <w:tcW w:w="792" w:type="dxa"/>
            <w:vMerge/>
          </w:tcPr>
          <w:p w:rsidR="00DB2C57" w:rsidRPr="000A53D0" w:rsidRDefault="00DB2C57" w:rsidP="00254B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79A2C59B" w:rsidRDefault="00DB2C57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57" w:rsidRPr="002624FB" w:rsidRDefault="00DB2C57" w:rsidP="008A633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69-76% maksymalnej liczby punktów z </w:t>
            </w:r>
            <w:r w:rsidR="003136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kolokwium.</w:t>
            </w:r>
          </w:p>
        </w:tc>
      </w:tr>
      <w:tr w:rsidR="00DB2C57" w:rsidRPr="000A53D0" w:rsidTr="79A2C59B">
        <w:trPr>
          <w:trHeight w:val="255"/>
        </w:trPr>
        <w:tc>
          <w:tcPr>
            <w:tcW w:w="792" w:type="dxa"/>
            <w:vMerge/>
          </w:tcPr>
          <w:p w:rsidR="00DB2C57" w:rsidRPr="000A53D0" w:rsidRDefault="00DB2C57" w:rsidP="00254B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79A2C59B" w:rsidRDefault="00DB2C57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57" w:rsidRPr="002624FB" w:rsidRDefault="00DB2C57" w:rsidP="008A633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77-84% maksymalnej liczby punktów z </w:t>
            </w:r>
            <w:r w:rsidR="003136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kolokwium.</w:t>
            </w:r>
          </w:p>
        </w:tc>
      </w:tr>
      <w:tr w:rsidR="00DB2C57" w:rsidRPr="000A53D0" w:rsidTr="79A2C59B">
        <w:trPr>
          <w:trHeight w:val="255"/>
        </w:trPr>
        <w:tc>
          <w:tcPr>
            <w:tcW w:w="792" w:type="dxa"/>
            <w:vMerge/>
          </w:tcPr>
          <w:p w:rsidR="00DB2C57" w:rsidRPr="000A53D0" w:rsidRDefault="00DB2C57" w:rsidP="00254B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79A2C59B" w:rsidRDefault="00DB2C57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57" w:rsidRPr="002624FB" w:rsidRDefault="00DB2C57" w:rsidP="008A63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zyskanie 85-92% maksymalnej liczby punktów z </w:t>
            </w:r>
            <w:r w:rsidR="003136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kolokwium.</w:t>
            </w:r>
            <w:r w:rsidRPr="79A2C59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B2C57" w:rsidRPr="000A53D0" w:rsidTr="79A2C59B">
        <w:trPr>
          <w:trHeight w:val="255"/>
        </w:trPr>
        <w:tc>
          <w:tcPr>
            <w:tcW w:w="792" w:type="dxa"/>
            <w:vMerge/>
          </w:tcPr>
          <w:p w:rsidR="00DB2C57" w:rsidRPr="000A53D0" w:rsidRDefault="00DB2C57" w:rsidP="00254B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79A2C59B" w:rsidRDefault="00DB2C57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57" w:rsidRPr="002624FB" w:rsidRDefault="00DB2C57" w:rsidP="008A633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93-100% maksymalnej liczby punktów z </w:t>
            </w:r>
            <w:r w:rsidR="003136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kolokwium.</w:t>
            </w:r>
          </w:p>
        </w:tc>
      </w:tr>
    </w:tbl>
    <w:p w:rsidR="79A2C59B" w:rsidRDefault="79A2C59B" w:rsidP="79A2C59B">
      <w:pPr>
        <w:rPr>
          <w:rFonts w:ascii="Times New Roman" w:eastAsia="Times New Roman" w:hAnsi="Times New Roman" w:cs="Times New Roman"/>
        </w:rPr>
      </w:pPr>
    </w:p>
    <w:p w:rsidR="001E4083" w:rsidRPr="000A53D0" w:rsidRDefault="001E4083" w:rsidP="79A2C59B">
      <w:pPr>
        <w:rPr>
          <w:rFonts w:ascii="Times New Roman" w:eastAsia="Times New Roman" w:hAnsi="Times New Roman" w:cs="Times New Roman"/>
          <w:color w:val="auto"/>
        </w:rPr>
      </w:pPr>
    </w:p>
    <w:p w:rsidR="001511D9" w:rsidRPr="000A53D0" w:rsidRDefault="001511D9" w:rsidP="000950BE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1511D9" w:rsidRPr="000A53D0" w:rsidTr="79A2C59B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:rsidTr="79A2C59B">
        <w:trPr>
          <w:trHeight w:val="284"/>
        </w:trPr>
        <w:tc>
          <w:tcPr>
            <w:tcW w:w="6829" w:type="dxa"/>
            <w:vMerge/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niestacjonarne</w:t>
            </w:r>
          </w:p>
        </w:tc>
      </w:tr>
      <w:tr w:rsidR="00474E6C" w:rsidRPr="000A53D0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E6C" w:rsidRPr="00B02F8B" w:rsidRDefault="0052061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E6C" w:rsidRPr="007826E9" w:rsidRDefault="0052061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20</w:t>
            </w:r>
          </w:p>
        </w:tc>
      </w:tr>
      <w:tr w:rsidR="00474E6C" w:rsidRPr="000A53D0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lastRenderedPageBreak/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0A53D0" w:rsidRDefault="0030682D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7826E9" w:rsidRDefault="0030682D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474E6C" w:rsidRPr="000A53D0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0A53D0" w:rsidRDefault="00520619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7826E9" w:rsidRDefault="00520619" w:rsidP="00554D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474E6C" w:rsidRPr="000A53D0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4E6C" w:rsidRPr="007826E9" w:rsidRDefault="0052061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4E6C" w:rsidRPr="007826E9" w:rsidRDefault="0052061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30</w:t>
            </w:r>
          </w:p>
        </w:tc>
      </w:tr>
      <w:tr w:rsidR="00474E6C" w:rsidRPr="000A53D0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Przygotowanie do wykład</w:t>
            </w:r>
            <w:r w:rsidR="00A23429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0A53D0" w:rsidRDefault="0030682D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0A53D0" w:rsidRDefault="0030682D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474E6C" w:rsidRPr="000A53D0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0A53D0" w:rsidRDefault="00520619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6C" w:rsidRPr="000A53D0" w:rsidRDefault="00520619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474E6C" w:rsidRPr="000A53D0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4E6C" w:rsidRPr="000A53D0" w:rsidRDefault="0052061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4E6C" w:rsidRPr="000A53D0" w:rsidRDefault="0052061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50</w:t>
            </w:r>
          </w:p>
        </w:tc>
      </w:tr>
      <w:tr w:rsidR="00474E6C" w:rsidRPr="000A53D0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4E6C" w:rsidRPr="000A53D0" w:rsidRDefault="0052061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4E6C" w:rsidRPr="000A53D0" w:rsidRDefault="0052061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2</w:t>
            </w:r>
          </w:p>
        </w:tc>
      </w:tr>
    </w:tbl>
    <w:p w:rsidR="00FA6C7B" w:rsidRPr="000A53D0" w:rsidRDefault="00FA6C7B" w:rsidP="79A2C59B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4"/>
          <w:szCs w:val="24"/>
        </w:rPr>
      </w:pPr>
    </w:p>
    <w:p w:rsidR="005C5513" w:rsidRPr="000A53D0" w:rsidRDefault="005C5513" w:rsidP="79A2C59B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16"/>
          <w:szCs w:val="16"/>
        </w:rPr>
      </w:pPr>
      <w:r w:rsidRPr="79A2C59B">
        <w:rPr>
          <w:b/>
          <w:bCs/>
          <w:i/>
          <w:iCs/>
          <w:sz w:val="20"/>
          <w:szCs w:val="20"/>
        </w:rPr>
        <w:t>Przyjmuję do realizacji</w:t>
      </w:r>
      <w:r w:rsidRPr="79A2C59B">
        <w:rPr>
          <w:i/>
          <w:iCs/>
          <w:sz w:val="16"/>
          <w:szCs w:val="16"/>
        </w:rPr>
        <w:t xml:space="preserve">    (data i</w:t>
      </w:r>
      <w:r w:rsidR="00EB24C1" w:rsidRPr="79A2C59B">
        <w:rPr>
          <w:i/>
          <w:iCs/>
          <w:sz w:val="16"/>
          <w:szCs w:val="16"/>
        </w:rPr>
        <w:t xml:space="preserve"> czytelne </w:t>
      </w:r>
      <w:r w:rsidRPr="79A2C59B">
        <w:rPr>
          <w:i/>
          <w:iCs/>
          <w:sz w:val="16"/>
          <w:szCs w:val="16"/>
        </w:rPr>
        <w:t xml:space="preserve"> podpisy osób prowadzących przedmiot w danym roku akademickim)</w:t>
      </w:r>
    </w:p>
    <w:p w:rsidR="005C5513" w:rsidRPr="000A53D0" w:rsidRDefault="005C5513" w:rsidP="79A2C59B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:rsidR="005625C2" w:rsidRPr="000A53D0" w:rsidRDefault="005625C2" w:rsidP="79A2C59B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:rsidR="005C5513" w:rsidRPr="000A53D0" w:rsidRDefault="005C5513" w:rsidP="79A2C59B">
      <w:pPr>
        <w:pStyle w:val="Bodytext36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iCs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79A2C59B">
        <w:rPr>
          <w:i/>
          <w:iCs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80B" w:rsidRDefault="0062780B">
      <w:r>
        <w:separator/>
      </w:r>
    </w:p>
  </w:endnote>
  <w:endnote w:type="continuationSeparator" w:id="1">
    <w:p w:rsidR="0062780B" w:rsidRDefault="00627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80B" w:rsidRDefault="0062780B"/>
  </w:footnote>
  <w:footnote w:type="continuationSeparator" w:id="1">
    <w:p w:rsidR="0062780B" w:rsidRDefault="0062780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383"/>
    <w:multiLevelType w:val="hybridMultilevel"/>
    <w:tmpl w:val="CDEE9EE8"/>
    <w:lvl w:ilvl="0" w:tplc="DBBA1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886964">
      <w:numFmt w:val="none"/>
      <w:lvlText w:val=""/>
      <w:lvlJc w:val="left"/>
      <w:pPr>
        <w:tabs>
          <w:tab w:val="num" w:pos="360"/>
        </w:tabs>
      </w:pPr>
    </w:lvl>
    <w:lvl w:ilvl="2" w:tplc="89E6CF96">
      <w:numFmt w:val="none"/>
      <w:lvlText w:val=""/>
      <w:lvlJc w:val="left"/>
      <w:pPr>
        <w:tabs>
          <w:tab w:val="num" w:pos="360"/>
        </w:tabs>
      </w:pPr>
    </w:lvl>
    <w:lvl w:ilvl="3" w:tplc="243C6066">
      <w:numFmt w:val="none"/>
      <w:lvlText w:val=""/>
      <w:lvlJc w:val="left"/>
      <w:pPr>
        <w:tabs>
          <w:tab w:val="num" w:pos="360"/>
        </w:tabs>
      </w:pPr>
    </w:lvl>
    <w:lvl w:ilvl="4" w:tplc="B9662630">
      <w:numFmt w:val="none"/>
      <w:lvlText w:val=""/>
      <w:lvlJc w:val="left"/>
      <w:pPr>
        <w:tabs>
          <w:tab w:val="num" w:pos="360"/>
        </w:tabs>
      </w:pPr>
    </w:lvl>
    <w:lvl w:ilvl="5" w:tplc="74E27FF2">
      <w:numFmt w:val="none"/>
      <w:lvlText w:val=""/>
      <w:lvlJc w:val="left"/>
      <w:pPr>
        <w:tabs>
          <w:tab w:val="num" w:pos="360"/>
        </w:tabs>
      </w:pPr>
    </w:lvl>
    <w:lvl w:ilvl="6" w:tplc="F39E7546">
      <w:numFmt w:val="none"/>
      <w:lvlText w:val=""/>
      <w:lvlJc w:val="left"/>
      <w:pPr>
        <w:tabs>
          <w:tab w:val="num" w:pos="360"/>
        </w:tabs>
      </w:pPr>
    </w:lvl>
    <w:lvl w:ilvl="7" w:tplc="5CA0EF6E">
      <w:numFmt w:val="none"/>
      <w:lvlText w:val=""/>
      <w:lvlJc w:val="left"/>
      <w:pPr>
        <w:tabs>
          <w:tab w:val="num" w:pos="360"/>
        </w:tabs>
      </w:pPr>
    </w:lvl>
    <w:lvl w:ilvl="8" w:tplc="195C653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5162DD"/>
    <w:multiLevelType w:val="hybridMultilevel"/>
    <w:tmpl w:val="99140786"/>
    <w:lvl w:ilvl="0" w:tplc="35DED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57800A1C"/>
    <w:multiLevelType w:val="hybridMultilevel"/>
    <w:tmpl w:val="EA1CBC2C"/>
    <w:lvl w:ilvl="0" w:tplc="35DED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970D7"/>
    <w:multiLevelType w:val="hybridMultilevel"/>
    <w:tmpl w:val="61963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739F2"/>
    <w:multiLevelType w:val="hybridMultilevel"/>
    <w:tmpl w:val="471AFC76"/>
    <w:lvl w:ilvl="0" w:tplc="35DED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581"/>
    <w:rsid w:val="00000343"/>
    <w:rsid w:val="00002385"/>
    <w:rsid w:val="00013291"/>
    <w:rsid w:val="000159F7"/>
    <w:rsid w:val="00023554"/>
    <w:rsid w:val="000244B9"/>
    <w:rsid w:val="00033870"/>
    <w:rsid w:val="0003485D"/>
    <w:rsid w:val="00043375"/>
    <w:rsid w:val="00043C38"/>
    <w:rsid w:val="000450E2"/>
    <w:rsid w:val="0005418B"/>
    <w:rsid w:val="0006039D"/>
    <w:rsid w:val="00060AD9"/>
    <w:rsid w:val="00060F3B"/>
    <w:rsid w:val="00062D39"/>
    <w:rsid w:val="00066830"/>
    <w:rsid w:val="00074E66"/>
    <w:rsid w:val="00075259"/>
    <w:rsid w:val="0008454A"/>
    <w:rsid w:val="00090936"/>
    <w:rsid w:val="000950BE"/>
    <w:rsid w:val="000A380D"/>
    <w:rsid w:val="000A53D0"/>
    <w:rsid w:val="000A7B7D"/>
    <w:rsid w:val="000B0B04"/>
    <w:rsid w:val="000B12AE"/>
    <w:rsid w:val="000B3EB5"/>
    <w:rsid w:val="000B480F"/>
    <w:rsid w:val="000C0B4B"/>
    <w:rsid w:val="000C3993"/>
    <w:rsid w:val="000C6E64"/>
    <w:rsid w:val="000D34FA"/>
    <w:rsid w:val="000D62D8"/>
    <w:rsid w:val="000E1685"/>
    <w:rsid w:val="000F47F6"/>
    <w:rsid w:val="000F524E"/>
    <w:rsid w:val="000F5D27"/>
    <w:rsid w:val="00103624"/>
    <w:rsid w:val="00117D01"/>
    <w:rsid w:val="00123215"/>
    <w:rsid w:val="00126D12"/>
    <w:rsid w:val="001403E3"/>
    <w:rsid w:val="001425A3"/>
    <w:rsid w:val="001511D9"/>
    <w:rsid w:val="00152D19"/>
    <w:rsid w:val="00161944"/>
    <w:rsid w:val="00163028"/>
    <w:rsid w:val="00173A18"/>
    <w:rsid w:val="00173F1F"/>
    <w:rsid w:val="0017400A"/>
    <w:rsid w:val="00177ABC"/>
    <w:rsid w:val="00192F45"/>
    <w:rsid w:val="00195C93"/>
    <w:rsid w:val="001A3C57"/>
    <w:rsid w:val="001C13B4"/>
    <w:rsid w:val="001C2C17"/>
    <w:rsid w:val="001C3D5E"/>
    <w:rsid w:val="001D4D83"/>
    <w:rsid w:val="001D4E05"/>
    <w:rsid w:val="001D544A"/>
    <w:rsid w:val="001D7DFE"/>
    <w:rsid w:val="001E08E3"/>
    <w:rsid w:val="001E1B38"/>
    <w:rsid w:val="001E4083"/>
    <w:rsid w:val="00214880"/>
    <w:rsid w:val="00217F3E"/>
    <w:rsid w:val="0024724B"/>
    <w:rsid w:val="00247CB8"/>
    <w:rsid w:val="002500DF"/>
    <w:rsid w:val="00254BFC"/>
    <w:rsid w:val="00255004"/>
    <w:rsid w:val="0026398C"/>
    <w:rsid w:val="002651FF"/>
    <w:rsid w:val="00267153"/>
    <w:rsid w:val="00270A12"/>
    <w:rsid w:val="00274EE4"/>
    <w:rsid w:val="00282DC0"/>
    <w:rsid w:val="00282F37"/>
    <w:rsid w:val="002833B9"/>
    <w:rsid w:val="00283E57"/>
    <w:rsid w:val="0028548D"/>
    <w:rsid w:val="00292C57"/>
    <w:rsid w:val="00295BD2"/>
    <w:rsid w:val="002A3712"/>
    <w:rsid w:val="002B17AB"/>
    <w:rsid w:val="002C6EFC"/>
    <w:rsid w:val="002D1675"/>
    <w:rsid w:val="002D4901"/>
    <w:rsid w:val="002E3DFB"/>
    <w:rsid w:val="002E7932"/>
    <w:rsid w:val="002F1271"/>
    <w:rsid w:val="002F5F1C"/>
    <w:rsid w:val="00301365"/>
    <w:rsid w:val="00303338"/>
    <w:rsid w:val="00304D7D"/>
    <w:rsid w:val="0030682D"/>
    <w:rsid w:val="003136BD"/>
    <w:rsid w:val="003207B9"/>
    <w:rsid w:val="00325F0C"/>
    <w:rsid w:val="0034086F"/>
    <w:rsid w:val="00345B1C"/>
    <w:rsid w:val="00345DD4"/>
    <w:rsid w:val="00351638"/>
    <w:rsid w:val="00353487"/>
    <w:rsid w:val="003537E4"/>
    <w:rsid w:val="00355C21"/>
    <w:rsid w:val="00366514"/>
    <w:rsid w:val="00370D1D"/>
    <w:rsid w:val="00383CB4"/>
    <w:rsid w:val="00385FC2"/>
    <w:rsid w:val="00395397"/>
    <w:rsid w:val="003A1EDA"/>
    <w:rsid w:val="003A56E7"/>
    <w:rsid w:val="003B0B4A"/>
    <w:rsid w:val="003C28BC"/>
    <w:rsid w:val="003C59AC"/>
    <w:rsid w:val="003D1608"/>
    <w:rsid w:val="003E1102"/>
    <w:rsid w:val="003E27F3"/>
    <w:rsid w:val="003E774E"/>
    <w:rsid w:val="003F3AB2"/>
    <w:rsid w:val="00401AA0"/>
    <w:rsid w:val="00403477"/>
    <w:rsid w:val="0040647F"/>
    <w:rsid w:val="00413AA8"/>
    <w:rsid w:val="004174CB"/>
    <w:rsid w:val="0041771F"/>
    <w:rsid w:val="00420A29"/>
    <w:rsid w:val="00437C5F"/>
    <w:rsid w:val="00441075"/>
    <w:rsid w:val="0046386D"/>
    <w:rsid w:val="00474E6C"/>
    <w:rsid w:val="004823EE"/>
    <w:rsid w:val="0048276F"/>
    <w:rsid w:val="00491216"/>
    <w:rsid w:val="00496988"/>
    <w:rsid w:val="004B2049"/>
    <w:rsid w:val="004B5C94"/>
    <w:rsid w:val="004C364F"/>
    <w:rsid w:val="004C683B"/>
    <w:rsid w:val="004D10C5"/>
    <w:rsid w:val="004D2129"/>
    <w:rsid w:val="004D388F"/>
    <w:rsid w:val="004D6121"/>
    <w:rsid w:val="004D7562"/>
    <w:rsid w:val="004F326E"/>
    <w:rsid w:val="004F4882"/>
    <w:rsid w:val="004F5AA8"/>
    <w:rsid w:val="0050503E"/>
    <w:rsid w:val="00511A9B"/>
    <w:rsid w:val="00515B0F"/>
    <w:rsid w:val="005171B6"/>
    <w:rsid w:val="00520619"/>
    <w:rsid w:val="00525A5E"/>
    <w:rsid w:val="0053570E"/>
    <w:rsid w:val="00536335"/>
    <w:rsid w:val="0055213A"/>
    <w:rsid w:val="00554D9D"/>
    <w:rsid w:val="005625C2"/>
    <w:rsid w:val="00577717"/>
    <w:rsid w:val="005B1FEF"/>
    <w:rsid w:val="005B29D6"/>
    <w:rsid w:val="005B4506"/>
    <w:rsid w:val="005B5676"/>
    <w:rsid w:val="005C1E88"/>
    <w:rsid w:val="005C31AE"/>
    <w:rsid w:val="005C4541"/>
    <w:rsid w:val="005C5513"/>
    <w:rsid w:val="005C6855"/>
    <w:rsid w:val="005D0415"/>
    <w:rsid w:val="005D5D80"/>
    <w:rsid w:val="005E69E4"/>
    <w:rsid w:val="005F1537"/>
    <w:rsid w:val="005F4C9A"/>
    <w:rsid w:val="00602C70"/>
    <w:rsid w:val="006042CB"/>
    <w:rsid w:val="00614F3A"/>
    <w:rsid w:val="006223E8"/>
    <w:rsid w:val="006240A1"/>
    <w:rsid w:val="0062704C"/>
    <w:rsid w:val="0062780B"/>
    <w:rsid w:val="00634F85"/>
    <w:rsid w:val="00634FC1"/>
    <w:rsid w:val="00642D10"/>
    <w:rsid w:val="00653075"/>
    <w:rsid w:val="00653368"/>
    <w:rsid w:val="0065708E"/>
    <w:rsid w:val="0066006C"/>
    <w:rsid w:val="00662350"/>
    <w:rsid w:val="0066524E"/>
    <w:rsid w:val="00681201"/>
    <w:rsid w:val="006830D7"/>
    <w:rsid w:val="00683581"/>
    <w:rsid w:val="00693774"/>
    <w:rsid w:val="00695845"/>
    <w:rsid w:val="00695EA0"/>
    <w:rsid w:val="006A4183"/>
    <w:rsid w:val="006B0A9A"/>
    <w:rsid w:val="006C7E19"/>
    <w:rsid w:val="006D6C40"/>
    <w:rsid w:val="006E15D8"/>
    <w:rsid w:val="006E4B27"/>
    <w:rsid w:val="006F021A"/>
    <w:rsid w:val="006F7DA3"/>
    <w:rsid w:val="007034A2"/>
    <w:rsid w:val="00703552"/>
    <w:rsid w:val="00703899"/>
    <w:rsid w:val="00704EE0"/>
    <w:rsid w:val="00706290"/>
    <w:rsid w:val="00711C11"/>
    <w:rsid w:val="00721A11"/>
    <w:rsid w:val="0072284C"/>
    <w:rsid w:val="007315F5"/>
    <w:rsid w:val="00742D43"/>
    <w:rsid w:val="007743E7"/>
    <w:rsid w:val="0077490A"/>
    <w:rsid w:val="00775B66"/>
    <w:rsid w:val="0078231D"/>
    <w:rsid w:val="007826E9"/>
    <w:rsid w:val="00785821"/>
    <w:rsid w:val="0078660D"/>
    <w:rsid w:val="00790F85"/>
    <w:rsid w:val="00792125"/>
    <w:rsid w:val="00796E98"/>
    <w:rsid w:val="0079742C"/>
    <w:rsid w:val="0079768F"/>
    <w:rsid w:val="00797DF5"/>
    <w:rsid w:val="007A2DD9"/>
    <w:rsid w:val="007B69A7"/>
    <w:rsid w:val="007B75E6"/>
    <w:rsid w:val="007D6215"/>
    <w:rsid w:val="007E0981"/>
    <w:rsid w:val="007E4FDA"/>
    <w:rsid w:val="007F2C79"/>
    <w:rsid w:val="00801108"/>
    <w:rsid w:val="00805AAE"/>
    <w:rsid w:val="00807657"/>
    <w:rsid w:val="008115D0"/>
    <w:rsid w:val="0081561D"/>
    <w:rsid w:val="0082063F"/>
    <w:rsid w:val="00821DC0"/>
    <w:rsid w:val="00826CDB"/>
    <w:rsid w:val="008306FA"/>
    <w:rsid w:val="00832ACF"/>
    <w:rsid w:val="00836D82"/>
    <w:rsid w:val="00845406"/>
    <w:rsid w:val="008463A4"/>
    <w:rsid w:val="00851598"/>
    <w:rsid w:val="0085167F"/>
    <w:rsid w:val="00852D5F"/>
    <w:rsid w:val="00861A15"/>
    <w:rsid w:val="00866745"/>
    <w:rsid w:val="00866E2E"/>
    <w:rsid w:val="00874B29"/>
    <w:rsid w:val="00881CAD"/>
    <w:rsid w:val="00883117"/>
    <w:rsid w:val="008902EE"/>
    <w:rsid w:val="00891FE1"/>
    <w:rsid w:val="008A73FA"/>
    <w:rsid w:val="008A7F09"/>
    <w:rsid w:val="008B3494"/>
    <w:rsid w:val="008B358D"/>
    <w:rsid w:val="008B4FD3"/>
    <w:rsid w:val="008C1C6F"/>
    <w:rsid w:val="008C1E39"/>
    <w:rsid w:val="008D7AC0"/>
    <w:rsid w:val="008E11DE"/>
    <w:rsid w:val="008F0E94"/>
    <w:rsid w:val="008F6C60"/>
    <w:rsid w:val="00900693"/>
    <w:rsid w:val="00906D0D"/>
    <w:rsid w:val="00911266"/>
    <w:rsid w:val="00912FEA"/>
    <w:rsid w:val="00913BF6"/>
    <w:rsid w:val="009222AE"/>
    <w:rsid w:val="00922D6B"/>
    <w:rsid w:val="00932179"/>
    <w:rsid w:val="00933FC9"/>
    <w:rsid w:val="009356E7"/>
    <w:rsid w:val="00936747"/>
    <w:rsid w:val="009421CD"/>
    <w:rsid w:val="00951173"/>
    <w:rsid w:val="00955DC6"/>
    <w:rsid w:val="00963D7E"/>
    <w:rsid w:val="00966206"/>
    <w:rsid w:val="00967BC7"/>
    <w:rsid w:val="0097297C"/>
    <w:rsid w:val="009734D5"/>
    <w:rsid w:val="009915E9"/>
    <w:rsid w:val="00992C8B"/>
    <w:rsid w:val="009A326B"/>
    <w:rsid w:val="009B7DA8"/>
    <w:rsid w:val="009C36EB"/>
    <w:rsid w:val="009D6C65"/>
    <w:rsid w:val="009E059B"/>
    <w:rsid w:val="009E097F"/>
    <w:rsid w:val="009E39A6"/>
    <w:rsid w:val="009F1F99"/>
    <w:rsid w:val="009F29F2"/>
    <w:rsid w:val="009F50D3"/>
    <w:rsid w:val="00A10734"/>
    <w:rsid w:val="00A144AE"/>
    <w:rsid w:val="00A23429"/>
    <w:rsid w:val="00A24D15"/>
    <w:rsid w:val="00A33BAA"/>
    <w:rsid w:val="00A33FFD"/>
    <w:rsid w:val="00A3579C"/>
    <w:rsid w:val="00A37843"/>
    <w:rsid w:val="00A40BE3"/>
    <w:rsid w:val="00A50B03"/>
    <w:rsid w:val="00A544E4"/>
    <w:rsid w:val="00A6090F"/>
    <w:rsid w:val="00A743F4"/>
    <w:rsid w:val="00A76D9D"/>
    <w:rsid w:val="00A823A0"/>
    <w:rsid w:val="00A833B4"/>
    <w:rsid w:val="00A869C4"/>
    <w:rsid w:val="00AA0E9C"/>
    <w:rsid w:val="00AB23EA"/>
    <w:rsid w:val="00AB4289"/>
    <w:rsid w:val="00AB4E25"/>
    <w:rsid w:val="00AC184D"/>
    <w:rsid w:val="00AC2BB3"/>
    <w:rsid w:val="00AC40E9"/>
    <w:rsid w:val="00AC5C34"/>
    <w:rsid w:val="00AC7707"/>
    <w:rsid w:val="00AD5E93"/>
    <w:rsid w:val="00AE1D20"/>
    <w:rsid w:val="00AF6E2D"/>
    <w:rsid w:val="00B003B0"/>
    <w:rsid w:val="00B0055B"/>
    <w:rsid w:val="00B01F02"/>
    <w:rsid w:val="00B027CE"/>
    <w:rsid w:val="00B02F8B"/>
    <w:rsid w:val="00B04A3A"/>
    <w:rsid w:val="00B06429"/>
    <w:rsid w:val="00B11F70"/>
    <w:rsid w:val="00B1660A"/>
    <w:rsid w:val="00B16C0A"/>
    <w:rsid w:val="00B202F3"/>
    <w:rsid w:val="00B21AE6"/>
    <w:rsid w:val="00B2334B"/>
    <w:rsid w:val="00B46D87"/>
    <w:rsid w:val="00B51C20"/>
    <w:rsid w:val="00B5462A"/>
    <w:rsid w:val="00B54E9B"/>
    <w:rsid w:val="00B5629C"/>
    <w:rsid w:val="00B57676"/>
    <w:rsid w:val="00B60656"/>
    <w:rsid w:val="00B6239F"/>
    <w:rsid w:val="00B71A60"/>
    <w:rsid w:val="00B726E1"/>
    <w:rsid w:val="00B72FBF"/>
    <w:rsid w:val="00B73B2D"/>
    <w:rsid w:val="00B76088"/>
    <w:rsid w:val="00B93C6F"/>
    <w:rsid w:val="00B95EC9"/>
    <w:rsid w:val="00B97C40"/>
    <w:rsid w:val="00BA1DD8"/>
    <w:rsid w:val="00BA3FAB"/>
    <w:rsid w:val="00BA4931"/>
    <w:rsid w:val="00BB04D4"/>
    <w:rsid w:val="00BB1BF4"/>
    <w:rsid w:val="00BB3496"/>
    <w:rsid w:val="00BB6931"/>
    <w:rsid w:val="00BC4AD6"/>
    <w:rsid w:val="00BC55B6"/>
    <w:rsid w:val="00BD5714"/>
    <w:rsid w:val="00BD5E47"/>
    <w:rsid w:val="00BE038A"/>
    <w:rsid w:val="00BE03A0"/>
    <w:rsid w:val="00BE0D74"/>
    <w:rsid w:val="00BF4B68"/>
    <w:rsid w:val="00BF4C97"/>
    <w:rsid w:val="00C06696"/>
    <w:rsid w:val="00C20B8B"/>
    <w:rsid w:val="00C255FD"/>
    <w:rsid w:val="00C30A97"/>
    <w:rsid w:val="00C34079"/>
    <w:rsid w:val="00C4393C"/>
    <w:rsid w:val="00C4454E"/>
    <w:rsid w:val="00C44D99"/>
    <w:rsid w:val="00C47677"/>
    <w:rsid w:val="00C51BC2"/>
    <w:rsid w:val="00C71543"/>
    <w:rsid w:val="00C873BE"/>
    <w:rsid w:val="00C9419A"/>
    <w:rsid w:val="00C962BF"/>
    <w:rsid w:val="00CA0012"/>
    <w:rsid w:val="00CB46FA"/>
    <w:rsid w:val="00CB5C73"/>
    <w:rsid w:val="00CC36C1"/>
    <w:rsid w:val="00CC6045"/>
    <w:rsid w:val="00CE2ED1"/>
    <w:rsid w:val="00CE6DE7"/>
    <w:rsid w:val="00CE7F64"/>
    <w:rsid w:val="00CF2E69"/>
    <w:rsid w:val="00D034E2"/>
    <w:rsid w:val="00D043E7"/>
    <w:rsid w:val="00D16099"/>
    <w:rsid w:val="00D2662B"/>
    <w:rsid w:val="00D27A8D"/>
    <w:rsid w:val="00D41991"/>
    <w:rsid w:val="00D42CEB"/>
    <w:rsid w:val="00D5308A"/>
    <w:rsid w:val="00D554B9"/>
    <w:rsid w:val="00D61D61"/>
    <w:rsid w:val="00D6440C"/>
    <w:rsid w:val="00D6590A"/>
    <w:rsid w:val="00D67467"/>
    <w:rsid w:val="00D73E5C"/>
    <w:rsid w:val="00D84AE7"/>
    <w:rsid w:val="00D85301"/>
    <w:rsid w:val="00D877CC"/>
    <w:rsid w:val="00D90D44"/>
    <w:rsid w:val="00D97319"/>
    <w:rsid w:val="00DB2C57"/>
    <w:rsid w:val="00DC527C"/>
    <w:rsid w:val="00DC796E"/>
    <w:rsid w:val="00DD4290"/>
    <w:rsid w:val="00DD67B6"/>
    <w:rsid w:val="00DE3813"/>
    <w:rsid w:val="00DF0C34"/>
    <w:rsid w:val="00DF4BB0"/>
    <w:rsid w:val="00DF5A00"/>
    <w:rsid w:val="00E03414"/>
    <w:rsid w:val="00E11EAD"/>
    <w:rsid w:val="00E12E2B"/>
    <w:rsid w:val="00E170AB"/>
    <w:rsid w:val="00E20920"/>
    <w:rsid w:val="00E21EC2"/>
    <w:rsid w:val="00E33459"/>
    <w:rsid w:val="00E3723A"/>
    <w:rsid w:val="00E41D3D"/>
    <w:rsid w:val="00E448DF"/>
    <w:rsid w:val="00E54D25"/>
    <w:rsid w:val="00E57C27"/>
    <w:rsid w:val="00E620E3"/>
    <w:rsid w:val="00E625BC"/>
    <w:rsid w:val="00E71D17"/>
    <w:rsid w:val="00E71F96"/>
    <w:rsid w:val="00E75528"/>
    <w:rsid w:val="00E8223C"/>
    <w:rsid w:val="00E86005"/>
    <w:rsid w:val="00E87707"/>
    <w:rsid w:val="00E87CB9"/>
    <w:rsid w:val="00EA5BEC"/>
    <w:rsid w:val="00EB24C1"/>
    <w:rsid w:val="00EB7CD0"/>
    <w:rsid w:val="00EC13EB"/>
    <w:rsid w:val="00EC5FF3"/>
    <w:rsid w:val="00ED2415"/>
    <w:rsid w:val="00EE38E1"/>
    <w:rsid w:val="00EE55E9"/>
    <w:rsid w:val="00EE5766"/>
    <w:rsid w:val="00EF01B4"/>
    <w:rsid w:val="00F05B31"/>
    <w:rsid w:val="00F10B56"/>
    <w:rsid w:val="00F147DE"/>
    <w:rsid w:val="00F23C94"/>
    <w:rsid w:val="00F27556"/>
    <w:rsid w:val="00F3518E"/>
    <w:rsid w:val="00F3697D"/>
    <w:rsid w:val="00F43B17"/>
    <w:rsid w:val="00F45FA1"/>
    <w:rsid w:val="00F53257"/>
    <w:rsid w:val="00F573CA"/>
    <w:rsid w:val="00F67B5B"/>
    <w:rsid w:val="00F725C5"/>
    <w:rsid w:val="00F7534F"/>
    <w:rsid w:val="00F75BE2"/>
    <w:rsid w:val="00F75EB2"/>
    <w:rsid w:val="00F8388A"/>
    <w:rsid w:val="00F86118"/>
    <w:rsid w:val="00F9260E"/>
    <w:rsid w:val="00F95A81"/>
    <w:rsid w:val="00F97112"/>
    <w:rsid w:val="00FA6C7B"/>
    <w:rsid w:val="00FB1181"/>
    <w:rsid w:val="00FB3F30"/>
    <w:rsid w:val="00FB5084"/>
    <w:rsid w:val="00FC11AD"/>
    <w:rsid w:val="00FC1468"/>
    <w:rsid w:val="00FC7712"/>
    <w:rsid w:val="00FC7F56"/>
    <w:rsid w:val="00FD0B2F"/>
    <w:rsid w:val="00FD19D5"/>
    <w:rsid w:val="00FD770E"/>
    <w:rsid w:val="00FE10FE"/>
    <w:rsid w:val="00FE76A4"/>
    <w:rsid w:val="00FF273C"/>
    <w:rsid w:val="00FF727D"/>
    <w:rsid w:val="04A17C67"/>
    <w:rsid w:val="0589D1A3"/>
    <w:rsid w:val="071B4D01"/>
    <w:rsid w:val="07301419"/>
    <w:rsid w:val="08FA7F48"/>
    <w:rsid w:val="090A33A3"/>
    <w:rsid w:val="0A5D42C6"/>
    <w:rsid w:val="0A64C012"/>
    <w:rsid w:val="0A792BD8"/>
    <w:rsid w:val="0AFD4E4D"/>
    <w:rsid w:val="0B1292A8"/>
    <w:rsid w:val="0B19C9AA"/>
    <w:rsid w:val="0B2121D9"/>
    <w:rsid w:val="0B8FBC0E"/>
    <w:rsid w:val="0C009073"/>
    <w:rsid w:val="0C328623"/>
    <w:rsid w:val="0D280F7E"/>
    <w:rsid w:val="1002BFE4"/>
    <w:rsid w:val="13889FB7"/>
    <w:rsid w:val="1660C691"/>
    <w:rsid w:val="174D7383"/>
    <w:rsid w:val="17A30DBB"/>
    <w:rsid w:val="19C1041F"/>
    <w:rsid w:val="1A80B337"/>
    <w:rsid w:val="1A843CC0"/>
    <w:rsid w:val="1A907F69"/>
    <w:rsid w:val="1B3437B4"/>
    <w:rsid w:val="1D8CFDA3"/>
    <w:rsid w:val="1DB2F4D8"/>
    <w:rsid w:val="1EAB3FAF"/>
    <w:rsid w:val="203045A3"/>
    <w:rsid w:val="208B40AE"/>
    <w:rsid w:val="21EE2579"/>
    <w:rsid w:val="22EE787A"/>
    <w:rsid w:val="234B8C42"/>
    <w:rsid w:val="2422365C"/>
    <w:rsid w:val="26865ECA"/>
    <w:rsid w:val="27182C73"/>
    <w:rsid w:val="2799EDE2"/>
    <w:rsid w:val="291879A3"/>
    <w:rsid w:val="29BDFF8C"/>
    <w:rsid w:val="2AA24E10"/>
    <w:rsid w:val="2B1CB9AC"/>
    <w:rsid w:val="2BAEF9C6"/>
    <w:rsid w:val="2C2F105B"/>
    <w:rsid w:val="2C68BE13"/>
    <w:rsid w:val="2DCDCBFC"/>
    <w:rsid w:val="3327B82D"/>
    <w:rsid w:val="33ED172E"/>
    <w:rsid w:val="34493056"/>
    <w:rsid w:val="3462F9C8"/>
    <w:rsid w:val="34E7A5AB"/>
    <w:rsid w:val="366E7FFF"/>
    <w:rsid w:val="3767A8BB"/>
    <w:rsid w:val="394C5DC6"/>
    <w:rsid w:val="3C54423B"/>
    <w:rsid w:val="3D13B19E"/>
    <w:rsid w:val="3DD6EA3F"/>
    <w:rsid w:val="3E700730"/>
    <w:rsid w:val="3EB9D702"/>
    <w:rsid w:val="3ED0684B"/>
    <w:rsid w:val="3ED95D98"/>
    <w:rsid w:val="404439BB"/>
    <w:rsid w:val="42DAC6E1"/>
    <w:rsid w:val="443B182B"/>
    <w:rsid w:val="46927992"/>
    <w:rsid w:val="46C4BA07"/>
    <w:rsid w:val="46DC4731"/>
    <w:rsid w:val="47DA7620"/>
    <w:rsid w:val="48477B49"/>
    <w:rsid w:val="491E1109"/>
    <w:rsid w:val="4B85FA98"/>
    <w:rsid w:val="4F99DC1B"/>
    <w:rsid w:val="4F9A03BD"/>
    <w:rsid w:val="4FE15C88"/>
    <w:rsid w:val="4FFA47D4"/>
    <w:rsid w:val="520B8C0A"/>
    <w:rsid w:val="52323C3B"/>
    <w:rsid w:val="52C63262"/>
    <w:rsid w:val="53B4421F"/>
    <w:rsid w:val="5444FCD5"/>
    <w:rsid w:val="552E0179"/>
    <w:rsid w:val="580FE92A"/>
    <w:rsid w:val="58B6CFBE"/>
    <w:rsid w:val="592CC8C6"/>
    <w:rsid w:val="5950F409"/>
    <w:rsid w:val="59953FA7"/>
    <w:rsid w:val="5AC9CAA9"/>
    <w:rsid w:val="5ADB9CF8"/>
    <w:rsid w:val="5CB316F7"/>
    <w:rsid w:val="5D41FC08"/>
    <w:rsid w:val="5EE5B9EF"/>
    <w:rsid w:val="62D6BBD5"/>
    <w:rsid w:val="6519AA79"/>
    <w:rsid w:val="6544F2FA"/>
    <w:rsid w:val="669136B1"/>
    <w:rsid w:val="66F0CBD4"/>
    <w:rsid w:val="6723BDA3"/>
    <w:rsid w:val="68B0F9BC"/>
    <w:rsid w:val="68F508B0"/>
    <w:rsid w:val="69476C4E"/>
    <w:rsid w:val="69C46E12"/>
    <w:rsid w:val="69D1F4B8"/>
    <w:rsid w:val="6F6129DF"/>
    <w:rsid w:val="7097AE1A"/>
    <w:rsid w:val="70DB7619"/>
    <w:rsid w:val="71571D7D"/>
    <w:rsid w:val="71692D35"/>
    <w:rsid w:val="727A438A"/>
    <w:rsid w:val="73633829"/>
    <w:rsid w:val="74D94215"/>
    <w:rsid w:val="74EDB171"/>
    <w:rsid w:val="76F5B4C7"/>
    <w:rsid w:val="78918528"/>
    <w:rsid w:val="797D5A95"/>
    <w:rsid w:val="79A2C59B"/>
    <w:rsid w:val="7A2D5589"/>
    <w:rsid w:val="7AF2A76C"/>
    <w:rsid w:val="7E29C224"/>
    <w:rsid w:val="7F1195DB"/>
    <w:rsid w:val="7F4E62B9"/>
    <w:rsid w:val="7FBCBA6F"/>
    <w:rsid w:val="7FD3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201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1201"/>
    <w:rPr>
      <w:color w:val="0066CC"/>
      <w:u w:val="single"/>
    </w:rPr>
  </w:style>
  <w:style w:type="character" w:customStyle="1" w:styleId="Bodytext4">
    <w:name w:val="Body text (4)_"/>
    <w:link w:val="Bodytext4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Nagwek21">
    <w:name w:val="Nagłówek 21"/>
    <w:link w:val="Heading27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6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Nagwek11">
    <w:name w:val="Nagłówek 11"/>
    <w:link w:val="Heading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">
    <w:name w:val="Heading #2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0">
    <w:name w:val="Heading #20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0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0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1">
    <w:name w:val="Heading #21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00">
    <w:name w:val="Body text (3)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1">
    <w:name w:val="Body text (3)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5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6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1">
    <w:name w:val="Heading #22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2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3">
    <w:name w:val="Heading #23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3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3">
    <w:name w:val="Body text (3)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8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9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0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5">
    <w:name w:val="Heading #25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1">
    <w:name w:val="Body text (3) + 9;5 pt1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4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2">
    <w:name w:val="Body text (3) + 9;5 pt1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3">
    <w:name w:val="Body text (3) + 9;5 pt1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5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6">
    <w:name w:val="Heading #26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0"/>
    <w:basedOn w:val="Normalny"/>
    <w:link w:val="Bodytext4"/>
    <w:rsid w:val="00681201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681201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681201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7">
    <w:name w:val="Heading #27"/>
    <w:basedOn w:val="Normalny"/>
    <w:link w:val="Nagwek21"/>
    <w:rsid w:val="00681201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6">
    <w:name w:val="Body text (3)6"/>
    <w:basedOn w:val="Normalny"/>
    <w:link w:val="Bodytext3"/>
    <w:rsid w:val="00681201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">
    <w:name w:val="Heading #1"/>
    <w:basedOn w:val="Normalny"/>
    <w:link w:val="Nagwek11"/>
    <w:rsid w:val="0068120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681201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22AE"/>
    <w:pPr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jlqj4b">
    <w:name w:val="jlqj4b"/>
    <w:basedOn w:val="Domylnaczcionkaakapitu"/>
    <w:rsid w:val="00013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5B11D-839B-484C-869E-AE2D3F2A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Beata Niebudek</cp:lastModifiedBy>
  <cp:revision>10</cp:revision>
  <cp:lastPrinted>2021-02-12T16:39:00Z</cp:lastPrinted>
  <dcterms:created xsi:type="dcterms:W3CDTF">2021-03-05T05:48:00Z</dcterms:created>
  <dcterms:modified xsi:type="dcterms:W3CDTF">2021-03-24T10:22:00Z</dcterms:modified>
</cp:coreProperties>
</file>