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15E5" w14:textId="77777777" w:rsidR="001511D9" w:rsidRPr="000A53D0" w:rsidRDefault="001511D9" w:rsidP="7F2142A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7F2142AE">
        <w:rPr>
          <w:rFonts w:ascii="Times New Roman" w:eastAsia="Times New Roman" w:hAnsi="Times New Roman" w:cs="Times New Roman"/>
          <w:b/>
          <w:bCs/>
          <w:color w:val="auto"/>
        </w:rPr>
        <w:t>KARTA PRZEDMIOTU</w:t>
      </w:r>
    </w:p>
    <w:p w14:paraId="14B2D506" w14:textId="77777777" w:rsidR="001511D9" w:rsidRPr="000A53D0" w:rsidRDefault="001511D9" w:rsidP="7F2142A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71B579FA" w14:textId="77777777" w:rsidTr="006901DC">
        <w:trPr>
          <w:trHeight w:val="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1123" w14:textId="77777777" w:rsidR="001511D9" w:rsidRPr="000A53D0" w:rsidRDefault="001511D9" w:rsidP="7F2142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D529E8" w14:textId="77777777" w:rsidR="001511D9" w:rsidRPr="00B502F6" w:rsidRDefault="00771F3B" w:rsidP="7F2142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0915.4.DI2.D.BIOF</w:t>
            </w:r>
          </w:p>
        </w:tc>
      </w:tr>
      <w:tr w:rsidR="001511D9" w:rsidRPr="00E21EC2" w14:paraId="6C074594" w14:textId="77777777" w:rsidTr="7F2142AE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5DB6" w14:textId="77777777" w:rsidR="001511D9" w:rsidRPr="000A53D0" w:rsidRDefault="001511D9" w:rsidP="7F2142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EC8F" w14:textId="77777777" w:rsidR="001511D9" w:rsidRPr="00B57676" w:rsidRDefault="001511D9" w:rsidP="7F214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7CA78" w14:textId="77777777" w:rsidR="001E1B38" w:rsidRPr="00E21EC2" w:rsidRDefault="53462042" w:rsidP="009274B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1D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Biofarmacja</w:t>
            </w:r>
          </w:p>
          <w:p w14:paraId="2FFF30FE" w14:textId="77777777" w:rsidR="001E1B38" w:rsidRPr="006901DC" w:rsidRDefault="53462042" w:rsidP="7F2142A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901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Biopharmacy</w:t>
            </w:r>
            <w:proofErr w:type="spellEnd"/>
          </w:p>
        </w:tc>
      </w:tr>
      <w:tr w:rsidR="001511D9" w:rsidRPr="000A53D0" w14:paraId="3992E824" w14:textId="77777777" w:rsidTr="7F2142AE">
        <w:trPr>
          <w:trHeight w:val="287"/>
        </w:trPr>
        <w:tc>
          <w:tcPr>
            <w:tcW w:w="1951" w:type="dxa"/>
            <w:vMerge/>
            <w:vAlign w:val="center"/>
          </w:tcPr>
          <w:p w14:paraId="6E053FA4" w14:textId="77777777" w:rsidR="001511D9" w:rsidRPr="00E21EC2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609A" w14:textId="77777777" w:rsidR="001511D9" w:rsidRPr="00B57676" w:rsidRDefault="001511D9" w:rsidP="7F214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14:paraId="4AF1CEAF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3E07B61" w14:textId="77777777" w:rsidR="001511D9" w:rsidRPr="000A53D0" w:rsidRDefault="001511D9" w:rsidP="7F2142AE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65EA0AF5" w14:textId="77777777" w:rsidR="001511D9" w:rsidRPr="000A53D0" w:rsidRDefault="001511D9" w:rsidP="7F2142AE">
      <w:pPr>
        <w:numPr>
          <w:ilvl w:val="0"/>
          <w:numId w:val="33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F214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315F5" w:rsidRPr="00B57676" w14:paraId="4F0972BA" w14:textId="77777777" w:rsidTr="7F2142A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4739" w14:textId="77777777" w:rsidR="007315F5" w:rsidRPr="00B57676" w:rsidRDefault="4526520E" w:rsidP="7F2142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36F7" w14:textId="77777777" w:rsidR="007315F5" w:rsidRPr="00B57676" w:rsidRDefault="0030482E" w:rsidP="7F2142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  <w:r w:rsidR="009626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ietetyka</w:t>
            </w:r>
          </w:p>
        </w:tc>
      </w:tr>
      <w:tr w:rsidR="007315F5" w:rsidRPr="00B57676" w14:paraId="760FBD86" w14:textId="77777777" w:rsidTr="7F2142A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0F9" w14:textId="77777777" w:rsidR="007315F5" w:rsidRPr="00B57676" w:rsidRDefault="4526520E" w:rsidP="7F2142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8D69" w14:textId="0ECEBB44" w:rsidR="007315F5" w:rsidRPr="00B57676" w:rsidRDefault="0030482E" w:rsidP="7F2142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4526520E"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="009626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7315F5" w:rsidRPr="00B57676" w14:paraId="67730725" w14:textId="77777777" w:rsidTr="7F2142A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A95A" w14:textId="77777777" w:rsidR="007315F5" w:rsidRPr="00B57676" w:rsidRDefault="4526520E" w:rsidP="7F2142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C49" w14:textId="77777777" w:rsidR="007315F5" w:rsidRPr="00B57676" w:rsidRDefault="0030482E" w:rsidP="7F2142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4526520E"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009626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II stopnia</w:t>
            </w:r>
          </w:p>
        </w:tc>
      </w:tr>
      <w:tr w:rsidR="001511D9" w:rsidRPr="00B57676" w14:paraId="6534F23C" w14:textId="77777777" w:rsidTr="7F2142A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1359" w14:textId="20E3B79F" w:rsidR="001511D9" w:rsidRPr="00B57676" w:rsidRDefault="001511D9" w:rsidP="7F2142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0F4F" w14:textId="77777777" w:rsidR="001511D9" w:rsidRPr="00B57676" w:rsidRDefault="0030482E" w:rsidP="7F2142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009626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raktyczny</w:t>
            </w:r>
          </w:p>
        </w:tc>
      </w:tr>
      <w:tr w:rsidR="00B57676" w:rsidRPr="00B57676" w14:paraId="1C9297E1" w14:textId="77777777" w:rsidTr="009274B3">
        <w:trPr>
          <w:trHeight w:val="2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CBE7" w14:textId="77777777" w:rsidR="00B57676" w:rsidRPr="00B57676" w:rsidRDefault="0A2E41D3" w:rsidP="7F2142AE">
            <w:pPr>
              <w:ind w:left="340" w:hanging="34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A2B" w14:textId="0DBCAEAB" w:rsidR="00B57676" w:rsidRPr="00B57676" w:rsidRDefault="004C0F03" w:rsidP="009274B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  <w:r w:rsidR="2DD7E487"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 n.</w:t>
            </w:r>
            <w:r w:rsidR="007C32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2DD7E487"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farm. Piotr Rafalski</w:t>
            </w:r>
          </w:p>
        </w:tc>
      </w:tr>
      <w:tr w:rsidR="00B57676" w:rsidRPr="00B57676" w14:paraId="4E3FBB17" w14:textId="77777777" w:rsidTr="7F2142A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4790" w14:textId="77777777" w:rsidR="00B57676" w:rsidRPr="00B57676" w:rsidRDefault="0A2E41D3" w:rsidP="7F2142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3B53" w14:textId="77777777" w:rsidR="00B57676" w:rsidRPr="00B57676" w:rsidRDefault="0D62C9F2" w:rsidP="7F2142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piotr.rafalski@ujk.edu.pl</w:t>
            </w:r>
          </w:p>
        </w:tc>
      </w:tr>
    </w:tbl>
    <w:p w14:paraId="7DF93652" w14:textId="77777777" w:rsidR="001511D9" w:rsidRPr="00B57676" w:rsidRDefault="001511D9" w:rsidP="7F2142A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5CA5E73E" w14:textId="77777777" w:rsidR="001511D9" w:rsidRPr="00B57676" w:rsidRDefault="001511D9" w:rsidP="7F2142AE">
      <w:pPr>
        <w:numPr>
          <w:ilvl w:val="0"/>
          <w:numId w:val="33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F214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57676" w14:paraId="2E4E7B6D" w14:textId="77777777" w:rsidTr="7F2142A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E50" w14:textId="77777777" w:rsidR="001511D9" w:rsidRPr="00B57676" w:rsidRDefault="001511D9" w:rsidP="7F2142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</w:t>
            </w:r>
            <w:r w:rsidR="536EEC48"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F644" w14:textId="77777777" w:rsidR="001511D9" w:rsidRPr="00B57676" w:rsidRDefault="0030482E" w:rsidP="7F2142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0A2E41D3"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B57676" w14:paraId="6D11D169" w14:textId="77777777" w:rsidTr="7F2142A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CD95" w14:textId="2BF2E90F" w:rsidR="001511D9" w:rsidRPr="00B57676" w:rsidRDefault="001511D9" w:rsidP="7F2142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</w:t>
            </w:r>
            <w:r w:rsidR="536EEC48"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D75" w14:textId="44ADFDA2" w:rsidR="001D4D83" w:rsidRPr="00B57676" w:rsidRDefault="0030482E" w:rsidP="009274B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</w:t>
            </w:r>
            <w:r w:rsidR="009626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izjologia</w:t>
            </w:r>
            <w:r w:rsidR="004C0F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274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</w:t>
            </w:r>
            <w:r w:rsidR="009626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armakokinetyk</w:t>
            </w:r>
            <w:r w:rsidR="009274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</w:t>
            </w:r>
            <w:r w:rsidR="004C0F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9274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c</w:t>
            </w:r>
            <w:r w:rsidR="009626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hemi</w:t>
            </w:r>
            <w:r w:rsidR="009274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</w:t>
            </w:r>
            <w:r w:rsidR="009626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fizyczn</w:t>
            </w:r>
            <w:r w:rsidR="009274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a.</w:t>
            </w:r>
          </w:p>
        </w:tc>
      </w:tr>
    </w:tbl>
    <w:p w14:paraId="5F9B962A" w14:textId="77777777" w:rsidR="001511D9" w:rsidRPr="00B57676" w:rsidRDefault="001511D9" w:rsidP="7F2142A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6EDCAE2F" w14:textId="77777777" w:rsidR="001E4083" w:rsidRPr="000A53D0" w:rsidRDefault="001E4083" w:rsidP="7F2142AE">
      <w:pPr>
        <w:numPr>
          <w:ilvl w:val="0"/>
          <w:numId w:val="33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F214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B57676" w14:paraId="61A710D6" w14:textId="77777777" w:rsidTr="7F2142A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349E" w14:textId="77777777" w:rsidR="001511D9" w:rsidRPr="00B57676" w:rsidRDefault="001511D9" w:rsidP="7F2142AE">
            <w:pPr>
              <w:numPr>
                <w:ilvl w:val="1"/>
                <w:numId w:val="33"/>
              </w:numPr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</w:t>
            </w:r>
            <w:r w:rsidR="00AC5C34"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</w:t>
            </w: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4879" w14:textId="77777777" w:rsidR="001511D9" w:rsidRPr="00D877CC" w:rsidRDefault="74029434" w:rsidP="7F2142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Wykłady</w:t>
            </w:r>
            <w:r w:rsidR="00771F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/ćwiczenia</w:t>
            </w:r>
          </w:p>
        </w:tc>
      </w:tr>
      <w:tr w:rsidR="001511D9" w:rsidRPr="00B57676" w14:paraId="21210B49" w14:textId="77777777" w:rsidTr="7F2142A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DB80" w14:textId="77777777" w:rsidR="001511D9" w:rsidRPr="00B57676" w:rsidRDefault="00B6239F" w:rsidP="7F2142AE">
            <w:pPr>
              <w:numPr>
                <w:ilvl w:val="1"/>
                <w:numId w:val="33"/>
              </w:numPr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Miejsce</w:t>
            </w:r>
            <w:r w:rsidR="001511D9"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DB6" w14:textId="77777777" w:rsidR="001511D9" w:rsidRPr="00D877CC" w:rsidRDefault="009274B3" w:rsidP="7F2142AE">
            <w:pPr>
              <w:pStyle w:val="Bodytext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realizowany w sali dydaktycznej CM </w:t>
            </w:r>
            <w:r w:rsidR="0A2E41D3" w:rsidRPr="7F2142AE">
              <w:rPr>
                <w:sz w:val="20"/>
                <w:szCs w:val="20"/>
              </w:rPr>
              <w:t>UJK</w:t>
            </w:r>
          </w:p>
        </w:tc>
      </w:tr>
      <w:tr w:rsidR="001511D9" w:rsidRPr="00B57676" w14:paraId="07B56018" w14:textId="77777777" w:rsidTr="7F2142A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C3E4" w14:textId="77777777" w:rsidR="001511D9" w:rsidRPr="00B57676" w:rsidRDefault="34063B00" w:rsidP="7F2142AE">
            <w:pPr>
              <w:numPr>
                <w:ilvl w:val="1"/>
                <w:numId w:val="33"/>
              </w:numPr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</w:t>
            </w:r>
            <w:r w:rsidR="001511D9"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C98A" w14:textId="77777777" w:rsidR="001511D9" w:rsidRPr="00D877CC" w:rsidRDefault="0030482E" w:rsidP="7F2142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54BFC"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aliczenie z oceną</w:t>
            </w:r>
            <w:r w:rsidR="00771F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/zaliczenie z oceną</w:t>
            </w:r>
          </w:p>
        </w:tc>
      </w:tr>
      <w:tr w:rsidR="001511D9" w:rsidRPr="00B57676" w14:paraId="688CA707" w14:textId="77777777" w:rsidTr="7F2142A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B98" w14:textId="77777777" w:rsidR="001511D9" w:rsidRPr="00B57676" w:rsidRDefault="001511D9" w:rsidP="7F2142AE">
            <w:pPr>
              <w:numPr>
                <w:ilvl w:val="1"/>
                <w:numId w:val="33"/>
              </w:numPr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4CDE" w14:textId="77777777" w:rsidR="00732A60" w:rsidRDefault="0030482E" w:rsidP="65858414">
            <w:pPr>
              <w:pStyle w:val="NormalnyWeb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</w:t>
            </w:r>
            <w:r w:rsidR="758180D3" w:rsidRPr="7F2142AE">
              <w:rPr>
                <w:rFonts w:eastAsia="Times New Roman"/>
                <w:sz w:val="20"/>
                <w:szCs w:val="20"/>
              </w:rPr>
              <w:t>ykład</w:t>
            </w:r>
            <w:r w:rsidR="00732A60">
              <w:rPr>
                <w:rFonts w:eastAsia="Times New Roman"/>
                <w:sz w:val="20"/>
                <w:szCs w:val="20"/>
              </w:rPr>
              <w:t xml:space="preserve">: wykład </w:t>
            </w:r>
            <w:r w:rsidR="758180D3" w:rsidRPr="7F2142AE">
              <w:rPr>
                <w:rFonts w:eastAsia="Times New Roman"/>
                <w:sz w:val="20"/>
                <w:szCs w:val="20"/>
              </w:rPr>
              <w:t>informac</w:t>
            </w:r>
            <w:r w:rsidR="758180D3" w:rsidRPr="003F7CFE">
              <w:rPr>
                <w:rFonts w:eastAsia="Times New Roman"/>
                <w:sz w:val="20"/>
                <w:szCs w:val="20"/>
              </w:rPr>
              <w:t>yjny</w:t>
            </w:r>
            <w:r w:rsidR="00732A60">
              <w:rPr>
                <w:rFonts w:eastAsia="Times New Roman"/>
                <w:sz w:val="20"/>
                <w:szCs w:val="20"/>
              </w:rPr>
              <w:t>.</w:t>
            </w:r>
          </w:p>
          <w:p w14:paraId="7886DB01" w14:textId="77777777" w:rsidR="00515B0F" w:rsidRPr="00D877CC" w:rsidRDefault="00732A60" w:rsidP="65858414">
            <w:pPr>
              <w:pStyle w:val="NormalnyWeb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Ć</w:t>
            </w:r>
            <w:r w:rsidR="00771F3B" w:rsidRPr="003F7CFE">
              <w:rPr>
                <w:rFonts w:eastAsia="Times New Roman"/>
                <w:sz w:val="20"/>
                <w:szCs w:val="20"/>
              </w:rPr>
              <w:t xml:space="preserve">wiczenia: </w:t>
            </w:r>
            <w:r w:rsidR="003F7CFE" w:rsidRPr="003F7CFE">
              <w:rPr>
                <w:rFonts w:eastAsia="Times New Roman"/>
                <w:sz w:val="20"/>
                <w:szCs w:val="20"/>
              </w:rPr>
              <w:t>prezentacje multimedialne, praca zespołowa (projekty)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57676" w:rsidRPr="00B57676" w14:paraId="1818385A" w14:textId="77777777" w:rsidTr="7F2142AE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682" w14:textId="77777777" w:rsidR="00B57676" w:rsidRPr="00B57676" w:rsidRDefault="0A2E41D3" w:rsidP="7F2142AE">
            <w:pPr>
              <w:numPr>
                <w:ilvl w:val="1"/>
                <w:numId w:val="33"/>
              </w:numPr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C9CF" w14:textId="77777777" w:rsidR="00B57676" w:rsidRPr="00B57676" w:rsidRDefault="0A2E41D3" w:rsidP="7F2142AE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AB1FD" w14:textId="77777777" w:rsidR="00B57676" w:rsidRPr="006901DC" w:rsidRDefault="2511A184" w:rsidP="004C0F03">
            <w:pPr>
              <w:pStyle w:val="Akapitzlist"/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01DC">
              <w:rPr>
                <w:color w:val="000000"/>
                <w:sz w:val="20"/>
                <w:szCs w:val="20"/>
                <w:lang w:val="en-GB"/>
              </w:rPr>
              <w:t>Derendorf</w:t>
            </w:r>
            <w:proofErr w:type="spellEnd"/>
            <w:r w:rsidRPr="006901DC">
              <w:rPr>
                <w:color w:val="000000"/>
                <w:sz w:val="20"/>
                <w:szCs w:val="20"/>
                <w:lang w:val="en-GB"/>
              </w:rPr>
              <w:t xml:space="preserve"> H, </w:t>
            </w:r>
            <w:proofErr w:type="spellStart"/>
            <w:r w:rsidRPr="006901DC">
              <w:rPr>
                <w:color w:val="000000"/>
                <w:sz w:val="20"/>
                <w:szCs w:val="20"/>
                <w:lang w:val="en-GB"/>
              </w:rPr>
              <w:t>Gramatte</w:t>
            </w:r>
            <w:proofErr w:type="spellEnd"/>
            <w:r w:rsidRPr="006901DC">
              <w:rPr>
                <w:color w:val="000000"/>
                <w:sz w:val="20"/>
                <w:szCs w:val="20"/>
                <w:lang w:val="en-GB"/>
              </w:rPr>
              <w:t xml:space="preserve"> T, Schafer H.G, </w:t>
            </w:r>
            <w:proofErr w:type="spellStart"/>
            <w:r w:rsidRPr="006901DC">
              <w:rPr>
                <w:color w:val="000000"/>
                <w:sz w:val="20"/>
                <w:szCs w:val="20"/>
                <w:lang w:val="en-GB"/>
              </w:rPr>
              <w:t>Staab</w:t>
            </w:r>
            <w:proofErr w:type="spellEnd"/>
            <w:r w:rsidRPr="006901DC">
              <w:rPr>
                <w:color w:val="000000"/>
                <w:sz w:val="20"/>
                <w:szCs w:val="20"/>
                <w:lang w:val="en-GB"/>
              </w:rPr>
              <w:t xml:space="preserve"> A. </w:t>
            </w:r>
            <w:r w:rsidRPr="006901DC">
              <w:rPr>
                <w:color w:val="000000"/>
                <w:sz w:val="20"/>
                <w:szCs w:val="20"/>
              </w:rPr>
              <w:t xml:space="preserve">Farmakokinetyka. Podstawy i znaczenie praktyczne. </w:t>
            </w:r>
            <w:proofErr w:type="spellStart"/>
            <w:r w:rsidRPr="006901DC">
              <w:rPr>
                <w:color w:val="000000"/>
                <w:sz w:val="20"/>
                <w:szCs w:val="20"/>
              </w:rPr>
              <w:t>MedPharm</w:t>
            </w:r>
            <w:proofErr w:type="spellEnd"/>
            <w:r w:rsidRPr="006901DC">
              <w:rPr>
                <w:color w:val="000000"/>
                <w:sz w:val="20"/>
                <w:szCs w:val="20"/>
              </w:rPr>
              <w:t xml:space="preserve"> Polska, Wrocław, 2013.</w:t>
            </w:r>
          </w:p>
          <w:p w14:paraId="284AFBB2" w14:textId="77777777" w:rsidR="00B57676" w:rsidRPr="006901DC" w:rsidRDefault="06F7FA34" w:rsidP="004C0F03">
            <w:pPr>
              <w:pStyle w:val="Akapitzlist"/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  <w:r w:rsidRPr="006901DC">
              <w:rPr>
                <w:color w:val="000000"/>
                <w:sz w:val="20"/>
                <w:szCs w:val="20"/>
              </w:rPr>
              <w:t>Hermann T. Farmakokinetyka</w:t>
            </w:r>
            <w:r w:rsidR="00732A60">
              <w:rPr>
                <w:color w:val="000000"/>
                <w:sz w:val="20"/>
                <w:szCs w:val="20"/>
              </w:rPr>
              <w:t>.</w:t>
            </w:r>
            <w:r w:rsidRPr="006901DC">
              <w:rPr>
                <w:color w:val="000000"/>
                <w:sz w:val="20"/>
                <w:szCs w:val="20"/>
              </w:rPr>
              <w:t xml:space="preserve"> Teoria i praktyka</w:t>
            </w:r>
            <w:r w:rsidR="00732A60">
              <w:rPr>
                <w:color w:val="000000"/>
                <w:sz w:val="20"/>
                <w:szCs w:val="20"/>
              </w:rPr>
              <w:t>.</w:t>
            </w:r>
            <w:r w:rsidRPr="006901DC">
              <w:rPr>
                <w:color w:val="000000"/>
                <w:sz w:val="20"/>
                <w:szCs w:val="20"/>
              </w:rPr>
              <w:t xml:space="preserve"> PZWL</w:t>
            </w:r>
            <w:r w:rsidR="00732A60">
              <w:rPr>
                <w:color w:val="000000"/>
                <w:sz w:val="20"/>
                <w:szCs w:val="20"/>
              </w:rPr>
              <w:t>,</w:t>
            </w:r>
            <w:r w:rsidRPr="006901DC">
              <w:rPr>
                <w:color w:val="000000"/>
                <w:sz w:val="20"/>
                <w:szCs w:val="20"/>
              </w:rPr>
              <w:t xml:space="preserve"> 2005</w:t>
            </w:r>
            <w:r w:rsidR="00732A60">
              <w:rPr>
                <w:color w:val="000000"/>
                <w:sz w:val="20"/>
                <w:szCs w:val="20"/>
              </w:rPr>
              <w:t>.</w:t>
            </w:r>
          </w:p>
          <w:p w14:paraId="5FA6ABC3" w14:textId="77777777" w:rsidR="00B57676" w:rsidRPr="006901DC" w:rsidRDefault="06F7FA34" w:rsidP="004C0F03">
            <w:pPr>
              <w:pStyle w:val="Akapitzlist"/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  <w:r w:rsidRPr="006901DC">
              <w:rPr>
                <w:color w:val="000000"/>
                <w:sz w:val="20"/>
                <w:szCs w:val="20"/>
              </w:rPr>
              <w:t>Orzechowska-Juzwenko K. Farmakologia kliniczna. Górnicki</w:t>
            </w:r>
            <w:r w:rsidR="00732A60">
              <w:rPr>
                <w:color w:val="000000"/>
                <w:sz w:val="20"/>
                <w:szCs w:val="20"/>
              </w:rPr>
              <w:t>,</w:t>
            </w:r>
            <w:r w:rsidRPr="006901DC">
              <w:rPr>
                <w:color w:val="000000"/>
                <w:sz w:val="20"/>
                <w:szCs w:val="20"/>
              </w:rPr>
              <w:t xml:space="preserve"> 2019</w:t>
            </w:r>
            <w:r w:rsidR="00732A60">
              <w:rPr>
                <w:color w:val="000000"/>
                <w:sz w:val="20"/>
                <w:szCs w:val="20"/>
              </w:rPr>
              <w:t>.</w:t>
            </w:r>
          </w:p>
        </w:tc>
      </w:tr>
      <w:tr w:rsidR="00B57676" w:rsidRPr="00B57676" w14:paraId="6A9EB17D" w14:textId="77777777" w:rsidTr="7F2142AE">
        <w:trPr>
          <w:trHeight w:val="284"/>
        </w:trPr>
        <w:tc>
          <w:tcPr>
            <w:tcW w:w="1526" w:type="dxa"/>
            <w:vMerge/>
            <w:vAlign w:val="center"/>
          </w:tcPr>
          <w:p w14:paraId="7436865F" w14:textId="77777777" w:rsidR="00B57676" w:rsidRPr="00B57676" w:rsidRDefault="00B57676" w:rsidP="00B576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D4C2" w14:textId="77777777" w:rsidR="00B57676" w:rsidRPr="00B57676" w:rsidRDefault="0A2E41D3" w:rsidP="7F2142AE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0631" w14:textId="77777777" w:rsidR="00B57676" w:rsidRPr="006901DC" w:rsidRDefault="460BFC70" w:rsidP="004C0F03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01DC">
              <w:rPr>
                <w:color w:val="000000"/>
                <w:sz w:val="20"/>
                <w:szCs w:val="20"/>
              </w:rPr>
              <w:t>Sznitowska</w:t>
            </w:r>
            <w:proofErr w:type="spellEnd"/>
            <w:r w:rsidRPr="006901DC">
              <w:rPr>
                <w:color w:val="000000"/>
                <w:sz w:val="20"/>
                <w:szCs w:val="20"/>
              </w:rPr>
              <w:t xml:space="preserve"> M, Kaliszan R. Biofarmacja. </w:t>
            </w:r>
            <w:proofErr w:type="spellStart"/>
            <w:r w:rsidRPr="006901DC">
              <w:rPr>
                <w:color w:val="000000"/>
                <w:sz w:val="20"/>
                <w:szCs w:val="20"/>
              </w:rPr>
              <w:t>EdraUrban&amp;Partner</w:t>
            </w:r>
            <w:proofErr w:type="spellEnd"/>
            <w:r w:rsidR="00732A60">
              <w:rPr>
                <w:color w:val="000000"/>
                <w:sz w:val="20"/>
                <w:szCs w:val="20"/>
              </w:rPr>
              <w:t>,</w:t>
            </w:r>
            <w:r w:rsidRPr="006901DC">
              <w:rPr>
                <w:color w:val="000000"/>
                <w:sz w:val="20"/>
                <w:szCs w:val="20"/>
              </w:rPr>
              <w:t xml:space="preserve"> 2014</w:t>
            </w:r>
            <w:r w:rsidR="00732A60">
              <w:rPr>
                <w:color w:val="000000"/>
                <w:sz w:val="20"/>
                <w:szCs w:val="20"/>
              </w:rPr>
              <w:t>.</w:t>
            </w:r>
          </w:p>
          <w:p w14:paraId="32C27F69" w14:textId="77777777" w:rsidR="00B57676" w:rsidRPr="006901DC" w:rsidRDefault="64726B8E" w:rsidP="004C0F03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01DC">
              <w:rPr>
                <w:color w:val="000000"/>
                <w:sz w:val="20"/>
                <w:szCs w:val="20"/>
                <w:lang w:val="en-GB"/>
              </w:rPr>
              <w:t>Derendorf</w:t>
            </w:r>
            <w:proofErr w:type="spellEnd"/>
            <w:r w:rsidRPr="006901DC">
              <w:rPr>
                <w:color w:val="000000"/>
                <w:sz w:val="20"/>
                <w:szCs w:val="20"/>
                <w:lang w:val="en-GB"/>
              </w:rPr>
              <w:t xml:space="preserve"> H, </w:t>
            </w:r>
            <w:proofErr w:type="spellStart"/>
            <w:r w:rsidRPr="006901DC">
              <w:rPr>
                <w:color w:val="000000"/>
                <w:sz w:val="20"/>
                <w:szCs w:val="20"/>
                <w:lang w:val="en-GB"/>
              </w:rPr>
              <w:t>Gramatte</w:t>
            </w:r>
            <w:proofErr w:type="spellEnd"/>
            <w:r w:rsidRPr="006901DC">
              <w:rPr>
                <w:color w:val="000000"/>
                <w:sz w:val="20"/>
                <w:szCs w:val="20"/>
                <w:lang w:val="en-GB"/>
              </w:rPr>
              <w:t xml:space="preserve"> T, Schafer H.G, </w:t>
            </w:r>
            <w:proofErr w:type="spellStart"/>
            <w:r w:rsidRPr="006901DC">
              <w:rPr>
                <w:color w:val="000000"/>
                <w:sz w:val="20"/>
                <w:szCs w:val="20"/>
                <w:lang w:val="en-GB"/>
              </w:rPr>
              <w:t>Staab</w:t>
            </w:r>
            <w:proofErr w:type="spellEnd"/>
            <w:r w:rsidRPr="006901DC">
              <w:rPr>
                <w:color w:val="000000"/>
                <w:sz w:val="20"/>
                <w:szCs w:val="20"/>
                <w:lang w:val="en-GB"/>
              </w:rPr>
              <w:t xml:space="preserve"> A.</w:t>
            </w:r>
            <w:r w:rsidRPr="006901DC">
              <w:rPr>
                <w:color w:val="000000"/>
                <w:sz w:val="20"/>
                <w:szCs w:val="20"/>
              </w:rPr>
              <w:t xml:space="preserve"> Farmakokinetyka. Podstawy i znaczenie praktyczne. </w:t>
            </w:r>
            <w:proofErr w:type="spellStart"/>
            <w:r w:rsidRPr="006901DC">
              <w:rPr>
                <w:color w:val="000000"/>
                <w:sz w:val="20"/>
                <w:szCs w:val="20"/>
              </w:rPr>
              <w:t>MedPharm</w:t>
            </w:r>
            <w:proofErr w:type="spellEnd"/>
            <w:r w:rsidRPr="006901DC">
              <w:rPr>
                <w:color w:val="000000"/>
                <w:sz w:val="20"/>
                <w:szCs w:val="20"/>
              </w:rPr>
              <w:t xml:space="preserve"> Polska, Wrocław, 2013.</w:t>
            </w:r>
          </w:p>
        </w:tc>
      </w:tr>
    </w:tbl>
    <w:p w14:paraId="650BFA26" w14:textId="77777777" w:rsidR="001511D9" w:rsidRPr="00B57676" w:rsidRDefault="001511D9" w:rsidP="7F2142A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178879AB" w14:textId="77777777" w:rsidR="001511D9" w:rsidRPr="000A53D0" w:rsidRDefault="001511D9" w:rsidP="7F2142AE">
      <w:pPr>
        <w:numPr>
          <w:ilvl w:val="0"/>
          <w:numId w:val="33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F214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CELE, TREŚCI I EFEKTY </w:t>
      </w:r>
      <w:r w:rsidR="00AC5C34" w:rsidRPr="7F214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456C682E" w14:textId="77777777" w:rsidTr="006901D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0643E" w14:textId="77777777" w:rsidR="0066006C" w:rsidRPr="000A53D0" w:rsidRDefault="7AF7F4C8" w:rsidP="7F2142AE">
            <w:pPr>
              <w:numPr>
                <w:ilvl w:val="1"/>
                <w:numId w:val="33"/>
              </w:numPr>
              <w:ind w:left="498" w:hanging="4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Pr="004C0F0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</w:t>
            </w:r>
            <w:r w:rsidR="12137030" w:rsidRPr="004C0F0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z uwzględnieniem formy zajęć)</w:t>
            </w:r>
          </w:p>
          <w:p w14:paraId="2F029789" w14:textId="77777777" w:rsidR="00D877CC" w:rsidRPr="00B57834" w:rsidRDefault="0F43EB02" w:rsidP="7F2142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5783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Wykłady:</w:t>
            </w:r>
          </w:p>
          <w:p w14:paraId="117C23A9" w14:textId="6ACBBD4B" w:rsidR="6F57FE58" w:rsidRDefault="06A14E4F" w:rsidP="002D57F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5783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C1.</w:t>
            </w:r>
            <w:r w:rsidR="004C0F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="002D5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Zrozumienie</w:t>
            </w:r>
            <w:r w:rsidR="43CEC30A"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związku pomiędzy własnościami fizykochemicznymi substancji, sposobami ich podawania a</w:t>
            </w:r>
            <w:r w:rsidR="00B578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  <w:r w:rsidR="43CEC30A"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aktywnością biologiczną ocenianą in vivo</w:t>
            </w:r>
            <w:r w:rsidR="00B578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270C968" w14:textId="4F616ACD" w:rsidR="00771F3B" w:rsidRDefault="43CEC30A" w:rsidP="002D57F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5783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 w:rsidR="00BEEA0D" w:rsidRPr="00B5783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Pr="00B5783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004C0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  <w:r w:rsidR="002D5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Znajomość</w:t>
            </w:r>
            <w:r w:rsidR="004C0F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4881B12D"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czynników, które wpływają na dostępność biologiczną substancji biologicznie czynnych</w:t>
            </w:r>
            <w:r w:rsidR="00B578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BEB91C5" w14:textId="77777777" w:rsidR="00771F3B" w:rsidRPr="00771F3B" w:rsidRDefault="00771F3B" w:rsidP="002D57F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5783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Ćwiczenia:</w:t>
            </w:r>
          </w:p>
          <w:p w14:paraId="3743F720" w14:textId="77777777" w:rsidR="00E87E07" w:rsidRPr="00E87E07" w:rsidRDefault="002D57F9" w:rsidP="00B5783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5783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C1</w:t>
            </w:r>
            <w:r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578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Nabycie przez studenta umiejętność pozyskiwania informacji pozwalających na ocenę skuteczności terapeutycznej leku w zależności od postaci leku oraz sposobu jego aplikacji.</w:t>
            </w:r>
          </w:p>
        </w:tc>
      </w:tr>
      <w:tr w:rsidR="0066006C" w:rsidRPr="00D877CC" w14:paraId="08FEAB90" w14:textId="77777777" w:rsidTr="7F2142A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9994" w14:textId="4C6C34E8" w:rsidR="0066006C" w:rsidRPr="004C0F03" w:rsidRDefault="11C1D7A4" w:rsidP="00B502F6">
            <w:pPr>
              <w:numPr>
                <w:ilvl w:val="1"/>
                <w:numId w:val="33"/>
              </w:numPr>
              <w:ind w:left="354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Treści programowe</w:t>
            </w:r>
            <w:r w:rsidR="0AA2B8C1"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AA2B8C1" w:rsidRPr="004C0F0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(z uwzględnieniem formy zajęć)</w:t>
            </w:r>
          </w:p>
          <w:p w14:paraId="0541C00D" w14:textId="77777777" w:rsidR="00D877CC" w:rsidRPr="00B57834" w:rsidRDefault="06A14E4F" w:rsidP="7F2142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5783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Wykłady:</w:t>
            </w:r>
          </w:p>
          <w:p w14:paraId="46715ACF" w14:textId="77777777" w:rsidR="0066006C" w:rsidRPr="006901DC" w:rsidRDefault="331AD498" w:rsidP="00B57834">
            <w:pPr>
              <w:pStyle w:val="Akapitzlist"/>
              <w:numPr>
                <w:ilvl w:val="0"/>
                <w:numId w:val="1"/>
              </w:numPr>
              <w:spacing w:line="259" w:lineRule="auto"/>
              <w:ind w:left="639"/>
              <w:jc w:val="both"/>
              <w:rPr>
                <w:color w:val="000000"/>
                <w:sz w:val="20"/>
                <w:szCs w:val="20"/>
              </w:rPr>
            </w:pPr>
            <w:r w:rsidRPr="006901DC">
              <w:rPr>
                <w:color w:val="000000"/>
                <w:sz w:val="20"/>
                <w:szCs w:val="20"/>
              </w:rPr>
              <w:t xml:space="preserve">Podstawy </w:t>
            </w:r>
            <w:r w:rsidR="48A53288" w:rsidRPr="006901DC">
              <w:rPr>
                <w:color w:val="000000"/>
                <w:sz w:val="20"/>
                <w:szCs w:val="20"/>
              </w:rPr>
              <w:t>biofarmacji.</w:t>
            </w:r>
          </w:p>
          <w:p w14:paraId="05B597DC" w14:textId="77777777" w:rsidR="0066006C" w:rsidRPr="006901DC" w:rsidRDefault="48A53288" w:rsidP="00B57834">
            <w:pPr>
              <w:pStyle w:val="Akapitzlist"/>
              <w:numPr>
                <w:ilvl w:val="0"/>
                <w:numId w:val="1"/>
              </w:numPr>
              <w:spacing w:line="259" w:lineRule="auto"/>
              <w:ind w:left="639"/>
              <w:jc w:val="both"/>
              <w:rPr>
                <w:color w:val="000000"/>
                <w:sz w:val="20"/>
                <w:szCs w:val="20"/>
              </w:rPr>
            </w:pPr>
            <w:r w:rsidRPr="006901DC">
              <w:rPr>
                <w:color w:val="000000"/>
                <w:sz w:val="20"/>
                <w:szCs w:val="20"/>
              </w:rPr>
              <w:t>Modele farmakokinetyczne a obserwacje in vivo.</w:t>
            </w:r>
          </w:p>
          <w:p w14:paraId="228F928A" w14:textId="77777777" w:rsidR="48A53288" w:rsidRPr="006901DC" w:rsidRDefault="48A53288" w:rsidP="00B57834">
            <w:pPr>
              <w:pStyle w:val="Akapitzlist"/>
              <w:numPr>
                <w:ilvl w:val="0"/>
                <w:numId w:val="1"/>
              </w:numPr>
              <w:spacing w:line="259" w:lineRule="auto"/>
              <w:ind w:left="639"/>
              <w:jc w:val="both"/>
              <w:rPr>
                <w:color w:val="000000"/>
                <w:sz w:val="20"/>
                <w:szCs w:val="20"/>
              </w:rPr>
            </w:pPr>
            <w:r w:rsidRPr="006901DC">
              <w:rPr>
                <w:color w:val="000000"/>
                <w:sz w:val="20"/>
                <w:szCs w:val="20"/>
              </w:rPr>
              <w:t>Losy leku w ustroju (schemat LADME)</w:t>
            </w:r>
            <w:r w:rsidR="00B57834">
              <w:rPr>
                <w:color w:val="000000"/>
                <w:sz w:val="20"/>
                <w:szCs w:val="20"/>
              </w:rPr>
              <w:t>.</w:t>
            </w:r>
          </w:p>
          <w:p w14:paraId="78F573C6" w14:textId="77777777" w:rsidR="0066006C" w:rsidRPr="006901DC" w:rsidRDefault="08E7FBA0" w:rsidP="00B57834">
            <w:pPr>
              <w:pStyle w:val="Akapitzlist"/>
              <w:numPr>
                <w:ilvl w:val="0"/>
                <w:numId w:val="1"/>
              </w:numPr>
              <w:spacing w:line="259" w:lineRule="auto"/>
              <w:ind w:left="639"/>
              <w:jc w:val="both"/>
              <w:rPr>
                <w:color w:val="000000"/>
                <w:sz w:val="20"/>
                <w:szCs w:val="20"/>
              </w:rPr>
            </w:pPr>
            <w:r w:rsidRPr="006901DC">
              <w:rPr>
                <w:color w:val="000000"/>
                <w:sz w:val="20"/>
                <w:szCs w:val="20"/>
              </w:rPr>
              <w:t>Własności fizykochemiczne s</w:t>
            </w:r>
            <w:r w:rsidR="6B592365" w:rsidRPr="006901DC">
              <w:rPr>
                <w:color w:val="000000"/>
                <w:sz w:val="20"/>
                <w:szCs w:val="20"/>
              </w:rPr>
              <w:t>ubstancji biologicznie czynnych - związek z budową chemiczną. Własności ciał stałych. Rozpuszczalność w wodzie i w tłuszczach. Bariery</w:t>
            </w:r>
            <w:r w:rsidR="4ED8F889" w:rsidRPr="006901DC">
              <w:rPr>
                <w:color w:val="000000"/>
                <w:sz w:val="20"/>
                <w:szCs w:val="20"/>
              </w:rPr>
              <w:t xml:space="preserve"> biologiczne a z</w:t>
            </w:r>
            <w:r w:rsidR="6B592365" w:rsidRPr="006901DC">
              <w:rPr>
                <w:color w:val="000000"/>
                <w:sz w:val="20"/>
                <w:szCs w:val="20"/>
              </w:rPr>
              <w:t>jawisko dyfuzji</w:t>
            </w:r>
            <w:r w:rsidR="2875A08E" w:rsidRPr="006901DC">
              <w:rPr>
                <w:color w:val="000000"/>
                <w:sz w:val="20"/>
                <w:szCs w:val="20"/>
              </w:rPr>
              <w:t>.</w:t>
            </w:r>
          </w:p>
          <w:p w14:paraId="7B67633E" w14:textId="77777777" w:rsidR="2875A08E" w:rsidRPr="006901DC" w:rsidRDefault="2875A08E" w:rsidP="00B57834">
            <w:pPr>
              <w:pStyle w:val="Akapitzlist"/>
              <w:numPr>
                <w:ilvl w:val="0"/>
                <w:numId w:val="1"/>
              </w:numPr>
              <w:spacing w:line="259" w:lineRule="auto"/>
              <w:ind w:left="639"/>
              <w:jc w:val="both"/>
              <w:rPr>
                <w:color w:val="000000"/>
                <w:sz w:val="20"/>
                <w:szCs w:val="20"/>
              </w:rPr>
            </w:pPr>
            <w:r w:rsidRPr="006901DC">
              <w:rPr>
                <w:color w:val="000000"/>
                <w:sz w:val="20"/>
                <w:szCs w:val="20"/>
              </w:rPr>
              <w:t>Dystrybucja związków biologicznie czynnych – charakterystyka środowiska ustroju człowieka.</w:t>
            </w:r>
          </w:p>
          <w:p w14:paraId="48574C84" w14:textId="77777777" w:rsidR="397331E2" w:rsidRPr="006901DC" w:rsidRDefault="397331E2" w:rsidP="00B57834">
            <w:pPr>
              <w:pStyle w:val="Akapitzlist"/>
              <w:numPr>
                <w:ilvl w:val="0"/>
                <w:numId w:val="1"/>
              </w:numPr>
              <w:spacing w:line="259" w:lineRule="auto"/>
              <w:ind w:left="639"/>
              <w:jc w:val="both"/>
              <w:rPr>
                <w:color w:val="000000"/>
                <w:sz w:val="20"/>
                <w:szCs w:val="20"/>
              </w:rPr>
            </w:pPr>
            <w:r w:rsidRPr="006901DC">
              <w:rPr>
                <w:color w:val="000000"/>
                <w:sz w:val="20"/>
                <w:szCs w:val="20"/>
              </w:rPr>
              <w:t xml:space="preserve">Badanie biodostępności i </w:t>
            </w:r>
            <w:proofErr w:type="spellStart"/>
            <w:r w:rsidRPr="006901DC">
              <w:rPr>
                <w:color w:val="000000"/>
                <w:sz w:val="20"/>
                <w:szCs w:val="20"/>
              </w:rPr>
              <w:t>biorównoważności</w:t>
            </w:r>
            <w:proofErr w:type="spellEnd"/>
            <w:r w:rsidRPr="006901DC">
              <w:rPr>
                <w:color w:val="000000"/>
                <w:sz w:val="20"/>
                <w:szCs w:val="20"/>
              </w:rPr>
              <w:t>.</w:t>
            </w:r>
          </w:p>
          <w:p w14:paraId="581F3BB1" w14:textId="77777777" w:rsidR="0066006C" w:rsidRPr="00771F3B" w:rsidRDefault="4F4EF191" w:rsidP="00B57834">
            <w:pPr>
              <w:pStyle w:val="Akapitzlist"/>
              <w:numPr>
                <w:ilvl w:val="0"/>
                <w:numId w:val="1"/>
              </w:numPr>
              <w:spacing w:line="259" w:lineRule="auto"/>
              <w:ind w:left="639"/>
              <w:jc w:val="both"/>
              <w:rPr>
                <w:sz w:val="20"/>
                <w:szCs w:val="20"/>
              </w:rPr>
            </w:pPr>
            <w:r w:rsidRPr="006901DC">
              <w:rPr>
                <w:color w:val="000000"/>
                <w:sz w:val="20"/>
                <w:szCs w:val="20"/>
              </w:rPr>
              <w:t>Nowoczesne postacie leków i suplementów diety</w:t>
            </w:r>
            <w:r w:rsidR="00B57834">
              <w:rPr>
                <w:color w:val="000000"/>
                <w:sz w:val="20"/>
                <w:szCs w:val="20"/>
              </w:rPr>
              <w:t>.</w:t>
            </w:r>
          </w:p>
          <w:p w14:paraId="4141EA0A" w14:textId="77777777" w:rsidR="002128E0" w:rsidRPr="00B57834" w:rsidRDefault="002128E0" w:rsidP="002128E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5783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14:paraId="18BC5B53" w14:textId="77777777" w:rsidR="0058308B" w:rsidRPr="006901DC" w:rsidRDefault="0058308B" w:rsidP="00B57834">
            <w:pPr>
              <w:pStyle w:val="Akapitzlist"/>
              <w:numPr>
                <w:ilvl w:val="0"/>
                <w:numId w:val="48"/>
              </w:numPr>
              <w:spacing w:line="259" w:lineRule="auto"/>
              <w:ind w:left="639"/>
              <w:jc w:val="both"/>
              <w:rPr>
                <w:color w:val="000000"/>
                <w:sz w:val="20"/>
                <w:szCs w:val="20"/>
              </w:rPr>
            </w:pPr>
            <w:r w:rsidRPr="002D57F9">
              <w:rPr>
                <w:color w:val="000000"/>
                <w:sz w:val="20"/>
                <w:szCs w:val="20"/>
              </w:rPr>
              <w:t>Droga podania doustna - wpływ</w:t>
            </w:r>
            <w:r w:rsidRPr="006901DC">
              <w:rPr>
                <w:color w:val="000000"/>
                <w:sz w:val="20"/>
                <w:szCs w:val="20"/>
              </w:rPr>
              <w:t xml:space="preserve"> na losy w ustroju, produkty podawane doustnie; badanie uwalniania substancji z</w:t>
            </w:r>
            <w:r w:rsidR="00B57834">
              <w:rPr>
                <w:color w:val="000000"/>
                <w:sz w:val="20"/>
                <w:szCs w:val="20"/>
              </w:rPr>
              <w:t> </w:t>
            </w:r>
            <w:r w:rsidRPr="006901DC">
              <w:rPr>
                <w:color w:val="000000"/>
                <w:sz w:val="20"/>
                <w:szCs w:val="20"/>
              </w:rPr>
              <w:t>doustnych stałych postaci leku.</w:t>
            </w:r>
          </w:p>
          <w:p w14:paraId="0D0842E4" w14:textId="77777777" w:rsidR="0058308B" w:rsidRPr="006901DC" w:rsidRDefault="0058308B" w:rsidP="00B57834">
            <w:pPr>
              <w:pStyle w:val="Akapitzlist"/>
              <w:numPr>
                <w:ilvl w:val="0"/>
                <w:numId w:val="48"/>
              </w:numPr>
              <w:spacing w:line="259" w:lineRule="auto"/>
              <w:ind w:left="639"/>
              <w:jc w:val="both"/>
              <w:rPr>
                <w:color w:val="000000"/>
                <w:sz w:val="20"/>
                <w:szCs w:val="20"/>
              </w:rPr>
            </w:pPr>
            <w:r w:rsidRPr="006901DC">
              <w:rPr>
                <w:color w:val="000000"/>
                <w:sz w:val="20"/>
                <w:szCs w:val="20"/>
              </w:rPr>
              <w:t>Droga podania doodbytnicza - wchłanianie i czynniki wpływające na wchłanianie; proces uwalniania substancji po podaniu doodbytniczym</w:t>
            </w:r>
            <w:r w:rsidR="00B57834">
              <w:rPr>
                <w:color w:val="000000"/>
                <w:sz w:val="20"/>
                <w:szCs w:val="20"/>
              </w:rPr>
              <w:t>.</w:t>
            </w:r>
          </w:p>
          <w:p w14:paraId="10FAE019" w14:textId="77777777" w:rsidR="0058308B" w:rsidRPr="006901DC" w:rsidRDefault="0058308B" w:rsidP="00B57834">
            <w:pPr>
              <w:pStyle w:val="Akapitzlist"/>
              <w:numPr>
                <w:ilvl w:val="0"/>
                <w:numId w:val="48"/>
              </w:numPr>
              <w:spacing w:line="259" w:lineRule="auto"/>
              <w:ind w:left="639"/>
              <w:jc w:val="both"/>
              <w:rPr>
                <w:color w:val="000000"/>
                <w:sz w:val="20"/>
                <w:szCs w:val="20"/>
              </w:rPr>
            </w:pPr>
            <w:r w:rsidRPr="006901DC">
              <w:rPr>
                <w:color w:val="000000"/>
                <w:sz w:val="20"/>
                <w:szCs w:val="20"/>
              </w:rPr>
              <w:t>Produktu podawane do oczu - wchłanianie i czynniki wpływające na wchłanianie</w:t>
            </w:r>
            <w:r w:rsidR="00B57834">
              <w:rPr>
                <w:color w:val="000000"/>
                <w:sz w:val="20"/>
                <w:szCs w:val="20"/>
              </w:rPr>
              <w:t>.</w:t>
            </w:r>
          </w:p>
          <w:p w14:paraId="0373EC90" w14:textId="77777777" w:rsidR="0058308B" w:rsidRPr="006901DC" w:rsidRDefault="0058308B" w:rsidP="00B57834">
            <w:pPr>
              <w:pStyle w:val="Akapitzlist"/>
              <w:numPr>
                <w:ilvl w:val="0"/>
                <w:numId w:val="48"/>
              </w:numPr>
              <w:spacing w:line="259" w:lineRule="auto"/>
              <w:ind w:left="639"/>
              <w:jc w:val="both"/>
              <w:rPr>
                <w:color w:val="000000"/>
                <w:sz w:val="20"/>
                <w:szCs w:val="20"/>
              </w:rPr>
            </w:pPr>
            <w:r w:rsidRPr="006901DC">
              <w:rPr>
                <w:color w:val="000000"/>
                <w:sz w:val="20"/>
                <w:szCs w:val="20"/>
              </w:rPr>
              <w:t xml:space="preserve">Produkty stosowane na skórę i podanie przezskórne - działanie miejscowe; wchłanianie i czynniki wpływające na </w:t>
            </w:r>
            <w:r w:rsidRPr="006901DC">
              <w:rPr>
                <w:color w:val="000000"/>
                <w:sz w:val="20"/>
                <w:szCs w:val="20"/>
              </w:rPr>
              <w:lastRenderedPageBreak/>
              <w:t>wchłanianie</w:t>
            </w:r>
            <w:r w:rsidR="00B57834">
              <w:rPr>
                <w:color w:val="000000"/>
                <w:sz w:val="20"/>
                <w:szCs w:val="20"/>
              </w:rPr>
              <w:t>.</w:t>
            </w:r>
          </w:p>
          <w:p w14:paraId="1146FCC0" w14:textId="77777777" w:rsidR="0058308B" w:rsidRPr="006901DC" w:rsidRDefault="0058308B" w:rsidP="00B57834">
            <w:pPr>
              <w:pStyle w:val="Akapitzlist"/>
              <w:numPr>
                <w:ilvl w:val="0"/>
                <w:numId w:val="48"/>
              </w:numPr>
              <w:spacing w:line="259" w:lineRule="auto"/>
              <w:ind w:left="639"/>
              <w:jc w:val="both"/>
              <w:rPr>
                <w:color w:val="000000"/>
                <w:sz w:val="20"/>
                <w:szCs w:val="20"/>
              </w:rPr>
            </w:pPr>
            <w:r w:rsidRPr="006901DC">
              <w:rPr>
                <w:color w:val="000000"/>
                <w:sz w:val="20"/>
                <w:szCs w:val="20"/>
              </w:rPr>
              <w:t>Podanie na błony śluzowe - działanie miejscowe; wchłanianie i czynniki wpływające na wchłanianie</w:t>
            </w:r>
            <w:r w:rsidR="00B57834">
              <w:rPr>
                <w:color w:val="000000"/>
                <w:sz w:val="20"/>
                <w:szCs w:val="20"/>
              </w:rPr>
              <w:t>.</w:t>
            </w:r>
          </w:p>
          <w:p w14:paraId="6B5AFA35" w14:textId="77777777" w:rsidR="0058308B" w:rsidRPr="006901DC" w:rsidRDefault="0058308B" w:rsidP="00B57834">
            <w:pPr>
              <w:pStyle w:val="Akapitzlist"/>
              <w:numPr>
                <w:ilvl w:val="0"/>
                <w:numId w:val="48"/>
              </w:numPr>
              <w:spacing w:line="259" w:lineRule="auto"/>
              <w:ind w:left="639"/>
              <w:jc w:val="both"/>
              <w:rPr>
                <w:color w:val="000000"/>
                <w:sz w:val="20"/>
                <w:szCs w:val="20"/>
              </w:rPr>
            </w:pPr>
            <w:r w:rsidRPr="006901DC">
              <w:rPr>
                <w:color w:val="000000"/>
                <w:sz w:val="20"/>
                <w:szCs w:val="20"/>
              </w:rPr>
              <w:t>Podanie inhalacyjne - działanie miejscowe; wchłanianie i czynniki wpływające na wchłanianie</w:t>
            </w:r>
            <w:r w:rsidR="00B57834">
              <w:rPr>
                <w:color w:val="000000"/>
                <w:sz w:val="20"/>
                <w:szCs w:val="20"/>
              </w:rPr>
              <w:t>.</w:t>
            </w:r>
          </w:p>
          <w:p w14:paraId="1C3DC6C1" w14:textId="77777777" w:rsidR="0058308B" w:rsidRPr="00771F3B" w:rsidRDefault="0058308B" w:rsidP="00B57834">
            <w:pPr>
              <w:pStyle w:val="Akapitzlist"/>
              <w:numPr>
                <w:ilvl w:val="0"/>
                <w:numId w:val="48"/>
              </w:numPr>
              <w:spacing w:line="259" w:lineRule="auto"/>
              <w:ind w:left="639"/>
              <w:jc w:val="both"/>
              <w:rPr>
                <w:b/>
                <w:i/>
                <w:sz w:val="20"/>
                <w:szCs w:val="20"/>
              </w:rPr>
            </w:pPr>
            <w:r w:rsidRPr="006901DC">
              <w:rPr>
                <w:color w:val="000000"/>
                <w:sz w:val="20"/>
                <w:szCs w:val="20"/>
              </w:rPr>
              <w:t>Podanie pozajelitowe</w:t>
            </w:r>
            <w:r w:rsidR="00B57834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2D0877CC" w14:textId="77777777" w:rsidR="00CE7F64" w:rsidRPr="00D877CC" w:rsidRDefault="00CE7F64" w:rsidP="7F2142AE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14:paraId="38E8A7B3" w14:textId="77777777" w:rsidR="00CE7F64" w:rsidRPr="000A53D0" w:rsidRDefault="00CE7F64" w:rsidP="7F2142AE">
      <w:pPr>
        <w:numPr>
          <w:ilvl w:val="1"/>
          <w:numId w:val="33"/>
        </w:numPr>
        <w:ind w:left="426"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F214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Przedmiotowe efekty </w:t>
      </w:r>
      <w:r w:rsidR="00AC5C34" w:rsidRPr="7F214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1398C9C7" w14:textId="77777777" w:rsidTr="7F2142A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7648A8" w14:textId="77777777" w:rsidR="00B6239F" w:rsidRPr="000A53D0" w:rsidRDefault="00CE7F64" w:rsidP="7F2142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2B92" w14:textId="77777777" w:rsidR="00B6239F" w:rsidRPr="000A53D0" w:rsidRDefault="00B6239F" w:rsidP="7F214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785F" w14:textId="49900D9E" w:rsidR="00B6239F" w:rsidRPr="000A53D0" w:rsidRDefault="00B6239F" w:rsidP="7F214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</w:t>
            </w:r>
            <w:r w:rsidR="004C0F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do</w:t>
            </w:r>
            <w:r w:rsidR="004C0F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7467"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kierunkowych </w:t>
            </w: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efektów </w:t>
            </w:r>
            <w:r w:rsidR="00AC5C34"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713F4785" w14:textId="77777777" w:rsidTr="7F2142A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508" w14:textId="77777777" w:rsidR="00CE7F64" w:rsidRPr="000A53D0" w:rsidRDefault="00CE7F64" w:rsidP="7F2142AE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185569" w14:paraId="014BDADF" w14:textId="77777777" w:rsidTr="0065600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D93" w14:textId="77777777" w:rsidR="00185569" w:rsidRDefault="00185569" w:rsidP="001855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C560" w14:textId="77777777" w:rsidR="00185569" w:rsidRDefault="00185569" w:rsidP="0018556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sz w:val="20"/>
                <w:szCs w:val="20"/>
              </w:rPr>
              <w:t>Rozumie zależność pomiędzy własnościami fizykochemicznymi substancji a jej aktywnością biologiczną ocenianą in vivo.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DDD2" w14:textId="77777777" w:rsidR="00185569" w:rsidRDefault="00185569" w:rsidP="00185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E07">
              <w:rPr>
                <w:rFonts w:ascii="Times New Roman" w:eastAsia="Times New Roman" w:hAnsi="Times New Roman" w:cs="Times New Roman"/>
                <w:sz w:val="20"/>
                <w:szCs w:val="20"/>
              </w:rPr>
              <w:t>DI2P_W02</w:t>
            </w:r>
          </w:p>
          <w:p w14:paraId="445EBB7F" w14:textId="77777777" w:rsidR="00185569" w:rsidRDefault="00185569" w:rsidP="00185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E07">
              <w:rPr>
                <w:rFonts w:ascii="Times New Roman" w:eastAsia="Times New Roman" w:hAnsi="Times New Roman" w:cs="Times New Roman"/>
                <w:sz w:val="20"/>
                <w:szCs w:val="20"/>
              </w:rPr>
              <w:t>DI2P_W0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5569" w14:paraId="293559CC" w14:textId="77777777" w:rsidTr="0065600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476C" w14:textId="77777777" w:rsidR="00185569" w:rsidRDefault="00185569" w:rsidP="001855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CBA" w14:textId="77777777" w:rsidR="00185569" w:rsidRDefault="00185569" w:rsidP="0018556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sz w:val="20"/>
                <w:szCs w:val="20"/>
              </w:rPr>
              <w:t>Zna i rozumie mechanizmy wpływające na działanie biologiczne substancji czynnych.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06B6" w14:textId="77777777" w:rsidR="00185569" w:rsidRDefault="00185569" w:rsidP="00185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E07">
              <w:rPr>
                <w:rFonts w:ascii="Times New Roman" w:eastAsia="Times New Roman" w:hAnsi="Times New Roman" w:cs="Times New Roman"/>
                <w:sz w:val="20"/>
                <w:szCs w:val="20"/>
              </w:rPr>
              <w:t>DI2P_W02</w:t>
            </w:r>
          </w:p>
        </w:tc>
      </w:tr>
      <w:tr w:rsidR="00185569" w14:paraId="7F9E52E3" w14:textId="77777777" w:rsidTr="0065600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AD3D" w14:textId="77777777" w:rsidR="00185569" w:rsidRDefault="00185569" w:rsidP="001855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FDF7" w14:textId="77777777" w:rsidR="00185569" w:rsidRDefault="00185569" w:rsidP="0018556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sz w:val="20"/>
                <w:szCs w:val="20"/>
              </w:rPr>
              <w:t>Zna sposoby wprowadzania do ustroju substancji biologicznie czynnych</w:t>
            </w:r>
            <w:r w:rsidR="00B578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A980" w14:textId="77777777" w:rsidR="00185569" w:rsidRDefault="00185569" w:rsidP="00185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E07">
              <w:rPr>
                <w:rFonts w:ascii="Times New Roman" w:eastAsia="Times New Roman" w:hAnsi="Times New Roman" w:cs="Times New Roman"/>
                <w:sz w:val="20"/>
                <w:szCs w:val="20"/>
              </w:rPr>
              <w:t>DI2P_W0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5569" w14:paraId="60058AAA" w14:textId="77777777" w:rsidTr="0065600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C1ED" w14:textId="77777777" w:rsidR="00185569" w:rsidRDefault="00185569" w:rsidP="001855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9DDB" w14:textId="77777777" w:rsidR="00185569" w:rsidRDefault="00185569" w:rsidP="0018556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Zna badania dostępności farmaceutycznej i biologicznej substancji leczniczej oraz </w:t>
            </w:r>
            <w:proofErr w:type="spellStart"/>
            <w:r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biorównoważności</w:t>
            </w:r>
            <w:proofErr w:type="spellEnd"/>
            <w:r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produktów leczniczych</w:t>
            </w:r>
            <w:r w:rsidR="00B578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9EAB" w14:textId="77777777" w:rsidR="00185569" w:rsidRDefault="00816B33" w:rsidP="00185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6B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DI2P_W01</w:t>
            </w:r>
          </w:p>
          <w:p w14:paraId="5789E43B" w14:textId="77777777" w:rsidR="00C82F7E" w:rsidRPr="00C82F7E" w:rsidRDefault="00C82F7E" w:rsidP="00185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F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DI2P_W02</w:t>
            </w:r>
          </w:p>
        </w:tc>
      </w:tr>
      <w:tr w:rsidR="00185569" w:rsidRPr="000A53D0" w14:paraId="1E96A6F7" w14:textId="77777777" w:rsidTr="7F2142A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96CA" w14:textId="77777777" w:rsidR="00185569" w:rsidRPr="00254BFC" w:rsidRDefault="00185569" w:rsidP="00185569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UMIEJĘTNOŚCI:</w:t>
            </w:r>
          </w:p>
        </w:tc>
      </w:tr>
      <w:tr w:rsidR="00185569" w:rsidRPr="000A53D0" w14:paraId="2BD9F75B" w14:textId="77777777" w:rsidTr="0065600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1492" w14:textId="77777777" w:rsidR="00185569" w:rsidRPr="00254BFC" w:rsidRDefault="00185569" w:rsidP="001855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D969" w14:textId="77777777" w:rsidR="00185569" w:rsidRPr="00254BFC" w:rsidRDefault="00185569" w:rsidP="0018556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Umie ocenić wpływ czynników fizykochemicznych i biologicznych na dostępność biologiczną substancji leczniczych</w:t>
            </w:r>
            <w:r w:rsidR="00B578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9014" w14:textId="77777777" w:rsidR="00185569" w:rsidRPr="00254BFC" w:rsidRDefault="00656002" w:rsidP="001855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DI2P_U</w:t>
            </w:r>
            <w:r w:rsidR="00B578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185569" w:rsidRPr="000A53D0" w14:paraId="7FFA1AAB" w14:textId="77777777" w:rsidTr="7F2142A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185A" w14:textId="77777777" w:rsidR="00185569" w:rsidRPr="00254BFC" w:rsidRDefault="00185569" w:rsidP="00185569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SPOŁECZNYCH:</w:t>
            </w:r>
          </w:p>
        </w:tc>
      </w:tr>
      <w:tr w:rsidR="00656002" w:rsidRPr="000A53D0" w14:paraId="56BB9552" w14:textId="77777777" w:rsidTr="005830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1A7E" w14:textId="77777777" w:rsidR="00656002" w:rsidRPr="00254BFC" w:rsidRDefault="00656002" w:rsidP="006560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DBA" w14:textId="77777777" w:rsidR="00656002" w:rsidRPr="00254BFC" w:rsidRDefault="00656002" w:rsidP="006560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Rozumie potrzeby pogłębiania wiedzy poprzez analizę dostępnych raportów, </w:t>
            </w:r>
            <w:r w:rsidR="0058308B">
              <w:rPr>
                <w:rFonts w:ascii="Times New Roman" w:eastAsia="Times New Roman" w:hAnsi="Times New Roman" w:cs="Times New Roman"/>
                <w:sz w:val="20"/>
                <w:szCs w:val="20"/>
              </w:rPr>
              <w:t>kart charakterystyki chemicznej substancji biologicznie aktywnych</w:t>
            </w:r>
            <w:r w:rsidR="00B578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4D20" w14:textId="77777777" w:rsidR="00656002" w:rsidRPr="00254BFC" w:rsidRDefault="00656002" w:rsidP="006560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DI2P_K02</w:t>
            </w:r>
          </w:p>
        </w:tc>
      </w:tr>
      <w:tr w:rsidR="006D5F19" w:rsidRPr="000A53D0" w14:paraId="75FECBC6" w14:textId="77777777" w:rsidTr="005830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5CAD" w14:textId="77777777" w:rsidR="006D5F19" w:rsidRDefault="006D5F19" w:rsidP="006D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5CA5" w14:textId="77777777" w:rsidR="006D5F19" w:rsidRDefault="006D5F19" w:rsidP="006D5F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74">
              <w:rPr>
                <w:rFonts w:ascii="Times New Roman" w:eastAsia="Times New Roman" w:hAnsi="Times New Roman" w:cs="Times New Roman"/>
                <w:sz w:val="20"/>
                <w:szCs w:val="20"/>
              </w:rPr>
              <w:t>Student posiada nawyk korzystania z technologii informacyjnych do wyszukiwania i</w:t>
            </w:r>
            <w:r w:rsidR="00B578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30774">
              <w:rPr>
                <w:rFonts w:ascii="Times New Roman" w:eastAsia="Times New Roman" w:hAnsi="Times New Roman" w:cs="Times New Roman"/>
                <w:sz w:val="20"/>
                <w:szCs w:val="20"/>
              </w:rPr>
              <w:t>selekcjonowania informacji</w:t>
            </w:r>
            <w:r w:rsidR="00B578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1343" w14:textId="77777777" w:rsidR="006D5F19" w:rsidRDefault="006D5F19" w:rsidP="006D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DI2P_K02</w:t>
            </w:r>
          </w:p>
        </w:tc>
      </w:tr>
    </w:tbl>
    <w:p w14:paraId="4ADC7459" w14:textId="77777777" w:rsidR="00AC5C34" w:rsidRPr="000A53D0" w:rsidRDefault="00AC5C34" w:rsidP="7F2142AE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6C3564DC" w14:textId="77777777" w:rsidTr="7F2142A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945" w14:textId="77777777" w:rsidR="00A40BE3" w:rsidRPr="000A53D0" w:rsidRDefault="59BDBC89" w:rsidP="7F2142AE">
            <w:pPr>
              <w:numPr>
                <w:ilvl w:val="1"/>
                <w:numId w:val="42"/>
              </w:numPr>
              <w:tabs>
                <w:tab w:val="left" w:pos="426"/>
              </w:tabs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0A53D0" w14:paraId="751A6144" w14:textId="77777777" w:rsidTr="7F2142AE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3FFC" w14:textId="77777777" w:rsidR="00A40BE3" w:rsidRPr="000A53D0" w:rsidRDefault="59BDBC89" w:rsidP="7F214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14:paraId="48828E53" w14:textId="77777777" w:rsidR="00A40BE3" w:rsidRPr="000A53D0" w:rsidRDefault="59BDBC89" w:rsidP="7F2142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CF95" w14:textId="77777777" w:rsidR="00A40BE3" w:rsidRPr="000A53D0" w:rsidRDefault="59BDBC89" w:rsidP="7F2142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4C0F03" w:rsidRPr="000A53D0" w14:paraId="47C97984" w14:textId="77777777" w:rsidTr="006901DC">
        <w:trPr>
          <w:trHeight w:val="284"/>
        </w:trPr>
        <w:tc>
          <w:tcPr>
            <w:tcW w:w="1830" w:type="dxa"/>
            <w:vMerge/>
          </w:tcPr>
          <w:p w14:paraId="10125B40" w14:textId="77777777" w:rsidR="004C0F03" w:rsidRPr="000A53D0" w:rsidRDefault="004C0F03" w:rsidP="004C0F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436F4F" w14:textId="39292357" w:rsidR="004C0F03" w:rsidRPr="000A53D0" w:rsidRDefault="004C0F03" w:rsidP="004C0F0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1E0FF" w14:textId="48BEADD3" w:rsidR="004C0F03" w:rsidRPr="000A53D0" w:rsidRDefault="004C0F03" w:rsidP="004C0F0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F1726D" w14:textId="33010B5C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BF86A2" w14:textId="3667464F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9CAFD3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11E342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4817E4" w14:textId="77777777" w:rsidR="004C0F03" w:rsidRPr="006901DC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highlight w:val="lightGray"/>
              </w:rPr>
            </w:pPr>
          </w:p>
        </w:tc>
      </w:tr>
      <w:tr w:rsidR="004C0F03" w:rsidRPr="000A53D0" w14:paraId="4D801F9F" w14:textId="77777777" w:rsidTr="006901DC">
        <w:trPr>
          <w:trHeight w:val="284"/>
        </w:trPr>
        <w:tc>
          <w:tcPr>
            <w:tcW w:w="1830" w:type="dxa"/>
            <w:vMerge/>
          </w:tcPr>
          <w:p w14:paraId="1747A82E" w14:textId="77777777" w:rsidR="004C0F03" w:rsidRPr="000A53D0" w:rsidRDefault="004C0F03" w:rsidP="004C0F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0B9D6A" w14:textId="7241AC39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A2C7E5" w14:textId="561F589C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DB749C" w14:textId="4D5BAAB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154509" w14:textId="1CF064E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6453D" w14:textId="0C7C7064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9AECE8" w14:textId="69CD853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F5F84" w14:textId="4A1D86E9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0F03" w:rsidRPr="000A53D0" w14:paraId="0ECE8F61" w14:textId="77777777" w:rsidTr="006901DC">
        <w:trPr>
          <w:trHeight w:val="284"/>
        </w:trPr>
        <w:tc>
          <w:tcPr>
            <w:tcW w:w="1830" w:type="dxa"/>
            <w:vMerge/>
          </w:tcPr>
          <w:p w14:paraId="4749FA57" w14:textId="77777777" w:rsidR="004C0F03" w:rsidRPr="000A53D0" w:rsidRDefault="004C0F03" w:rsidP="004C0F0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15C4CD" w14:textId="26ADB325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2BED92" w14:textId="70BE5979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45F90B" w14:textId="517B584A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6FF044" w14:textId="5EE7EF78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612F4D" w14:textId="25DB08A9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608B90" w14:textId="5099583D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D7176A" w14:textId="16A66B7D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A9F9FA" w14:textId="5C5DD44D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E7B5B4" w14:textId="0250446E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C32719D" w14:textId="6CF807CD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D68DB" w14:textId="4057377A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EC64B6" w14:textId="5B6EAFB2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E07B14" w14:textId="741EC4BE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E6363" w14:textId="651BBC96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7C4D9" w14:textId="2B57DF3C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67AAA6" w14:textId="3C628A13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A78D9" w14:textId="6CACCDDD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CAEECE" w14:textId="556DB45A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3823BD" w14:textId="6A979CF8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BFC767" w14:textId="30C7586A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187AB" w14:textId="50B0FC2E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4C0F03" w:rsidRPr="000A53D0" w14:paraId="130B0966" w14:textId="77777777" w:rsidTr="003F7C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3137" w14:textId="77777777" w:rsidR="004C0F03" w:rsidRPr="00254BFC" w:rsidRDefault="004C0F03" w:rsidP="004C0F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EFCE91" w14:textId="03F6E6ED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D4645F" w14:textId="3205D5FC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63C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2DB77A" w14:textId="1ADE0C1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E4BF8D" w14:textId="02DAB1A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645B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37D2B2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9AD61F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4CD6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3184F5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9553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87B1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715290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402C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9400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FDB0CC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520F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DC05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B118C19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8494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1860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C0F03" w:rsidRPr="000A53D0" w14:paraId="55F60CC2" w14:textId="77777777" w:rsidTr="003F7C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3E89" w14:textId="77777777" w:rsidR="004C0F03" w:rsidRPr="00254BFC" w:rsidRDefault="004C0F03" w:rsidP="004C0F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8FD540" w14:textId="24EEEDC1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F4DD08" w14:textId="7D23CA58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3B38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7CBFD6" w14:textId="5530DDB6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D8758B" w14:textId="53829F94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388D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E05801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9D15F3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E139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50084D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151E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DAA5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E1C601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FAF0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BC95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5D7491E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C516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B7E0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B8193E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2595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9898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C0F03" w:rsidRPr="000A53D0" w14:paraId="30030BE4" w14:textId="77777777" w:rsidTr="003F7C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4CF6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195514" w14:textId="61168BE0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E1C6B2" w14:textId="3900FE98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59C1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D018B4" w14:textId="478089B1" w:rsidR="004C0F03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50AF33" w14:textId="4EB66D00" w:rsidR="004C0F03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EA1C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7EAD896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83D6F9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EF30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516F163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1A7C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F7BD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CFEEB2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DEC2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85E1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36D490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91A0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5D87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80B294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8385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8884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C0F03" w:rsidRPr="000A53D0" w14:paraId="399D692C" w14:textId="77777777" w:rsidTr="003F7C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FECB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9AB134" w14:textId="7633EE79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88CCA52" w14:textId="41508F51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68A1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CCD536" w14:textId="11C49B56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1C41AD" w14:textId="292F2C56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4125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A0043B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CF1277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408F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2DAC48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0338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7CF9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5E1939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8576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CD1E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6FDC26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9F5C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4212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6E887A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854B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40F8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C0F03" w:rsidRPr="000A53D0" w14:paraId="0A95FFFC" w14:textId="77777777" w:rsidTr="003F7C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9938" w14:textId="77777777" w:rsidR="004C0F03" w:rsidRPr="00254BFC" w:rsidRDefault="004C0F03" w:rsidP="004C0F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7AEA30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76FC0A" w14:textId="4A96FDE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C36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D141C5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D4E75A" w14:textId="3E87FFA5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37CC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B54741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7B60A7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D0EB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569093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42FF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2A8C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2504B8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C1BD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40A8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A0546F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F347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B32C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6E8AA8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298C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A385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C0F03" w:rsidRPr="000A53D0" w14:paraId="1F93FFD5" w14:textId="77777777" w:rsidTr="003F7C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1C8" w14:textId="77777777" w:rsidR="004C0F03" w:rsidRPr="00254BFC" w:rsidRDefault="004C0F03" w:rsidP="004C0F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D8F814" w14:textId="1D975AD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B1E99E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F76A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2F6D03" w14:textId="026728C6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75B4DA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E1D8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8FF35C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77ECBC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B9BF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FF98E0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7D9A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4792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21A8F2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1DF7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3C3D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A8A9C8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2B48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49E3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1A7669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7807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953D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C0F03" w:rsidRPr="000A53D0" w14:paraId="4C7F878C" w14:textId="77777777" w:rsidTr="003F7C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4A7A" w14:textId="77777777" w:rsidR="004C0F03" w:rsidRPr="7F2142AE" w:rsidRDefault="004C0F03" w:rsidP="004C0F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97D15B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47823F" w14:textId="5284AE5D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A433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13EEED" w14:textId="77777777" w:rsidR="004C0F03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C1CEFE" w14:textId="4A93E083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B865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464D786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AD31E7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5F6F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39EA1B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0445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ABA5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84DE51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8931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E661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7AFF50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855D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30CE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0B1785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0422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7CC0" w14:textId="77777777" w:rsidR="004C0F03" w:rsidRPr="000A53D0" w:rsidRDefault="004C0F03" w:rsidP="004C0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6E1CCC05" w14:textId="77777777" w:rsidR="00771F3B" w:rsidRPr="000A53D0" w:rsidRDefault="00771F3B" w:rsidP="00771F3B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71F3B" w:rsidRPr="000A53D0" w14:paraId="64C47D90" w14:textId="77777777" w:rsidTr="007F6C4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C04" w14:textId="77777777" w:rsidR="00771F3B" w:rsidRPr="000A53D0" w:rsidRDefault="00771F3B" w:rsidP="007F6C4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4.5. 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771F3B" w:rsidRPr="000A53D0" w14:paraId="73B12900" w14:textId="77777777" w:rsidTr="007F6C4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DDAB" w14:textId="77777777" w:rsidR="00771F3B" w:rsidRPr="000A53D0" w:rsidRDefault="00771F3B" w:rsidP="007F6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D998" w14:textId="77777777" w:rsidR="00771F3B" w:rsidRPr="000A53D0" w:rsidRDefault="00771F3B" w:rsidP="007F6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41FB" w14:textId="77777777" w:rsidR="00771F3B" w:rsidRPr="000A53D0" w:rsidRDefault="00771F3B" w:rsidP="007F6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771F3B" w:rsidRPr="000A53D0" w14:paraId="18353AE2" w14:textId="77777777" w:rsidTr="007F6C4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7ED7B6" w14:textId="77777777" w:rsidR="00771F3B" w:rsidRPr="000A53D0" w:rsidRDefault="00771F3B" w:rsidP="007F6C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64EB" w14:textId="77777777" w:rsidR="00771F3B" w:rsidRPr="000A53D0" w:rsidRDefault="00771F3B" w:rsidP="007F6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5254" w14:textId="77777777" w:rsidR="00771F3B" w:rsidRPr="002624FB" w:rsidRDefault="00771F3B" w:rsidP="007F6C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B578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771F3B" w:rsidRPr="000A53D0" w14:paraId="7D8973A5" w14:textId="77777777" w:rsidTr="007F6C43">
        <w:trPr>
          <w:trHeight w:val="255"/>
        </w:trPr>
        <w:tc>
          <w:tcPr>
            <w:tcW w:w="792" w:type="dxa"/>
            <w:vMerge/>
          </w:tcPr>
          <w:p w14:paraId="4D20A5D3" w14:textId="77777777" w:rsidR="00771F3B" w:rsidRPr="000A53D0" w:rsidRDefault="00771F3B" w:rsidP="007F6C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728E" w14:textId="77777777" w:rsidR="00771F3B" w:rsidRPr="000A53D0" w:rsidRDefault="00771F3B" w:rsidP="007F6C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A8CC" w14:textId="77777777" w:rsidR="00771F3B" w:rsidRPr="002624FB" w:rsidRDefault="00771F3B" w:rsidP="007F6C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69-76% maksymalnej liczby punktów z </w:t>
            </w:r>
            <w:r w:rsidR="00B578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771F3B" w:rsidRPr="000A53D0" w14:paraId="6D1C3363" w14:textId="77777777" w:rsidTr="007F6C43">
        <w:trPr>
          <w:trHeight w:val="255"/>
        </w:trPr>
        <w:tc>
          <w:tcPr>
            <w:tcW w:w="792" w:type="dxa"/>
            <w:vMerge/>
          </w:tcPr>
          <w:p w14:paraId="1D268378" w14:textId="77777777" w:rsidR="00771F3B" w:rsidRPr="000A53D0" w:rsidRDefault="00771F3B" w:rsidP="007F6C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5640" w14:textId="77777777" w:rsidR="00771F3B" w:rsidRPr="000A53D0" w:rsidRDefault="00771F3B" w:rsidP="007F6C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D648" w14:textId="77777777" w:rsidR="00771F3B" w:rsidRPr="002624FB" w:rsidRDefault="00771F3B" w:rsidP="007F6C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B578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771F3B" w:rsidRPr="000A53D0" w14:paraId="2C85813D" w14:textId="77777777" w:rsidTr="007F6C43">
        <w:trPr>
          <w:trHeight w:val="255"/>
        </w:trPr>
        <w:tc>
          <w:tcPr>
            <w:tcW w:w="792" w:type="dxa"/>
            <w:vMerge/>
          </w:tcPr>
          <w:p w14:paraId="6DEC55BF" w14:textId="77777777" w:rsidR="00771F3B" w:rsidRPr="000A53D0" w:rsidRDefault="00771F3B" w:rsidP="007F6C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919" w14:textId="77777777" w:rsidR="00771F3B" w:rsidRPr="000A53D0" w:rsidRDefault="00771F3B" w:rsidP="007F6C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7F89" w14:textId="77777777" w:rsidR="00771F3B" w:rsidRPr="002624FB" w:rsidRDefault="00771F3B" w:rsidP="007F6C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B578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771F3B" w:rsidRPr="000A53D0" w14:paraId="08EA7A88" w14:textId="77777777" w:rsidTr="007F6C43">
        <w:trPr>
          <w:trHeight w:val="255"/>
        </w:trPr>
        <w:tc>
          <w:tcPr>
            <w:tcW w:w="792" w:type="dxa"/>
            <w:vMerge/>
          </w:tcPr>
          <w:p w14:paraId="18BBCC2B" w14:textId="77777777" w:rsidR="00771F3B" w:rsidRPr="000A53D0" w:rsidRDefault="00771F3B" w:rsidP="007F6C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3A46" w14:textId="77777777" w:rsidR="00771F3B" w:rsidRPr="000A53D0" w:rsidRDefault="00771F3B" w:rsidP="007F6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9987" w14:textId="77777777" w:rsidR="00771F3B" w:rsidRPr="002624FB" w:rsidRDefault="00771F3B" w:rsidP="007F6C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B578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771F3B" w:rsidRPr="000A53D0" w14:paraId="01485E6D" w14:textId="77777777" w:rsidTr="007F6C43">
        <w:trPr>
          <w:trHeight w:val="255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14:paraId="266B6682" w14:textId="77777777" w:rsidR="00771F3B" w:rsidRPr="79A2C59B" w:rsidRDefault="00771F3B" w:rsidP="007F6C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1F3B" w:rsidRPr="000A53D0" w14:paraId="35ACA9EA" w14:textId="77777777" w:rsidTr="007F6C43">
        <w:trPr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505B1CDD" w14:textId="77777777" w:rsidR="00771F3B" w:rsidRPr="000A53D0" w:rsidRDefault="00771F3B" w:rsidP="007F6C4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  (C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3D00" w14:textId="77777777" w:rsidR="00771F3B" w:rsidRPr="79A2C59B" w:rsidRDefault="00771F3B" w:rsidP="007F6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11D4" w14:textId="77777777" w:rsidR="00771F3B" w:rsidRPr="002624FB" w:rsidRDefault="00771F3B" w:rsidP="007F6C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B578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771F3B" w:rsidRPr="000A53D0" w14:paraId="2EAEBF56" w14:textId="77777777" w:rsidTr="007F6C43">
        <w:trPr>
          <w:trHeight w:val="255"/>
        </w:trPr>
        <w:tc>
          <w:tcPr>
            <w:tcW w:w="792" w:type="dxa"/>
            <w:vMerge/>
          </w:tcPr>
          <w:p w14:paraId="3BFF3CD1" w14:textId="77777777" w:rsidR="00771F3B" w:rsidRPr="000A53D0" w:rsidRDefault="00771F3B" w:rsidP="007F6C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EA5A" w14:textId="77777777" w:rsidR="00771F3B" w:rsidRPr="79A2C59B" w:rsidRDefault="00771F3B" w:rsidP="007F6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6306" w14:textId="77777777" w:rsidR="00771F3B" w:rsidRPr="002624FB" w:rsidRDefault="00771F3B" w:rsidP="007F6C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69-76% maksymalnej liczby punktów z </w:t>
            </w:r>
            <w:r w:rsidR="00B578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771F3B" w:rsidRPr="000A53D0" w14:paraId="43782A5A" w14:textId="77777777" w:rsidTr="007F6C43">
        <w:trPr>
          <w:trHeight w:val="255"/>
        </w:trPr>
        <w:tc>
          <w:tcPr>
            <w:tcW w:w="792" w:type="dxa"/>
            <w:vMerge/>
          </w:tcPr>
          <w:p w14:paraId="00EF1E23" w14:textId="77777777" w:rsidR="00771F3B" w:rsidRPr="000A53D0" w:rsidRDefault="00771F3B" w:rsidP="007F6C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DAA9" w14:textId="77777777" w:rsidR="00771F3B" w:rsidRPr="79A2C59B" w:rsidRDefault="00771F3B" w:rsidP="007F6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7D35" w14:textId="77777777" w:rsidR="00771F3B" w:rsidRPr="002624FB" w:rsidRDefault="00771F3B" w:rsidP="007F6C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B578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771F3B" w:rsidRPr="000A53D0" w14:paraId="03C20032" w14:textId="77777777" w:rsidTr="007F6C43">
        <w:trPr>
          <w:trHeight w:val="255"/>
        </w:trPr>
        <w:tc>
          <w:tcPr>
            <w:tcW w:w="792" w:type="dxa"/>
            <w:vMerge/>
          </w:tcPr>
          <w:p w14:paraId="73FD9F33" w14:textId="77777777" w:rsidR="00771F3B" w:rsidRPr="000A53D0" w:rsidRDefault="00771F3B" w:rsidP="007F6C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65EE" w14:textId="77777777" w:rsidR="00771F3B" w:rsidRPr="79A2C59B" w:rsidRDefault="00771F3B" w:rsidP="007F6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45C8" w14:textId="77777777" w:rsidR="00771F3B" w:rsidRPr="002624FB" w:rsidRDefault="00771F3B" w:rsidP="007F6C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B578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771F3B" w:rsidRPr="000A53D0" w14:paraId="3CC1F91D" w14:textId="77777777" w:rsidTr="007F6C43">
        <w:trPr>
          <w:trHeight w:val="255"/>
        </w:trPr>
        <w:tc>
          <w:tcPr>
            <w:tcW w:w="792" w:type="dxa"/>
            <w:vMerge/>
          </w:tcPr>
          <w:p w14:paraId="448E3F6D" w14:textId="77777777" w:rsidR="00771F3B" w:rsidRPr="000A53D0" w:rsidRDefault="00771F3B" w:rsidP="007F6C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1A75" w14:textId="77777777" w:rsidR="00771F3B" w:rsidRPr="79A2C59B" w:rsidRDefault="00771F3B" w:rsidP="007F6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B686" w14:textId="77777777" w:rsidR="00771F3B" w:rsidRPr="002624FB" w:rsidRDefault="00771F3B" w:rsidP="007F6C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B578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</w:tbl>
    <w:p w14:paraId="787E9D7B" w14:textId="77777777" w:rsidR="00771F3B" w:rsidRDefault="00771F3B" w:rsidP="00771F3B">
      <w:pPr>
        <w:rPr>
          <w:rFonts w:ascii="Times New Roman" w:eastAsia="Times New Roman" w:hAnsi="Times New Roman" w:cs="Times New Roman"/>
        </w:rPr>
      </w:pPr>
    </w:p>
    <w:p w14:paraId="2C6C709F" w14:textId="77777777" w:rsidR="009F327E" w:rsidRDefault="009F327E" w:rsidP="00771F3B">
      <w:pPr>
        <w:rPr>
          <w:rFonts w:ascii="Times New Roman" w:eastAsia="Times New Roman" w:hAnsi="Times New Roman" w:cs="Times New Roman"/>
        </w:rPr>
      </w:pPr>
    </w:p>
    <w:p w14:paraId="57293DD4" w14:textId="77777777" w:rsidR="009F327E" w:rsidRDefault="009F327E" w:rsidP="00771F3B">
      <w:pPr>
        <w:rPr>
          <w:rFonts w:ascii="Times New Roman" w:eastAsia="Times New Roman" w:hAnsi="Times New Roman" w:cs="Times New Roman"/>
        </w:rPr>
      </w:pPr>
    </w:p>
    <w:p w14:paraId="6435E573" w14:textId="77777777" w:rsidR="00B57834" w:rsidRDefault="00B57834" w:rsidP="00771F3B">
      <w:pPr>
        <w:rPr>
          <w:rFonts w:ascii="Times New Roman" w:eastAsia="Times New Roman" w:hAnsi="Times New Roman" w:cs="Times New Roman"/>
        </w:rPr>
      </w:pPr>
    </w:p>
    <w:p w14:paraId="02B05B27" w14:textId="77777777" w:rsidR="001E4083" w:rsidRPr="000A53D0" w:rsidRDefault="001E4083" w:rsidP="7F2142AE">
      <w:pPr>
        <w:rPr>
          <w:rFonts w:ascii="Times New Roman" w:eastAsia="Times New Roman" w:hAnsi="Times New Roman" w:cs="Times New Roman"/>
          <w:color w:val="auto"/>
        </w:rPr>
      </w:pPr>
    </w:p>
    <w:p w14:paraId="42A589A3" w14:textId="77777777" w:rsidR="001511D9" w:rsidRPr="000A53D0" w:rsidRDefault="001511D9" w:rsidP="7F2142AE">
      <w:pPr>
        <w:numPr>
          <w:ilvl w:val="0"/>
          <w:numId w:val="42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F214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290"/>
        <w:gridCol w:w="1662"/>
      </w:tblGrid>
      <w:tr w:rsidR="001511D9" w:rsidRPr="000A53D0" w14:paraId="4D008317" w14:textId="77777777" w:rsidTr="7F2142AE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FAF9" w14:textId="77777777" w:rsidR="001511D9" w:rsidRPr="000A53D0" w:rsidRDefault="001511D9" w:rsidP="7F214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FB3F" w14:textId="77777777" w:rsidR="001511D9" w:rsidRPr="000A53D0" w:rsidRDefault="001511D9" w:rsidP="7F214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10D0489C" w14:textId="77777777" w:rsidTr="7F2142AE">
        <w:trPr>
          <w:trHeight w:val="284"/>
        </w:trPr>
        <w:tc>
          <w:tcPr>
            <w:tcW w:w="6829" w:type="dxa"/>
            <w:vMerge/>
            <w:vAlign w:val="center"/>
          </w:tcPr>
          <w:p w14:paraId="27B1F61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263E" w14:textId="77777777" w:rsidR="001511D9" w:rsidRPr="000A53D0" w:rsidRDefault="001511D9" w:rsidP="7F214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5EDA1594" w14:textId="77777777" w:rsidR="001511D9" w:rsidRPr="000A53D0" w:rsidRDefault="001511D9" w:rsidP="7F214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AEBF" w14:textId="77777777" w:rsidR="001511D9" w:rsidRPr="000A53D0" w:rsidRDefault="001511D9" w:rsidP="7F214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508EC960" w14:textId="77777777" w:rsidR="001511D9" w:rsidRPr="000A53D0" w:rsidRDefault="001511D9" w:rsidP="7F214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474E6C" w:rsidRPr="000A53D0" w14:paraId="40F7FC0C" w14:textId="77777777" w:rsidTr="006901D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E4F42" w14:textId="77777777" w:rsidR="00474E6C" w:rsidRPr="000A53D0" w:rsidRDefault="4A716809" w:rsidP="7F2142A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bookmarkStart w:id="0" w:name="_GoBack" w:colFirst="1" w:colLast="2"/>
            <w:r w:rsidRPr="7F2142AE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B34E81" w14:textId="77777777" w:rsidR="00474E6C" w:rsidRPr="007C325C" w:rsidRDefault="00771F3B" w:rsidP="7F214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C325C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D74ED4" w14:textId="77777777" w:rsidR="00474E6C" w:rsidRPr="007C325C" w:rsidRDefault="00771F3B" w:rsidP="7F214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C325C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474E6C" w:rsidRPr="000A53D0" w14:paraId="7B7815E9" w14:textId="77777777" w:rsidTr="7F2142A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3AD2" w14:textId="00472BD5" w:rsidR="00474E6C" w:rsidRPr="000A53D0" w:rsidRDefault="4A716809" w:rsidP="7F2142A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F2142AE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3154" w14:textId="77777777" w:rsidR="00474E6C" w:rsidRPr="007C325C" w:rsidRDefault="00771F3B" w:rsidP="7F2142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C32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2F58" w14:textId="77777777" w:rsidR="00474E6C" w:rsidRPr="007C325C" w:rsidRDefault="00771F3B" w:rsidP="7F2142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C32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74E6C" w:rsidRPr="000A53D0" w14:paraId="251A8A88" w14:textId="77777777" w:rsidTr="7F2142A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8EC5" w14:textId="6915B17E" w:rsidR="00474E6C" w:rsidRPr="000A53D0" w:rsidRDefault="4A716809" w:rsidP="7F2142A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F2142AE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F09C" w14:textId="77777777" w:rsidR="00474E6C" w:rsidRPr="007C325C" w:rsidRDefault="00771F3B" w:rsidP="7F2142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C32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70BB" w14:textId="77777777" w:rsidR="00474E6C" w:rsidRPr="007C325C" w:rsidRDefault="00771F3B" w:rsidP="7F2142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C32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74E6C" w:rsidRPr="000A53D0" w14:paraId="0263158E" w14:textId="77777777" w:rsidTr="7F2142A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A298F8" w14:textId="77777777" w:rsidR="00474E6C" w:rsidRPr="000A53D0" w:rsidRDefault="4A716809" w:rsidP="7F2142A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F2142AE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D32EE4" w14:textId="77777777" w:rsidR="00474E6C" w:rsidRPr="007C325C" w:rsidRDefault="00771F3B" w:rsidP="7F214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C325C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BAE800" w14:textId="77777777" w:rsidR="00474E6C" w:rsidRPr="007C325C" w:rsidRDefault="00771F3B" w:rsidP="7F214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C325C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45</w:t>
            </w:r>
          </w:p>
        </w:tc>
      </w:tr>
      <w:tr w:rsidR="00474E6C" w:rsidRPr="000A53D0" w14:paraId="08A8F003" w14:textId="77777777" w:rsidTr="7F2142A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9BFD" w14:textId="2B5D7D80" w:rsidR="00474E6C" w:rsidRPr="000A53D0" w:rsidRDefault="4A716809" w:rsidP="7F2142A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F2142AE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039E" w14:textId="77777777" w:rsidR="00474E6C" w:rsidRPr="007C325C" w:rsidRDefault="00771F3B" w:rsidP="7F2142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C32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928D" w14:textId="77777777" w:rsidR="00474E6C" w:rsidRPr="007C325C" w:rsidRDefault="00771F3B" w:rsidP="7F2142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C32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74E6C" w:rsidRPr="000A53D0" w14:paraId="16CE7A26" w14:textId="77777777" w:rsidTr="7F2142A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4CD3" w14:textId="2D72E239" w:rsidR="00474E6C" w:rsidRPr="000A53D0" w:rsidRDefault="4A716809" w:rsidP="7F2142A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F2142AE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1B28" w14:textId="77777777" w:rsidR="00474E6C" w:rsidRPr="007C325C" w:rsidRDefault="00771F3B" w:rsidP="7F2142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C32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CBEF" w14:textId="77777777" w:rsidR="00474E6C" w:rsidRPr="007C325C" w:rsidRDefault="00771F3B" w:rsidP="7F2142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C32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474E6C" w:rsidRPr="000A53D0" w14:paraId="61C4AE14" w14:textId="77777777" w:rsidTr="7F2142A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D158C0" w14:textId="77777777" w:rsidR="00474E6C" w:rsidRPr="000A53D0" w:rsidRDefault="4A716809" w:rsidP="7F2142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4683F5" w14:textId="77777777" w:rsidR="00474E6C" w:rsidRPr="007C325C" w:rsidRDefault="45C5A2C2" w:rsidP="7F214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C325C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412F69" w14:textId="77777777" w:rsidR="00474E6C" w:rsidRPr="007C325C" w:rsidRDefault="00771F3B" w:rsidP="7F214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C325C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75</w:t>
            </w:r>
          </w:p>
        </w:tc>
      </w:tr>
      <w:tr w:rsidR="00474E6C" w:rsidRPr="000A53D0" w14:paraId="1218DD87" w14:textId="77777777" w:rsidTr="7F2142A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57146C" w14:textId="77777777" w:rsidR="00474E6C" w:rsidRPr="000A53D0" w:rsidRDefault="4A716809" w:rsidP="7F2142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7F2142A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B7674D" w14:textId="77777777" w:rsidR="00474E6C" w:rsidRPr="007C325C" w:rsidRDefault="38F5DC8B" w:rsidP="7F214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7C325C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02B64F" w14:textId="77777777" w:rsidR="00474E6C" w:rsidRPr="007C325C" w:rsidRDefault="00771F3B" w:rsidP="7F214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7C325C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3</w:t>
            </w:r>
          </w:p>
        </w:tc>
      </w:tr>
      <w:bookmarkEnd w:id="0"/>
    </w:tbl>
    <w:p w14:paraId="4DC3535C" w14:textId="77777777" w:rsidR="00FA6C7B" w:rsidRPr="000A53D0" w:rsidRDefault="00FA6C7B" w:rsidP="7F2142AE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4"/>
          <w:szCs w:val="24"/>
        </w:rPr>
      </w:pPr>
    </w:p>
    <w:p w14:paraId="5961BCD9" w14:textId="77777777" w:rsidR="005C5513" w:rsidRPr="000A53D0" w:rsidRDefault="005C5513" w:rsidP="7F2142AE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7F2142AE">
        <w:rPr>
          <w:b/>
          <w:bCs/>
          <w:i/>
          <w:iCs/>
          <w:sz w:val="20"/>
          <w:szCs w:val="20"/>
        </w:rPr>
        <w:t>Przyjmuję do realizacji</w:t>
      </w:r>
      <w:r w:rsidRPr="7F2142AE">
        <w:rPr>
          <w:i/>
          <w:iCs/>
          <w:sz w:val="16"/>
          <w:szCs w:val="16"/>
        </w:rPr>
        <w:t xml:space="preserve">    (data i</w:t>
      </w:r>
      <w:r w:rsidR="00EB24C1" w:rsidRPr="7F2142AE">
        <w:rPr>
          <w:i/>
          <w:iCs/>
          <w:sz w:val="16"/>
          <w:szCs w:val="16"/>
        </w:rPr>
        <w:t xml:space="preserve"> czytelne </w:t>
      </w:r>
      <w:r w:rsidRPr="7F2142AE">
        <w:rPr>
          <w:i/>
          <w:iCs/>
          <w:sz w:val="16"/>
          <w:szCs w:val="16"/>
        </w:rPr>
        <w:t xml:space="preserve"> podpisy osób prowadzących przedmiot w danym roku akademickim)</w:t>
      </w:r>
    </w:p>
    <w:p w14:paraId="1596B52A" w14:textId="77777777" w:rsidR="005C5513" w:rsidRPr="000A53D0" w:rsidRDefault="005C5513" w:rsidP="7F2142AE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51B0C80D" w14:textId="77777777" w:rsidR="005625C2" w:rsidRPr="000A53D0" w:rsidRDefault="005625C2" w:rsidP="7F2142AE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05F7729E" w14:textId="77777777" w:rsidR="005C5513" w:rsidRPr="000A53D0" w:rsidRDefault="005C5513" w:rsidP="7F2142AE">
      <w:pPr>
        <w:pStyle w:val="Bodytext36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7F2142AE">
        <w:rPr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2C8F6" w14:textId="77777777" w:rsidR="0038388A" w:rsidRDefault="0038388A">
      <w:r>
        <w:separator/>
      </w:r>
    </w:p>
  </w:endnote>
  <w:endnote w:type="continuationSeparator" w:id="0">
    <w:p w14:paraId="6569FC5B" w14:textId="77777777" w:rsidR="0038388A" w:rsidRDefault="0038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D39EF" w14:textId="77777777" w:rsidR="0038388A" w:rsidRDefault="0038388A"/>
  </w:footnote>
  <w:footnote w:type="continuationSeparator" w:id="0">
    <w:p w14:paraId="28F8392A" w14:textId="77777777" w:rsidR="0038388A" w:rsidRDefault="003838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DC4AB54C"/>
    <w:lvl w:ilvl="0" w:tplc="37D08A6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E65ABAA6">
      <w:numFmt w:val="decimal"/>
      <w:lvlText w:val=""/>
      <w:lvlJc w:val="left"/>
    </w:lvl>
    <w:lvl w:ilvl="2" w:tplc="1D127C5C">
      <w:numFmt w:val="decimal"/>
      <w:lvlText w:val=""/>
      <w:lvlJc w:val="left"/>
    </w:lvl>
    <w:lvl w:ilvl="3" w:tplc="5EA6A04E">
      <w:numFmt w:val="decimal"/>
      <w:lvlText w:val=""/>
      <w:lvlJc w:val="left"/>
    </w:lvl>
    <w:lvl w:ilvl="4" w:tplc="7B74980C">
      <w:numFmt w:val="decimal"/>
      <w:lvlText w:val=""/>
      <w:lvlJc w:val="left"/>
    </w:lvl>
    <w:lvl w:ilvl="5" w:tplc="A10AA2CA">
      <w:numFmt w:val="decimal"/>
      <w:lvlText w:val=""/>
      <w:lvlJc w:val="left"/>
    </w:lvl>
    <w:lvl w:ilvl="6" w:tplc="A40251F0">
      <w:numFmt w:val="decimal"/>
      <w:lvlText w:val=""/>
      <w:lvlJc w:val="left"/>
    </w:lvl>
    <w:lvl w:ilvl="7" w:tplc="FE56B43C">
      <w:numFmt w:val="decimal"/>
      <w:lvlText w:val=""/>
      <w:lvlJc w:val="left"/>
    </w:lvl>
    <w:lvl w:ilvl="8" w:tplc="0002CE1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90D6E118"/>
    <w:lvl w:ilvl="0" w:tplc="72FA6E5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9EB8A0D8">
      <w:numFmt w:val="decimal"/>
      <w:lvlText w:val=""/>
      <w:lvlJc w:val="left"/>
    </w:lvl>
    <w:lvl w:ilvl="2" w:tplc="0ACEE7D0">
      <w:numFmt w:val="decimal"/>
      <w:lvlText w:val=""/>
      <w:lvlJc w:val="left"/>
    </w:lvl>
    <w:lvl w:ilvl="3" w:tplc="DABC0E64">
      <w:numFmt w:val="decimal"/>
      <w:lvlText w:val=""/>
      <w:lvlJc w:val="left"/>
    </w:lvl>
    <w:lvl w:ilvl="4" w:tplc="5D16A992">
      <w:numFmt w:val="decimal"/>
      <w:lvlText w:val=""/>
      <w:lvlJc w:val="left"/>
    </w:lvl>
    <w:lvl w:ilvl="5" w:tplc="C5781926">
      <w:numFmt w:val="decimal"/>
      <w:lvlText w:val=""/>
      <w:lvlJc w:val="left"/>
    </w:lvl>
    <w:lvl w:ilvl="6" w:tplc="0E3ECEE8">
      <w:numFmt w:val="decimal"/>
      <w:lvlText w:val=""/>
      <w:lvlJc w:val="left"/>
    </w:lvl>
    <w:lvl w:ilvl="7" w:tplc="129AE1B2">
      <w:numFmt w:val="decimal"/>
      <w:lvlText w:val=""/>
      <w:lvlJc w:val="left"/>
    </w:lvl>
    <w:lvl w:ilvl="8" w:tplc="EDF8E5BA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CD221964"/>
    <w:lvl w:ilvl="0" w:tplc="B532D42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9F006244">
      <w:numFmt w:val="decimal"/>
      <w:lvlText w:val=""/>
      <w:lvlJc w:val="left"/>
    </w:lvl>
    <w:lvl w:ilvl="2" w:tplc="5972D9BA">
      <w:numFmt w:val="decimal"/>
      <w:lvlText w:val=""/>
      <w:lvlJc w:val="left"/>
    </w:lvl>
    <w:lvl w:ilvl="3" w:tplc="62304B3A">
      <w:numFmt w:val="decimal"/>
      <w:lvlText w:val=""/>
      <w:lvlJc w:val="left"/>
    </w:lvl>
    <w:lvl w:ilvl="4" w:tplc="63E23C0E">
      <w:numFmt w:val="decimal"/>
      <w:lvlText w:val=""/>
      <w:lvlJc w:val="left"/>
    </w:lvl>
    <w:lvl w:ilvl="5" w:tplc="41B07418">
      <w:numFmt w:val="decimal"/>
      <w:lvlText w:val=""/>
      <w:lvlJc w:val="left"/>
    </w:lvl>
    <w:lvl w:ilvl="6" w:tplc="31B07CC8">
      <w:numFmt w:val="decimal"/>
      <w:lvlText w:val=""/>
      <w:lvlJc w:val="left"/>
    </w:lvl>
    <w:lvl w:ilvl="7" w:tplc="8D2E9556">
      <w:numFmt w:val="decimal"/>
      <w:lvlText w:val=""/>
      <w:lvlJc w:val="left"/>
    </w:lvl>
    <w:lvl w:ilvl="8" w:tplc="74E4EE4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650629F8"/>
    <w:lvl w:ilvl="0" w:tplc="C422E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203B20">
      <w:numFmt w:val="decimal"/>
      <w:lvlText w:val=""/>
      <w:lvlJc w:val="left"/>
    </w:lvl>
    <w:lvl w:ilvl="2" w:tplc="B93A922A">
      <w:numFmt w:val="decimal"/>
      <w:lvlText w:val=""/>
      <w:lvlJc w:val="left"/>
    </w:lvl>
    <w:lvl w:ilvl="3" w:tplc="CC546A92">
      <w:numFmt w:val="decimal"/>
      <w:lvlText w:val=""/>
      <w:lvlJc w:val="left"/>
    </w:lvl>
    <w:lvl w:ilvl="4" w:tplc="F43AF352">
      <w:numFmt w:val="decimal"/>
      <w:lvlText w:val=""/>
      <w:lvlJc w:val="left"/>
    </w:lvl>
    <w:lvl w:ilvl="5" w:tplc="3B28CA4C">
      <w:numFmt w:val="decimal"/>
      <w:lvlText w:val=""/>
      <w:lvlJc w:val="left"/>
    </w:lvl>
    <w:lvl w:ilvl="6" w:tplc="808051E8">
      <w:numFmt w:val="decimal"/>
      <w:lvlText w:val=""/>
      <w:lvlJc w:val="left"/>
    </w:lvl>
    <w:lvl w:ilvl="7" w:tplc="A3B867E6">
      <w:numFmt w:val="decimal"/>
      <w:lvlText w:val=""/>
      <w:lvlJc w:val="left"/>
    </w:lvl>
    <w:lvl w:ilvl="8" w:tplc="41E43E7C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1473383"/>
    <w:multiLevelType w:val="multilevel"/>
    <w:tmpl w:val="AF781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hybridMultilevel"/>
    <w:tmpl w:val="09823708"/>
    <w:lvl w:ilvl="0" w:tplc="2654D2C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94203D40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1AA23F10">
      <w:numFmt w:val="decimal"/>
      <w:lvlText w:val=""/>
      <w:lvlJc w:val="left"/>
    </w:lvl>
    <w:lvl w:ilvl="3" w:tplc="D82A592E">
      <w:numFmt w:val="decimal"/>
      <w:lvlText w:val=""/>
      <w:lvlJc w:val="left"/>
    </w:lvl>
    <w:lvl w:ilvl="4" w:tplc="D4708A56">
      <w:numFmt w:val="decimal"/>
      <w:lvlText w:val=""/>
      <w:lvlJc w:val="left"/>
    </w:lvl>
    <w:lvl w:ilvl="5" w:tplc="87984226">
      <w:numFmt w:val="decimal"/>
      <w:lvlText w:val=""/>
      <w:lvlJc w:val="left"/>
    </w:lvl>
    <w:lvl w:ilvl="6" w:tplc="0FC2D96A">
      <w:numFmt w:val="decimal"/>
      <w:lvlText w:val=""/>
      <w:lvlJc w:val="left"/>
    </w:lvl>
    <w:lvl w:ilvl="7" w:tplc="799E3954">
      <w:numFmt w:val="decimal"/>
      <w:lvlText w:val=""/>
      <w:lvlJc w:val="left"/>
    </w:lvl>
    <w:lvl w:ilvl="8" w:tplc="9E384BE4">
      <w:numFmt w:val="decimal"/>
      <w:lvlText w:val=""/>
      <w:lvlJc w:val="left"/>
    </w:lvl>
  </w:abstractNum>
  <w:abstractNum w:abstractNumId="13" w15:restartNumberingAfterBreak="0">
    <w:nsid w:val="05606DA5"/>
    <w:multiLevelType w:val="hybridMultilevel"/>
    <w:tmpl w:val="88C6BB7C"/>
    <w:lvl w:ilvl="0" w:tplc="581A399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CFEC1BE0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DED2B64E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 w:tplc="566A72F8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1F0A42DC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45A67A16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 w:tplc="36301E4C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plc="B612804A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 w:tplc="38740AE0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750A7B"/>
    <w:multiLevelType w:val="multilevel"/>
    <w:tmpl w:val="5F56E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hybridMultilevel"/>
    <w:tmpl w:val="A12A5576"/>
    <w:lvl w:ilvl="0" w:tplc="595CB7EE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DF08EFA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04708E4C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A6A8E768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43207314">
      <w:numFmt w:val="decimal"/>
      <w:lvlText w:val=""/>
      <w:lvlJc w:val="left"/>
    </w:lvl>
    <w:lvl w:ilvl="5" w:tplc="56C41074">
      <w:numFmt w:val="decimal"/>
      <w:lvlText w:val=""/>
      <w:lvlJc w:val="left"/>
    </w:lvl>
    <w:lvl w:ilvl="6" w:tplc="84A8BF54">
      <w:numFmt w:val="decimal"/>
      <w:lvlText w:val=""/>
      <w:lvlJc w:val="left"/>
    </w:lvl>
    <w:lvl w:ilvl="7" w:tplc="8B969E66">
      <w:numFmt w:val="decimal"/>
      <w:lvlText w:val=""/>
      <w:lvlJc w:val="left"/>
    </w:lvl>
    <w:lvl w:ilvl="8" w:tplc="24B474B8">
      <w:numFmt w:val="decimal"/>
      <w:lvlText w:val=""/>
      <w:lvlJc w:val="left"/>
    </w:lvl>
  </w:abstractNum>
  <w:abstractNum w:abstractNumId="23" w15:restartNumberingAfterBreak="0">
    <w:nsid w:val="19A514D4"/>
    <w:multiLevelType w:val="hybridMultilevel"/>
    <w:tmpl w:val="DB2A58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8B1AC0"/>
    <w:multiLevelType w:val="multilevel"/>
    <w:tmpl w:val="EB84E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3D844D8"/>
    <w:multiLevelType w:val="hybridMultilevel"/>
    <w:tmpl w:val="B436EB80"/>
    <w:lvl w:ilvl="0" w:tplc="72FEE70C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4E3CAA2A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 w:tplc="98661DE4">
      <w:numFmt w:val="decimal"/>
      <w:lvlText w:val=""/>
      <w:lvlJc w:val="left"/>
    </w:lvl>
    <w:lvl w:ilvl="3" w:tplc="0DD051AE">
      <w:numFmt w:val="decimal"/>
      <w:lvlText w:val=""/>
      <w:lvlJc w:val="left"/>
    </w:lvl>
    <w:lvl w:ilvl="4" w:tplc="167E3B7A">
      <w:numFmt w:val="decimal"/>
      <w:lvlText w:val=""/>
      <w:lvlJc w:val="left"/>
    </w:lvl>
    <w:lvl w:ilvl="5" w:tplc="46B03514">
      <w:numFmt w:val="decimal"/>
      <w:lvlText w:val=""/>
      <w:lvlJc w:val="left"/>
    </w:lvl>
    <w:lvl w:ilvl="6" w:tplc="CF84A6CA">
      <w:numFmt w:val="decimal"/>
      <w:lvlText w:val=""/>
      <w:lvlJc w:val="left"/>
    </w:lvl>
    <w:lvl w:ilvl="7" w:tplc="29E6B4C2">
      <w:numFmt w:val="decimal"/>
      <w:lvlText w:val=""/>
      <w:lvlJc w:val="left"/>
    </w:lvl>
    <w:lvl w:ilvl="8" w:tplc="E33CF0FE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46604"/>
    <w:multiLevelType w:val="hybridMultilevel"/>
    <w:tmpl w:val="65EEF76C"/>
    <w:lvl w:ilvl="0" w:tplc="6BE22D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0E4740">
      <w:numFmt w:val="none"/>
      <w:lvlText w:val=""/>
      <w:lvlJc w:val="left"/>
      <w:pPr>
        <w:tabs>
          <w:tab w:val="num" w:pos="360"/>
        </w:tabs>
      </w:pPr>
    </w:lvl>
    <w:lvl w:ilvl="2" w:tplc="E1BC845E">
      <w:numFmt w:val="none"/>
      <w:lvlText w:val=""/>
      <w:lvlJc w:val="left"/>
      <w:pPr>
        <w:tabs>
          <w:tab w:val="num" w:pos="360"/>
        </w:tabs>
      </w:pPr>
    </w:lvl>
    <w:lvl w:ilvl="3" w:tplc="AEE87262">
      <w:numFmt w:val="none"/>
      <w:lvlText w:val=""/>
      <w:lvlJc w:val="left"/>
      <w:pPr>
        <w:tabs>
          <w:tab w:val="num" w:pos="360"/>
        </w:tabs>
      </w:pPr>
    </w:lvl>
    <w:lvl w:ilvl="4" w:tplc="A66C0614">
      <w:numFmt w:val="none"/>
      <w:lvlText w:val=""/>
      <w:lvlJc w:val="left"/>
      <w:pPr>
        <w:tabs>
          <w:tab w:val="num" w:pos="360"/>
        </w:tabs>
      </w:pPr>
    </w:lvl>
    <w:lvl w:ilvl="5" w:tplc="AC82930E">
      <w:numFmt w:val="none"/>
      <w:lvlText w:val=""/>
      <w:lvlJc w:val="left"/>
      <w:pPr>
        <w:tabs>
          <w:tab w:val="num" w:pos="360"/>
        </w:tabs>
      </w:pPr>
    </w:lvl>
    <w:lvl w:ilvl="6" w:tplc="07386456">
      <w:numFmt w:val="none"/>
      <w:lvlText w:val=""/>
      <w:lvlJc w:val="left"/>
      <w:pPr>
        <w:tabs>
          <w:tab w:val="num" w:pos="360"/>
        </w:tabs>
      </w:pPr>
    </w:lvl>
    <w:lvl w:ilvl="7" w:tplc="BDDC4D1C">
      <w:numFmt w:val="none"/>
      <w:lvlText w:val=""/>
      <w:lvlJc w:val="left"/>
      <w:pPr>
        <w:tabs>
          <w:tab w:val="num" w:pos="360"/>
        </w:tabs>
      </w:pPr>
    </w:lvl>
    <w:lvl w:ilvl="8" w:tplc="859C3E2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hybridMultilevel"/>
    <w:tmpl w:val="62860AC4"/>
    <w:lvl w:ilvl="0" w:tplc="D440433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1D3E5606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 w:tplc="7452F20C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 w:tplc="4B601AC2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 w:tplc="FD32017A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FBC08E1C">
      <w:numFmt w:val="decimal"/>
      <w:lvlText w:val=""/>
      <w:lvlJc w:val="left"/>
    </w:lvl>
    <w:lvl w:ilvl="6" w:tplc="6E60EE24">
      <w:numFmt w:val="decimal"/>
      <w:lvlText w:val=""/>
      <w:lvlJc w:val="left"/>
    </w:lvl>
    <w:lvl w:ilvl="7" w:tplc="A41A15DE">
      <w:numFmt w:val="decimal"/>
      <w:lvlText w:val=""/>
      <w:lvlJc w:val="left"/>
    </w:lvl>
    <w:lvl w:ilvl="8" w:tplc="54C8FD1A">
      <w:numFmt w:val="decimal"/>
      <w:lvlText w:val=""/>
      <w:lvlJc w:val="left"/>
    </w:lvl>
  </w:abstractNum>
  <w:abstractNum w:abstractNumId="34" w15:restartNumberingAfterBreak="0">
    <w:nsid w:val="4A210862"/>
    <w:multiLevelType w:val="hybridMultilevel"/>
    <w:tmpl w:val="96EA375A"/>
    <w:lvl w:ilvl="0" w:tplc="DFFC47F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432EAC3A">
      <w:numFmt w:val="decimal"/>
      <w:lvlText w:val=""/>
      <w:lvlJc w:val="left"/>
    </w:lvl>
    <w:lvl w:ilvl="2" w:tplc="E2547556">
      <w:numFmt w:val="decimal"/>
      <w:lvlText w:val=""/>
      <w:lvlJc w:val="left"/>
    </w:lvl>
    <w:lvl w:ilvl="3" w:tplc="C890CFB6">
      <w:numFmt w:val="decimal"/>
      <w:lvlText w:val=""/>
      <w:lvlJc w:val="left"/>
    </w:lvl>
    <w:lvl w:ilvl="4" w:tplc="2444B5C6">
      <w:numFmt w:val="decimal"/>
      <w:lvlText w:val=""/>
      <w:lvlJc w:val="left"/>
    </w:lvl>
    <w:lvl w:ilvl="5" w:tplc="FD2042D4">
      <w:numFmt w:val="decimal"/>
      <w:lvlText w:val=""/>
      <w:lvlJc w:val="left"/>
    </w:lvl>
    <w:lvl w:ilvl="6" w:tplc="3E387098">
      <w:numFmt w:val="decimal"/>
      <w:lvlText w:val=""/>
      <w:lvlJc w:val="left"/>
    </w:lvl>
    <w:lvl w:ilvl="7" w:tplc="E0D84868">
      <w:numFmt w:val="decimal"/>
      <w:lvlText w:val=""/>
      <w:lvlJc w:val="left"/>
    </w:lvl>
    <w:lvl w:ilvl="8" w:tplc="1D24432C">
      <w:numFmt w:val="decimal"/>
      <w:lvlText w:val=""/>
      <w:lvlJc w:val="left"/>
    </w:lvl>
  </w:abstractNum>
  <w:abstractNum w:abstractNumId="35" w15:restartNumberingAfterBreak="0">
    <w:nsid w:val="4B2E554B"/>
    <w:multiLevelType w:val="hybridMultilevel"/>
    <w:tmpl w:val="E4925ED0"/>
    <w:lvl w:ilvl="0" w:tplc="DB48FA4E">
      <w:start w:val="1"/>
      <w:numFmt w:val="decimal"/>
      <w:lvlText w:val="%1."/>
      <w:lvlJc w:val="left"/>
      <w:pPr>
        <w:ind w:left="360" w:hanging="360"/>
      </w:pPr>
    </w:lvl>
    <w:lvl w:ilvl="1" w:tplc="0EE2737E">
      <w:start w:val="1"/>
      <w:numFmt w:val="lowerLetter"/>
      <w:lvlText w:val="%2."/>
      <w:lvlJc w:val="left"/>
      <w:pPr>
        <w:ind w:left="1080" w:hanging="360"/>
      </w:pPr>
    </w:lvl>
    <w:lvl w:ilvl="2" w:tplc="1E445660">
      <w:start w:val="1"/>
      <w:numFmt w:val="lowerRoman"/>
      <w:lvlText w:val="%3."/>
      <w:lvlJc w:val="right"/>
      <w:pPr>
        <w:ind w:left="1800" w:hanging="180"/>
      </w:pPr>
    </w:lvl>
    <w:lvl w:ilvl="3" w:tplc="1416D120">
      <w:start w:val="1"/>
      <w:numFmt w:val="decimal"/>
      <w:lvlText w:val="%4."/>
      <w:lvlJc w:val="left"/>
      <w:pPr>
        <w:ind w:left="2520" w:hanging="360"/>
      </w:pPr>
    </w:lvl>
    <w:lvl w:ilvl="4" w:tplc="6220E1A6">
      <w:start w:val="1"/>
      <w:numFmt w:val="lowerLetter"/>
      <w:lvlText w:val="%5."/>
      <w:lvlJc w:val="left"/>
      <w:pPr>
        <w:ind w:left="3240" w:hanging="360"/>
      </w:pPr>
    </w:lvl>
    <w:lvl w:ilvl="5" w:tplc="1F3490AE">
      <w:start w:val="1"/>
      <w:numFmt w:val="lowerRoman"/>
      <w:lvlText w:val="%6."/>
      <w:lvlJc w:val="right"/>
      <w:pPr>
        <w:ind w:left="3960" w:hanging="180"/>
      </w:pPr>
    </w:lvl>
    <w:lvl w:ilvl="6" w:tplc="CBA4043E">
      <w:start w:val="1"/>
      <w:numFmt w:val="decimal"/>
      <w:lvlText w:val="%7."/>
      <w:lvlJc w:val="left"/>
      <w:pPr>
        <w:ind w:left="4680" w:hanging="360"/>
      </w:pPr>
    </w:lvl>
    <w:lvl w:ilvl="7" w:tplc="FC04C378">
      <w:start w:val="1"/>
      <w:numFmt w:val="lowerLetter"/>
      <w:lvlText w:val="%8."/>
      <w:lvlJc w:val="left"/>
      <w:pPr>
        <w:ind w:left="5400" w:hanging="360"/>
      </w:pPr>
    </w:lvl>
    <w:lvl w:ilvl="8" w:tplc="70EC8872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F80124"/>
    <w:multiLevelType w:val="hybridMultilevel"/>
    <w:tmpl w:val="33526168"/>
    <w:lvl w:ilvl="0" w:tplc="6360F54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5A063268">
      <w:start w:val="1"/>
      <w:numFmt w:val="lowerLetter"/>
      <w:lvlText w:val="%2."/>
      <w:lvlJc w:val="left"/>
      <w:pPr>
        <w:ind w:left="1080" w:hanging="360"/>
      </w:pPr>
    </w:lvl>
    <w:lvl w:ilvl="2" w:tplc="3A0C558C">
      <w:start w:val="1"/>
      <w:numFmt w:val="lowerRoman"/>
      <w:lvlText w:val="%3."/>
      <w:lvlJc w:val="right"/>
      <w:pPr>
        <w:ind w:left="1800" w:hanging="180"/>
      </w:pPr>
    </w:lvl>
    <w:lvl w:ilvl="3" w:tplc="658AFC14">
      <w:start w:val="1"/>
      <w:numFmt w:val="decimal"/>
      <w:lvlText w:val="%4."/>
      <w:lvlJc w:val="left"/>
      <w:pPr>
        <w:ind w:left="2520" w:hanging="360"/>
      </w:pPr>
    </w:lvl>
    <w:lvl w:ilvl="4" w:tplc="3C388AA4">
      <w:start w:val="1"/>
      <w:numFmt w:val="lowerLetter"/>
      <w:lvlText w:val="%5."/>
      <w:lvlJc w:val="left"/>
      <w:pPr>
        <w:ind w:left="3240" w:hanging="360"/>
      </w:pPr>
    </w:lvl>
    <w:lvl w:ilvl="5" w:tplc="4D4CE970">
      <w:start w:val="1"/>
      <w:numFmt w:val="lowerRoman"/>
      <w:lvlText w:val="%6."/>
      <w:lvlJc w:val="right"/>
      <w:pPr>
        <w:ind w:left="3960" w:hanging="180"/>
      </w:pPr>
    </w:lvl>
    <w:lvl w:ilvl="6" w:tplc="01CC3666">
      <w:start w:val="1"/>
      <w:numFmt w:val="decimal"/>
      <w:lvlText w:val="%7."/>
      <w:lvlJc w:val="left"/>
      <w:pPr>
        <w:ind w:left="4680" w:hanging="360"/>
      </w:pPr>
    </w:lvl>
    <w:lvl w:ilvl="7" w:tplc="660A2634">
      <w:start w:val="1"/>
      <w:numFmt w:val="lowerLetter"/>
      <w:lvlText w:val="%8."/>
      <w:lvlJc w:val="left"/>
      <w:pPr>
        <w:ind w:left="5400" w:hanging="360"/>
      </w:pPr>
    </w:lvl>
    <w:lvl w:ilvl="8" w:tplc="0918344C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53605BEA"/>
    <w:multiLevelType w:val="multilevel"/>
    <w:tmpl w:val="7736AE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595076D"/>
    <w:multiLevelType w:val="hybridMultilevel"/>
    <w:tmpl w:val="1BA886F6"/>
    <w:lvl w:ilvl="0" w:tplc="FEA22CCC">
      <w:start w:val="1"/>
      <w:numFmt w:val="decimal"/>
      <w:lvlText w:val="%1."/>
      <w:lvlJc w:val="left"/>
      <w:pPr>
        <w:ind w:left="720" w:hanging="360"/>
      </w:pPr>
    </w:lvl>
    <w:lvl w:ilvl="1" w:tplc="13F4E9F0">
      <w:start w:val="1"/>
      <w:numFmt w:val="lowerLetter"/>
      <w:lvlText w:val="%2."/>
      <w:lvlJc w:val="left"/>
      <w:pPr>
        <w:ind w:left="1440" w:hanging="360"/>
      </w:pPr>
    </w:lvl>
    <w:lvl w:ilvl="2" w:tplc="3410A5D8">
      <w:start w:val="1"/>
      <w:numFmt w:val="lowerRoman"/>
      <w:lvlText w:val="%3."/>
      <w:lvlJc w:val="right"/>
      <w:pPr>
        <w:ind w:left="2160" w:hanging="180"/>
      </w:pPr>
    </w:lvl>
    <w:lvl w:ilvl="3" w:tplc="CCCC21D6">
      <w:start w:val="1"/>
      <w:numFmt w:val="decimal"/>
      <w:lvlText w:val="%4."/>
      <w:lvlJc w:val="left"/>
      <w:pPr>
        <w:ind w:left="2880" w:hanging="360"/>
      </w:pPr>
    </w:lvl>
    <w:lvl w:ilvl="4" w:tplc="678A7052">
      <w:start w:val="1"/>
      <w:numFmt w:val="lowerLetter"/>
      <w:lvlText w:val="%5."/>
      <w:lvlJc w:val="left"/>
      <w:pPr>
        <w:ind w:left="3600" w:hanging="360"/>
      </w:pPr>
    </w:lvl>
    <w:lvl w:ilvl="5" w:tplc="5DCA9070">
      <w:start w:val="1"/>
      <w:numFmt w:val="lowerRoman"/>
      <w:lvlText w:val="%6."/>
      <w:lvlJc w:val="right"/>
      <w:pPr>
        <w:ind w:left="4320" w:hanging="180"/>
      </w:pPr>
    </w:lvl>
    <w:lvl w:ilvl="6" w:tplc="B308BB4A">
      <w:start w:val="1"/>
      <w:numFmt w:val="decimal"/>
      <w:lvlText w:val="%7."/>
      <w:lvlJc w:val="left"/>
      <w:pPr>
        <w:ind w:left="5040" w:hanging="360"/>
      </w:pPr>
    </w:lvl>
    <w:lvl w:ilvl="7" w:tplc="8C6A239C">
      <w:start w:val="1"/>
      <w:numFmt w:val="lowerLetter"/>
      <w:lvlText w:val="%8."/>
      <w:lvlJc w:val="left"/>
      <w:pPr>
        <w:ind w:left="5760" w:hanging="360"/>
      </w:pPr>
    </w:lvl>
    <w:lvl w:ilvl="8" w:tplc="78A2798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7B5D16"/>
    <w:multiLevelType w:val="hybridMultilevel"/>
    <w:tmpl w:val="3CA2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D0940"/>
    <w:multiLevelType w:val="hybridMultilevel"/>
    <w:tmpl w:val="23828460"/>
    <w:lvl w:ilvl="0" w:tplc="B686B3F6">
      <w:start w:val="1"/>
      <w:numFmt w:val="decimal"/>
      <w:lvlText w:val="%1."/>
      <w:lvlJc w:val="left"/>
      <w:pPr>
        <w:ind w:left="360" w:hanging="360"/>
      </w:pPr>
    </w:lvl>
    <w:lvl w:ilvl="1" w:tplc="5A063268">
      <w:start w:val="1"/>
      <w:numFmt w:val="lowerLetter"/>
      <w:lvlText w:val="%2."/>
      <w:lvlJc w:val="left"/>
      <w:pPr>
        <w:ind w:left="1080" w:hanging="360"/>
      </w:pPr>
    </w:lvl>
    <w:lvl w:ilvl="2" w:tplc="3A0C558C">
      <w:start w:val="1"/>
      <w:numFmt w:val="lowerRoman"/>
      <w:lvlText w:val="%3."/>
      <w:lvlJc w:val="right"/>
      <w:pPr>
        <w:ind w:left="1800" w:hanging="180"/>
      </w:pPr>
    </w:lvl>
    <w:lvl w:ilvl="3" w:tplc="658AFC14">
      <w:start w:val="1"/>
      <w:numFmt w:val="decimal"/>
      <w:lvlText w:val="%4."/>
      <w:lvlJc w:val="left"/>
      <w:pPr>
        <w:ind w:left="2520" w:hanging="360"/>
      </w:pPr>
    </w:lvl>
    <w:lvl w:ilvl="4" w:tplc="3C388AA4">
      <w:start w:val="1"/>
      <w:numFmt w:val="lowerLetter"/>
      <w:lvlText w:val="%5."/>
      <w:lvlJc w:val="left"/>
      <w:pPr>
        <w:ind w:left="3240" w:hanging="360"/>
      </w:pPr>
    </w:lvl>
    <w:lvl w:ilvl="5" w:tplc="4D4CE970">
      <w:start w:val="1"/>
      <w:numFmt w:val="lowerRoman"/>
      <w:lvlText w:val="%6."/>
      <w:lvlJc w:val="right"/>
      <w:pPr>
        <w:ind w:left="3960" w:hanging="180"/>
      </w:pPr>
    </w:lvl>
    <w:lvl w:ilvl="6" w:tplc="01CC3666">
      <w:start w:val="1"/>
      <w:numFmt w:val="decimal"/>
      <w:lvlText w:val="%7."/>
      <w:lvlJc w:val="left"/>
      <w:pPr>
        <w:ind w:left="4680" w:hanging="360"/>
      </w:pPr>
    </w:lvl>
    <w:lvl w:ilvl="7" w:tplc="660A2634">
      <w:start w:val="1"/>
      <w:numFmt w:val="lowerLetter"/>
      <w:lvlText w:val="%8."/>
      <w:lvlJc w:val="left"/>
      <w:pPr>
        <w:ind w:left="5400" w:hanging="360"/>
      </w:pPr>
    </w:lvl>
    <w:lvl w:ilvl="8" w:tplc="0918344C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5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7" w15:restartNumberingAfterBreak="0">
    <w:nsid w:val="788F4D53"/>
    <w:multiLevelType w:val="hybridMultilevel"/>
    <w:tmpl w:val="B4E68DA4"/>
    <w:lvl w:ilvl="0" w:tplc="3782F5D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E4A29BEA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DAB0464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D3C25792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0338C00A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 w:tplc="CE58A280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941A128E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 w:tplc="1E8649C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 w:tplc="5ADC00D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93063"/>
    <w:multiLevelType w:val="hybridMultilevel"/>
    <w:tmpl w:val="0EA4F36C"/>
    <w:lvl w:ilvl="0" w:tplc="7B12D728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D4DC76FA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F760DD2C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 w:tplc="6E201A5A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73120ED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2BEE916A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 w:tplc="100CFBCE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plc="B8E00086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 w:tplc="795421A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43"/>
  </w:num>
  <w:num w:numId="2">
    <w:abstractNumId w:val="39"/>
  </w:num>
  <w:num w:numId="3">
    <w:abstractNumId w:val="17"/>
  </w:num>
  <w:num w:numId="4">
    <w:abstractNumId w:val="35"/>
  </w:num>
  <w:num w:numId="5">
    <w:abstractNumId w:val="33"/>
  </w:num>
  <w:num w:numId="6">
    <w:abstractNumId w:val="12"/>
  </w:num>
  <w:num w:numId="7">
    <w:abstractNumId w:val="30"/>
  </w:num>
  <w:num w:numId="8">
    <w:abstractNumId w:val="41"/>
  </w:num>
  <w:num w:numId="9">
    <w:abstractNumId w:val="25"/>
  </w:num>
  <w:num w:numId="10">
    <w:abstractNumId w:val="13"/>
  </w:num>
  <w:num w:numId="11">
    <w:abstractNumId w:val="34"/>
  </w:num>
  <w:num w:numId="12">
    <w:abstractNumId w:val="19"/>
  </w:num>
  <w:num w:numId="13">
    <w:abstractNumId w:val="29"/>
  </w:num>
  <w:num w:numId="14">
    <w:abstractNumId w:val="21"/>
  </w:num>
  <w:num w:numId="15">
    <w:abstractNumId w:val="15"/>
  </w:num>
  <w:num w:numId="16">
    <w:abstractNumId w:val="14"/>
  </w:num>
  <w:num w:numId="17">
    <w:abstractNumId w:val="2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2"/>
  </w:num>
  <w:num w:numId="29">
    <w:abstractNumId w:val="47"/>
  </w:num>
  <w:num w:numId="30">
    <w:abstractNumId w:val="11"/>
  </w:num>
  <w:num w:numId="31">
    <w:abstractNumId w:val="40"/>
  </w:num>
  <w:num w:numId="32">
    <w:abstractNumId w:val="49"/>
  </w:num>
  <w:num w:numId="33">
    <w:abstractNumId w:val="10"/>
  </w:num>
  <w:num w:numId="34">
    <w:abstractNumId w:val="46"/>
  </w:num>
  <w:num w:numId="35">
    <w:abstractNumId w:val="16"/>
  </w:num>
  <w:num w:numId="36">
    <w:abstractNumId w:val="48"/>
  </w:num>
  <w:num w:numId="37">
    <w:abstractNumId w:val="18"/>
  </w:num>
  <w:num w:numId="38">
    <w:abstractNumId w:val="26"/>
  </w:num>
  <w:num w:numId="39">
    <w:abstractNumId w:val="45"/>
  </w:num>
  <w:num w:numId="40">
    <w:abstractNumId w:val="37"/>
  </w:num>
  <w:num w:numId="41">
    <w:abstractNumId w:val="44"/>
  </w:num>
  <w:num w:numId="42">
    <w:abstractNumId w:val="31"/>
  </w:num>
  <w:num w:numId="43">
    <w:abstractNumId w:val="28"/>
  </w:num>
  <w:num w:numId="44">
    <w:abstractNumId w:val="32"/>
  </w:num>
  <w:num w:numId="45">
    <w:abstractNumId w:val="20"/>
  </w:num>
  <w:num w:numId="46">
    <w:abstractNumId w:val="23"/>
  </w:num>
  <w:num w:numId="47">
    <w:abstractNumId w:val="42"/>
  </w:num>
  <w:num w:numId="48">
    <w:abstractNumId w:val="36"/>
  </w:num>
  <w:num w:numId="49">
    <w:abstractNumId w:val="24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02385"/>
    <w:rsid w:val="000159F7"/>
    <w:rsid w:val="00023554"/>
    <w:rsid w:val="000244B9"/>
    <w:rsid w:val="0003485D"/>
    <w:rsid w:val="00035A6C"/>
    <w:rsid w:val="00043375"/>
    <w:rsid w:val="00043C38"/>
    <w:rsid w:val="0005418B"/>
    <w:rsid w:val="00060AD9"/>
    <w:rsid w:val="00060F3B"/>
    <w:rsid w:val="00062D39"/>
    <w:rsid w:val="00066830"/>
    <w:rsid w:val="00074E66"/>
    <w:rsid w:val="0008454A"/>
    <w:rsid w:val="000A380D"/>
    <w:rsid w:val="000A53D0"/>
    <w:rsid w:val="000A7B7D"/>
    <w:rsid w:val="000B12AE"/>
    <w:rsid w:val="000B3EB5"/>
    <w:rsid w:val="000B480F"/>
    <w:rsid w:val="000C3993"/>
    <w:rsid w:val="000C6E64"/>
    <w:rsid w:val="000D34FA"/>
    <w:rsid w:val="000D44F7"/>
    <w:rsid w:val="000D62D8"/>
    <w:rsid w:val="000E1685"/>
    <w:rsid w:val="000F524E"/>
    <w:rsid w:val="000F5D27"/>
    <w:rsid w:val="00103624"/>
    <w:rsid w:val="00123215"/>
    <w:rsid w:val="00126D12"/>
    <w:rsid w:val="001403E3"/>
    <w:rsid w:val="001425A3"/>
    <w:rsid w:val="001511D9"/>
    <w:rsid w:val="00152D19"/>
    <w:rsid w:val="00161944"/>
    <w:rsid w:val="00163028"/>
    <w:rsid w:val="00173A18"/>
    <w:rsid w:val="00173F1F"/>
    <w:rsid w:val="0017400A"/>
    <w:rsid w:val="00177ABC"/>
    <w:rsid w:val="00185569"/>
    <w:rsid w:val="00187475"/>
    <w:rsid w:val="00195C93"/>
    <w:rsid w:val="001C13B4"/>
    <w:rsid w:val="001C2C17"/>
    <w:rsid w:val="001C3D5E"/>
    <w:rsid w:val="001D4D83"/>
    <w:rsid w:val="001D4E05"/>
    <w:rsid w:val="001D544A"/>
    <w:rsid w:val="001E08E3"/>
    <w:rsid w:val="001E1B38"/>
    <w:rsid w:val="001E4083"/>
    <w:rsid w:val="002128E0"/>
    <w:rsid w:val="00214880"/>
    <w:rsid w:val="00241228"/>
    <w:rsid w:val="0024724B"/>
    <w:rsid w:val="00247CB8"/>
    <w:rsid w:val="002500DF"/>
    <w:rsid w:val="00254BFC"/>
    <w:rsid w:val="00255004"/>
    <w:rsid w:val="0026398C"/>
    <w:rsid w:val="002651FF"/>
    <w:rsid w:val="00282DC0"/>
    <w:rsid w:val="00282F37"/>
    <w:rsid w:val="002833B9"/>
    <w:rsid w:val="00283E57"/>
    <w:rsid w:val="0028548D"/>
    <w:rsid w:val="00295BD2"/>
    <w:rsid w:val="002A3712"/>
    <w:rsid w:val="002C6EFC"/>
    <w:rsid w:val="002D1675"/>
    <w:rsid w:val="002D4901"/>
    <w:rsid w:val="002D57F9"/>
    <w:rsid w:val="002E3DFB"/>
    <w:rsid w:val="002E7932"/>
    <w:rsid w:val="002F1271"/>
    <w:rsid w:val="002F5F1C"/>
    <w:rsid w:val="00301365"/>
    <w:rsid w:val="00303338"/>
    <w:rsid w:val="0030395F"/>
    <w:rsid w:val="0030482E"/>
    <w:rsid w:val="00304D7D"/>
    <w:rsid w:val="003207B9"/>
    <w:rsid w:val="0034086F"/>
    <w:rsid w:val="00355C21"/>
    <w:rsid w:val="0036D1CF"/>
    <w:rsid w:val="00370D1D"/>
    <w:rsid w:val="0038388A"/>
    <w:rsid w:val="00383CB4"/>
    <w:rsid w:val="003A1EDA"/>
    <w:rsid w:val="003A56E7"/>
    <w:rsid w:val="003B0B4A"/>
    <w:rsid w:val="003C28BC"/>
    <w:rsid w:val="003C59AC"/>
    <w:rsid w:val="003D1608"/>
    <w:rsid w:val="003E1102"/>
    <w:rsid w:val="003E27F3"/>
    <w:rsid w:val="003E774E"/>
    <w:rsid w:val="003F7CFE"/>
    <w:rsid w:val="00401AA0"/>
    <w:rsid w:val="00403477"/>
    <w:rsid w:val="00413AA8"/>
    <w:rsid w:val="004174CB"/>
    <w:rsid w:val="0041771F"/>
    <w:rsid w:val="00420A29"/>
    <w:rsid w:val="00437C5F"/>
    <w:rsid w:val="00441075"/>
    <w:rsid w:val="0046386D"/>
    <w:rsid w:val="00474E6C"/>
    <w:rsid w:val="004823EE"/>
    <w:rsid w:val="0048276F"/>
    <w:rsid w:val="00491216"/>
    <w:rsid w:val="00496988"/>
    <w:rsid w:val="004B2049"/>
    <w:rsid w:val="004B5C94"/>
    <w:rsid w:val="004C0F03"/>
    <w:rsid w:val="004C364F"/>
    <w:rsid w:val="004C683B"/>
    <w:rsid w:val="004D10C5"/>
    <w:rsid w:val="004D2129"/>
    <w:rsid w:val="004D388F"/>
    <w:rsid w:val="004D7562"/>
    <w:rsid w:val="004F326E"/>
    <w:rsid w:val="004F4882"/>
    <w:rsid w:val="004F5AA8"/>
    <w:rsid w:val="0050503E"/>
    <w:rsid w:val="00515B0F"/>
    <w:rsid w:val="005171B6"/>
    <w:rsid w:val="00525A5E"/>
    <w:rsid w:val="00536335"/>
    <w:rsid w:val="005625C2"/>
    <w:rsid w:val="0058308B"/>
    <w:rsid w:val="005A0221"/>
    <w:rsid w:val="005A4C5B"/>
    <w:rsid w:val="005B29D6"/>
    <w:rsid w:val="005B4506"/>
    <w:rsid w:val="005B5676"/>
    <w:rsid w:val="005C4541"/>
    <w:rsid w:val="005C5513"/>
    <w:rsid w:val="005C6855"/>
    <w:rsid w:val="005D0415"/>
    <w:rsid w:val="005D5D80"/>
    <w:rsid w:val="005E69E4"/>
    <w:rsid w:val="005F4C9A"/>
    <w:rsid w:val="006042CB"/>
    <w:rsid w:val="00614F3A"/>
    <w:rsid w:val="006223E8"/>
    <w:rsid w:val="006240A1"/>
    <w:rsid w:val="0062704C"/>
    <w:rsid w:val="00634F85"/>
    <w:rsid w:val="00652510"/>
    <w:rsid w:val="00653075"/>
    <w:rsid w:val="00653368"/>
    <w:rsid w:val="00656002"/>
    <w:rsid w:val="0065708E"/>
    <w:rsid w:val="0066006C"/>
    <w:rsid w:val="0066524E"/>
    <w:rsid w:val="006830D7"/>
    <w:rsid w:val="00683581"/>
    <w:rsid w:val="0068435C"/>
    <w:rsid w:val="006901DC"/>
    <w:rsid w:val="00693774"/>
    <w:rsid w:val="00695845"/>
    <w:rsid w:val="00695EA0"/>
    <w:rsid w:val="006A4183"/>
    <w:rsid w:val="006B0A9A"/>
    <w:rsid w:val="006C7E19"/>
    <w:rsid w:val="006D5F19"/>
    <w:rsid w:val="006E15D8"/>
    <w:rsid w:val="006F021A"/>
    <w:rsid w:val="006F7DA3"/>
    <w:rsid w:val="007034A2"/>
    <w:rsid w:val="00703552"/>
    <w:rsid w:val="00703899"/>
    <w:rsid w:val="00706290"/>
    <w:rsid w:val="00711C11"/>
    <w:rsid w:val="00721A11"/>
    <w:rsid w:val="007315F5"/>
    <w:rsid w:val="00732A60"/>
    <w:rsid w:val="00742D43"/>
    <w:rsid w:val="00771F3B"/>
    <w:rsid w:val="0077490A"/>
    <w:rsid w:val="00785821"/>
    <w:rsid w:val="0078660D"/>
    <w:rsid w:val="00790F85"/>
    <w:rsid w:val="00792125"/>
    <w:rsid w:val="00796E98"/>
    <w:rsid w:val="0079768F"/>
    <w:rsid w:val="007AC466"/>
    <w:rsid w:val="007B69A7"/>
    <w:rsid w:val="007B75E6"/>
    <w:rsid w:val="007C325C"/>
    <w:rsid w:val="007D6215"/>
    <w:rsid w:val="007E4306"/>
    <w:rsid w:val="007F2C79"/>
    <w:rsid w:val="00801108"/>
    <w:rsid w:val="00805AAE"/>
    <w:rsid w:val="00807657"/>
    <w:rsid w:val="008115D0"/>
    <w:rsid w:val="00816B33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66E2E"/>
    <w:rsid w:val="00874B29"/>
    <w:rsid w:val="00883117"/>
    <w:rsid w:val="008902EE"/>
    <w:rsid w:val="00891FE1"/>
    <w:rsid w:val="008A7F09"/>
    <w:rsid w:val="008B0225"/>
    <w:rsid w:val="008B3494"/>
    <w:rsid w:val="008B358D"/>
    <w:rsid w:val="008C1C6F"/>
    <w:rsid w:val="008C1E39"/>
    <w:rsid w:val="008C772C"/>
    <w:rsid w:val="008D7AC0"/>
    <w:rsid w:val="008F0E94"/>
    <w:rsid w:val="008F6C60"/>
    <w:rsid w:val="00900693"/>
    <w:rsid w:val="00906D0D"/>
    <w:rsid w:val="00911266"/>
    <w:rsid w:val="00913BF6"/>
    <w:rsid w:val="009222AE"/>
    <w:rsid w:val="00922D6B"/>
    <w:rsid w:val="009274B3"/>
    <w:rsid w:val="00932179"/>
    <w:rsid w:val="00934CB2"/>
    <w:rsid w:val="009356E7"/>
    <w:rsid w:val="00936747"/>
    <w:rsid w:val="009421CD"/>
    <w:rsid w:val="00955DC6"/>
    <w:rsid w:val="0096268F"/>
    <w:rsid w:val="00966206"/>
    <w:rsid w:val="00967BC7"/>
    <w:rsid w:val="009915E9"/>
    <w:rsid w:val="00992C8B"/>
    <w:rsid w:val="00996A92"/>
    <w:rsid w:val="009B7DA8"/>
    <w:rsid w:val="009C36EB"/>
    <w:rsid w:val="009D6C65"/>
    <w:rsid w:val="009E059B"/>
    <w:rsid w:val="009F327E"/>
    <w:rsid w:val="00A10734"/>
    <w:rsid w:val="00A24D15"/>
    <w:rsid w:val="00A33BAA"/>
    <w:rsid w:val="00A33FFD"/>
    <w:rsid w:val="00A37843"/>
    <w:rsid w:val="00A40BE3"/>
    <w:rsid w:val="00A50B03"/>
    <w:rsid w:val="00A544E4"/>
    <w:rsid w:val="00A6090F"/>
    <w:rsid w:val="00A869C4"/>
    <w:rsid w:val="00AA0E9C"/>
    <w:rsid w:val="00AB23EA"/>
    <w:rsid w:val="00AB4289"/>
    <w:rsid w:val="00AC184D"/>
    <w:rsid w:val="00AC2BB3"/>
    <w:rsid w:val="00AC40E9"/>
    <w:rsid w:val="00AC5C34"/>
    <w:rsid w:val="00AC7707"/>
    <w:rsid w:val="00AD5E93"/>
    <w:rsid w:val="00AE1D20"/>
    <w:rsid w:val="00AE6C17"/>
    <w:rsid w:val="00AF6E2D"/>
    <w:rsid w:val="00B003B0"/>
    <w:rsid w:val="00B0055B"/>
    <w:rsid w:val="00B01F02"/>
    <w:rsid w:val="00B027CE"/>
    <w:rsid w:val="00B04A3A"/>
    <w:rsid w:val="00B06429"/>
    <w:rsid w:val="00B202F3"/>
    <w:rsid w:val="00B21AE6"/>
    <w:rsid w:val="00B2334B"/>
    <w:rsid w:val="00B46D87"/>
    <w:rsid w:val="00B502F6"/>
    <w:rsid w:val="00B51C20"/>
    <w:rsid w:val="00B5462A"/>
    <w:rsid w:val="00B54E9B"/>
    <w:rsid w:val="00B5629C"/>
    <w:rsid w:val="00B57676"/>
    <w:rsid w:val="00B57834"/>
    <w:rsid w:val="00B60656"/>
    <w:rsid w:val="00B6239F"/>
    <w:rsid w:val="00B726E1"/>
    <w:rsid w:val="00B72FBF"/>
    <w:rsid w:val="00B73B2D"/>
    <w:rsid w:val="00B93C6F"/>
    <w:rsid w:val="00B95EC9"/>
    <w:rsid w:val="00B97C40"/>
    <w:rsid w:val="00BA1DD8"/>
    <w:rsid w:val="00BA3FAB"/>
    <w:rsid w:val="00BA4931"/>
    <w:rsid w:val="00BB04D4"/>
    <w:rsid w:val="00BB1BF4"/>
    <w:rsid w:val="00BB3496"/>
    <w:rsid w:val="00BB6931"/>
    <w:rsid w:val="00BC4AD6"/>
    <w:rsid w:val="00BC55B6"/>
    <w:rsid w:val="00BD5714"/>
    <w:rsid w:val="00BD5E47"/>
    <w:rsid w:val="00BE0D74"/>
    <w:rsid w:val="00BEEA0D"/>
    <w:rsid w:val="00BF4B68"/>
    <w:rsid w:val="00BF4C97"/>
    <w:rsid w:val="00C06696"/>
    <w:rsid w:val="00C20B8B"/>
    <w:rsid w:val="00C360BF"/>
    <w:rsid w:val="00C4393C"/>
    <w:rsid w:val="00C44D99"/>
    <w:rsid w:val="00C51BC2"/>
    <w:rsid w:val="00C71543"/>
    <w:rsid w:val="00C82F7E"/>
    <w:rsid w:val="00C962BF"/>
    <w:rsid w:val="00CA0012"/>
    <w:rsid w:val="00CAF1D3"/>
    <w:rsid w:val="00CB46FA"/>
    <w:rsid w:val="00CB5C73"/>
    <w:rsid w:val="00CC36C1"/>
    <w:rsid w:val="00CC6045"/>
    <w:rsid w:val="00CE6DE7"/>
    <w:rsid w:val="00CE7F64"/>
    <w:rsid w:val="00D034E2"/>
    <w:rsid w:val="00D043E7"/>
    <w:rsid w:val="00D2662B"/>
    <w:rsid w:val="00D42CEB"/>
    <w:rsid w:val="00D5308A"/>
    <w:rsid w:val="00D61D61"/>
    <w:rsid w:val="00D6440C"/>
    <w:rsid w:val="00D6590A"/>
    <w:rsid w:val="00D67467"/>
    <w:rsid w:val="00D73E5C"/>
    <w:rsid w:val="00D85301"/>
    <w:rsid w:val="00D877CC"/>
    <w:rsid w:val="00D90D44"/>
    <w:rsid w:val="00D97319"/>
    <w:rsid w:val="00DC527C"/>
    <w:rsid w:val="00DC796E"/>
    <w:rsid w:val="00DD4290"/>
    <w:rsid w:val="00DD67B6"/>
    <w:rsid w:val="00DE3813"/>
    <w:rsid w:val="00DF0869"/>
    <w:rsid w:val="00DF4BB0"/>
    <w:rsid w:val="00DF5A00"/>
    <w:rsid w:val="00E03414"/>
    <w:rsid w:val="00E11EAD"/>
    <w:rsid w:val="00E170AB"/>
    <w:rsid w:val="00E20920"/>
    <w:rsid w:val="00E21EC2"/>
    <w:rsid w:val="00E237C7"/>
    <w:rsid w:val="00E368F8"/>
    <w:rsid w:val="00E41A68"/>
    <w:rsid w:val="00E54D25"/>
    <w:rsid w:val="00E57C27"/>
    <w:rsid w:val="00E620E3"/>
    <w:rsid w:val="00E625BC"/>
    <w:rsid w:val="00E71F96"/>
    <w:rsid w:val="00E8223C"/>
    <w:rsid w:val="00E86005"/>
    <w:rsid w:val="00E87707"/>
    <w:rsid w:val="00E87CB9"/>
    <w:rsid w:val="00E87E07"/>
    <w:rsid w:val="00EA5BEC"/>
    <w:rsid w:val="00EB24C1"/>
    <w:rsid w:val="00EB7CD0"/>
    <w:rsid w:val="00EC116C"/>
    <w:rsid w:val="00EC20B2"/>
    <w:rsid w:val="00EC5FF3"/>
    <w:rsid w:val="00ED2415"/>
    <w:rsid w:val="00EE55E9"/>
    <w:rsid w:val="00EE5766"/>
    <w:rsid w:val="00EF01B4"/>
    <w:rsid w:val="00F10B56"/>
    <w:rsid w:val="00F147DE"/>
    <w:rsid w:val="00F23C94"/>
    <w:rsid w:val="00F2E9BE"/>
    <w:rsid w:val="00F3518E"/>
    <w:rsid w:val="00F3697D"/>
    <w:rsid w:val="00F43B17"/>
    <w:rsid w:val="00F45FA1"/>
    <w:rsid w:val="00F53257"/>
    <w:rsid w:val="00F573CA"/>
    <w:rsid w:val="00F60710"/>
    <w:rsid w:val="00F725C5"/>
    <w:rsid w:val="00F75BE2"/>
    <w:rsid w:val="00F75EB2"/>
    <w:rsid w:val="00F8388A"/>
    <w:rsid w:val="00F95A81"/>
    <w:rsid w:val="00F9621B"/>
    <w:rsid w:val="00F97112"/>
    <w:rsid w:val="00FA6C7B"/>
    <w:rsid w:val="00FB1181"/>
    <w:rsid w:val="00FB3F30"/>
    <w:rsid w:val="00FB5084"/>
    <w:rsid w:val="00FC11AD"/>
    <w:rsid w:val="00FC7712"/>
    <w:rsid w:val="00FD0B2F"/>
    <w:rsid w:val="00FD19D5"/>
    <w:rsid w:val="00FD770E"/>
    <w:rsid w:val="00FE10FE"/>
    <w:rsid w:val="00FE76A4"/>
    <w:rsid w:val="00FF273C"/>
    <w:rsid w:val="00FF727D"/>
    <w:rsid w:val="01BD41E6"/>
    <w:rsid w:val="021ADDE9"/>
    <w:rsid w:val="02DD75D7"/>
    <w:rsid w:val="04A4AEC6"/>
    <w:rsid w:val="04DA8574"/>
    <w:rsid w:val="061A991F"/>
    <w:rsid w:val="06A14E4F"/>
    <w:rsid w:val="06D5ADBF"/>
    <w:rsid w:val="06F7FA34"/>
    <w:rsid w:val="072B5DBB"/>
    <w:rsid w:val="075349C4"/>
    <w:rsid w:val="0757AA7A"/>
    <w:rsid w:val="086CFC96"/>
    <w:rsid w:val="0881739C"/>
    <w:rsid w:val="08C2A09F"/>
    <w:rsid w:val="08E023DE"/>
    <w:rsid w:val="08E7FBA0"/>
    <w:rsid w:val="09393765"/>
    <w:rsid w:val="09E24C9A"/>
    <w:rsid w:val="09F83D2B"/>
    <w:rsid w:val="0A2E41D3"/>
    <w:rsid w:val="0AA2B8C1"/>
    <w:rsid w:val="0B0936C1"/>
    <w:rsid w:val="0B846F10"/>
    <w:rsid w:val="0BFE4BA4"/>
    <w:rsid w:val="0D62C9F2"/>
    <w:rsid w:val="0F43EB02"/>
    <w:rsid w:val="0FE228E4"/>
    <w:rsid w:val="0FEB2EAA"/>
    <w:rsid w:val="10E103AD"/>
    <w:rsid w:val="10F2A881"/>
    <w:rsid w:val="11C1D7A4"/>
    <w:rsid w:val="12137030"/>
    <w:rsid w:val="122C2F07"/>
    <w:rsid w:val="127F3E1D"/>
    <w:rsid w:val="128E78E2"/>
    <w:rsid w:val="128FA0FD"/>
    <w:rsid w:val="12956F8B"/>
    <w:rsid w:val="137D8955"/>
    <w:rsid w:val="137EF238"/>
    <w:rsid w:val="13C25495"/>
    <w:rsid w:val="1417155F"/>
    <w:rsid w:val="14764B31"/>
    <w:rsid w:val="152F8494"/>
    <w:rsid w:val="153573BA"/>
    <w:rsid w:val="15B627D6"/>
    <w:rsid w:val="16226307"/>
    <w:rsid w:val="16ACA0A8"/>
    <w:rsid w:val="17803C92"/>
    <w:rsid w:val="18A53668"/>
    <w:rsid w:val="18B40698"/>
    <w:rsid w:val="18CD0DE8"/>
    <w:rsid w:val="19350850"/>
    <w:rsid w:val="1A6D6E2A"/>
    <w:rsid w:val="1ABCC739"/>
    <w:rsid w:val="1B45A882"/>
    <w:rsid w:val="1BC2AEA8"/>
    <w:rsid w:val="1C1628FB"/>
    <w:rsid w:val="1D69A248"/>
    <w:rsid w:val="1DD3274C"/>
    <w:rsid w:val="1DF0761D"/>
    <w:rsid w:val="1DF58EB9"/>
    <w:rsid w:val="1E6192F5"/>
    <w:rsid w:val="1F303701"/>
    <w:rsid w:val="1F3A245D"/>
    <w:rsid w:val="1FDEAC43"/>
    <w:rsid w:val="203D10C0"/>
    <w:rsid w:val="20587EFD"/>
    <w:rsid w:val="20D5F4BE"/>
    <w:rsid w:val="20EA35B7"/>
    <w:rsid w:val="21039662"/>
    <w:rsid w:val="219F9EE2"/>
    <w:rsid w:val="21B3E8E4"/>
    <w:rsid w:val="21EAEA6A"/>
    <w:rsid w:val="2238B782"/>
    <w:rsid w:val="2271C51F"/>
    <w:rsid w:val="22B380DB"/>
    <w:rsid w:val="22BB1E5F"/>
    <w:rsid w:val="2346B9C8"/>
    <w:rsid w:val="23A55EAA"/>
    <w:rsid w:val="24B2E6F9"/>
    <w:rsid w:val="2511A184"/>
    <w:rsid w:val="25CF0C0A"/>
    <w:rsid w:val="25D99F2D"/>
    <w:rsid w:val="25EB219D"/>
    <w:rsid w:val="264388BC"/>
    <w:rsid w:val="26ABD3B2"/>
    <w:rsid w:val="26ECF73E"/>
    <w:rsid w:val="27624A35"/>
    <w:rsid w:val="27F44E3A"/>
    <w:rsid w:val="28410391"/>
    <w:rsid w:val="2875A08E"/>
    <w:rsid w:val="2908AB9E"/>
    <w:rsid w:val="299521B7"/>
    <w:rsid w:val="2AC230A0"/>
    <w:rsid w:val="2AD492F4"/>
    <w:rsid w:val="2AD4CDF9"/>
    <w:rsid w:val="2BC1CA38"/>
    <w:rsid w:val="2BF8551C"/>
    <w:rsid w:val="2C706355"/>
    <w:rsid w:val="2D0AA62A"/>
    <w:rsid w:val="2D1FF04E"/>
    <w:rsid w:val="2DA33CEF"/>
    <w:rsid w:val="2DD7E487"/>
    <w:rsid w:val="2DF46709"/>
    <w:rsid w:val="2E5E1B9C"/>
    <w:rsid w:val="2E913D6B"/>
    <w:rsid w:val="2ED9507A"/>
    <w:rsid w:val="2F41385F"/>
    <w:rsid w:val="2F5835AD"/>
    <w:rsid w:val="2F65EA6B"/>
    <w:rsid w:val="3102B0EC"/>
    <w:rsid w:val="3121E1D1"/>
    <w:rsid w:val="321E6F0E"/>
    <w:rsid w:val="3278D921"/>
    <w:rsid w:val="331AD498"/>
    <w:rsid w:val="33482FAE"/>
    <w:rsid w:val="34063B00"/>
    <w:rsid w:val="3463A88D"/>
    <w:rsid w:val="35408F5E"/>
    <w:rsid w:val="35A3CE1B"/>
    <w:rsid w:val="35CA733B"/>
    <w:rsid w:val="35E6D006"/>
    <w:rsid w:val="36D5FBED"/>
    <w:rsid w:val="3703B673"/>
    <w:rsid w:val="37195D3E"/>
    <w:rsid w:val="37378D44"/>
    <w:rsid w:val="38F5DC8B"/>
    <w:rsid w:val="3942DFF2"/>
    <w:rsid w:val="397331E2"/>
    <w:rsid w:val="3A895D33"/>
    <w:rsid w:val="3BACE8A8"/>
    <w:rsid w:val="3CB06875"/>
    <w:rsid w:val="3CBF908D"/>
    <w:rsid w:val="3D4B2181"/>
    <w:rsid w:val="3F3C75B5"/>
    <w:rsid w:val="408EB65A"/>
    <w:rsid w:val="40B7F3DE"/>
    <w:rsid w:val="41D6CE88"/>
    <w:rsid w:val="421E92A4"/>
    <w:rsid w:val="4261764B"/>
    <w:rsid w:val="427DDB37"/>
    <w:rsid w:val="42D54B33"/>
    <w:rsid w:val="42FE8295"/>
    <w:rsid w:val="43826ECC"/>
    <w:rsid w:val="43BA6305"/>
    <w:rsid w:val="43CEC30A"/>
    <w:rsid w:val="43EBE4C8"/>
    <w:rsid w:val="43FCA339"/>
    <w:rsid w:val="4526520E"/>
    <w:rsid w:val="45C5A2C2"/>
    <w:rsid w:val="4600B2BF"/>
    <w:rsid w:val="460BFC70"/>
    <w:rsid w:val="46176483"/>
    <w:rsid w:val="471BA139"/>
    <w:rsid w:val="47AC468A"/>
    <w:rsid w:val="47D6CB75"/>
    <w:rsid w:val="48563101"/>
    <w:rsid w:val="4881B12D"/>
    <w:rsid w:val="488C07AF"/>
    <w:rsid w:val="48A3D45C"/>
    <w:rsid w:val="48A53288"/>
    <w:rsid w:val="4912ABC4"/>
    <w:rsid w:val="4920477D"/>
    <w:rsid w:val="49478114"/>
    <w:rsid w:val="49AB2B58"/>
    <w:rsid w:val="4A509AAE"/>
    <w:rsid w:val="4A716809"/>
    <w:rsid w:val="4AA330D5"/>
    <w:rsid w:val="4B62E333"/>
    <w:rsid w:val="4B7E0468"/>
    <w:rsid w:val="4B9141B5"/>
    <w:rsid w:val="4C16D192"/>
    <w:rsid w:val="4C7422DA"/>
    <w:rsid w:val="4D585400"/>
    <w:rsid w:val="4D5B42F4"/>
    <w:rsid w:val="4DD77209"/>
    <w:rsid w:val="4E0FF33B"/>
    <w:rsid w:val="4EA9D0D8"/>
    <w:rsid w:val="4ED8F889"/>
    <w:rsid w:val="4F1CF79D"/>
    <w:rsid w:val="4F4EF191"/>
    <w:rsid w:val="4F51E59D"/>
    <w:rsid w:val="4F646435"/>
    <w:rsid w:val="5045EF7A"/>
    <w:rsid w:val="50549A58"/>
    <w:rsid w:val="5171182B"/>
    <w:rsid w:val="5232E9F5"/>
    <w:rsid w:val="523D137E"/>
    <w:rsid w:val="528A7D42"/>
    <w:rsid w:val="5290D7D3"/>
    <w:rsid w:val="5291BACF"/>
    <w:rsid w:val="52AA0030"/>
    <w:rsid w:val="52B98E0A"/>
    <w:rsid w:val="53462042"/>
    <w:rsid w:val="5359FB24"/>
    <w:rsid w:val="5366D384"/>
    <w:rsid w:val="536EEC48"/>
    <w:rsid w:val="54BEC6C6"/>
    <w:rsid w:val="54F5CB85"/>
    <w:rsid w:val="56BA3C8A"/>
    <w:rsid w:val="572D8B74"/>
    <w:rsid w:val="5748083E"/>
    <w:rsid w:val="575C5710"/>
    <w:rsid w:val="57C4475D"/>
    <w:rsid w:val="58A3A9E2"/>
    <w:rsid w:val="58E81ACE"/>
    <w:rsid w:val="59BDBC89"/>
    <w:rsid w:val="59D9B66B"/>
    <w:rsid w:val="5A40EF4F"/>
    <w:rsid w:val="5A4EB5AA"/>
    <w:rsid w:val="5AEAC66B"/>
    <w:rsid w:val="5B04C926"/>
    <w:rsid w:val="5D95490E"/>
    <w:rsid w:val="5E1A6084"/>
    <w:rsid w:val="5E5203AB"/>
    <w:rsid w:val="5EAFE9D5"/>
    <w:rsid w:val="5EC83069"/>
    <w:rsid w:val="6017BE51"/>
    <w:rsid w:val="60ABD22A"/>
    <w:rsid w:val="613AA48E"/>
    <w:rsid w:val="6201FC3A"/>
    <w:rsid w:val="635FE516"/>
    <w:rsid w:val="63BF7EB1"/>
    <w:rsid w:val="64726B8E"/>
    <w:rsid w:val="64F47D66"/>
    <w:rsid w:val="6514E6CD"/>
    <w:rsid w:val="65858414"/>
    <w:rsid w:val="65CA4A0A"/>
    <w:rsid w:val="65E323BF"/>
    <w:rsid w:val="66520DB4"/>
    <w:rsid w:val="668A61E3"/>
    <w:rsid w:val="66E505E2"/>
    <w:rsid w:val="67661A6B"/>
    <w:rsid w:val="6813410C"/>
    <w:rsid w:val="6855EA52"/>
    <w:rsid w:val="686F84C8"/>
    <w:rsid w:val="6901EACC"/>
    <w:rsid w:val="69459E5F"/>
    <w:rsid w:val="6A0AE310"/>
    <w:rsid w:val="6B592365"/>
    <w:rsid w:val="6C665893"/>
    <w:rsid w:val="6C9F823F"/>
    <w:rsid w:val="6D9B3C66"/>
    <w:rsid w:val="6EC52BD6"/>
    <w:rsid w:val="6ECF5D8E"/>
    <w:rsid w:val="6ED3D6B4"/>
    <w:rsid w:val="6F57FE58"/>
    <w:rsid w:val="703814F1"/>
    <w:rsid w:val="70BD0997"/>
    <w:rsid w:val="70F5EE50"/>
    <w:rsid w:val="710CFCB1"/>
    <w:rsid w:val="7115DAC7"/>
    <w:rsid w:val="72C2BEDE"/>
    <w:rsid w:val="73DB1F01"/>
    <w:rsid w:val="73E9581B"/>
    <w:rsid w:val="74029434"/>
    <w:rsid w:val="741CF6E2"/>
    <w:rsid w:val="749F1CB2"/>
    <w:rsid w:val="7569AEF1"/>
    <w:rsid w:val="756CEE8C"/>
    <w:rsid w:val="758180D3"/>
    <w:rsid w:val="759276A8"/>
    <w:rsid w:val="764075AE"/>
    <w:rsid w:val="7648259E"/>
    <w:rsid w:val="769B3DB7"/>
    <w:rsid w:val="76AE0540"/>
    <w:rsid w:val="77806B7A"/>
    <w:rsid w:val="77BC5EEB"/>
    <w:rsid w:val="77C62BBD"/>
    <w:rsid w:val="77F0D0D5"/>
    <w:rsid w:val="7890D2F5"/>
    <w:rsid w:val="78A48F4E"/>
    <w:rsid w:val="790E05EB"/>
    <w:rsid w:val="7931D72B"/>
    <w:rsid w:val="794EBA99"/>
    <w:rsid w:val="79B17A9E"/>
    <w:rsid w:val="7A0BD189"/>
    <w:rsid w:val="7ACF9011"/>
    <w:rsid w:val="7AF7F4C8"/>
    <w:rsid w:val="7BB53C30"/>
    <w:rsid w:val="7C585EBF"/>
    <w:rsid w:val="7C70E0E2"/>
    <w:rsid w:val="7C920E51"/>
    <w:rsid w:val="7CB7157A"/>
    <w:rsid w:val="7CDD7EE4"/>
    <w:rsid w:val="7D2A49EE"/>
    <w:rsid w:val="7DF42B8B"/>
    <w:rsid w:val="7E52E5DB"/>
    <w:rsid w:val="7F2142AE"/>
    <w:rsid w:val="7F311EDB"/>
    <w:rsid w:val="7F790F52"/>
    <w:rsid w:val="7F8A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D306"/>
  <w15:docId w15:val="{4515A31E-8C22-49B2-917C-86E36AB8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F8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368F8"/>
    <w:rPr>
      <w:color w:val="0066CC"/>
      <w:u w:val="single"/>
    </w:rPr>
  </w:style>
  <w:style w:type="character" w:customStyle="1" w:styleId="Bodytext4">
    <w:name w:val="Body text (4)_"/>
    <w:link w:val="Bodytext40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E36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gwek21">
    <w:name w:val="Nagłówek 21"/>
    <w:link w:val="Heading27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6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E36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1">
    <w:name w:val="Nagłówek 11"/>
    <w:link w:val="Heading1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0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0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1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0">
    <w:name w:val="Heading #20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E36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E36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2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0"/>
    <w:rsid w:val="00E36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0"/>
    <w:rsid w:val="00E36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3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E36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1">
    <w:name w:val="Heading #21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00">
    <w:name w:val="Body text (3)0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E36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1">
    <w:name w:val="Body text (3)1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5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6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0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E36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1">
    <w:name w:val="Heading #22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0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E36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2"/>
    <w:rsid w:val="00E36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3">
    <w:name w:val="Heading #23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3"/>
    <w:rsid w:val="00E36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8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9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0"/>
    <w:rsid w:val="00E36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E36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E36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5">
    <w:name w:val="Heading #25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4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1">
    <w:name w:val="Body text (3) + 9;5 pt11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4"/>
    <w:rsid w:val="00E36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2">
    <w:name w:val="Body text (3) + 9;5 pt12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3">
    <w:name w:val="Body text (3) + 9;5 pt13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5"/>
    <w:rsid w:val="00E36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E36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6">
    <w:name w:val="Heading #26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0"/>
    <w:rsid w:val="00E3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E36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0"/>
    <w:basedOn w:val="Normalny"/>
    <w:link w:val="Bodytext4"/>
    <w:rsid w:val="00E368F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E368F8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E368F8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7">
    <w:name w:val="Heading #27"/>
    <w:basedOn w:val="Normalny"/>
    <w:link w:val="Nagwek21"/>
    <w:rsid w:val="00E368F8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6">
    <w:name w:val="Body text (3)6"/>
    <w:basedOn w:val="Normalny"/>
    <w:link w:val="Bodytext3"/>
    <w:rsid w:val="00E368F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">
    <w:name w:val="Heading #1"/>
    <w:basedOn w:val="Normalny"/>
    <w:link w:val="Nagwek11"/>
    <w:rsid w:val="00E368F8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E368F8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22AE"/>
    <w:pPr>
      <w:ind w:left="708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1F7E-3CBD-4092-81BC-E76AF6D1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Kamila Sobaś</cp:lastModifiedBy>
  <cp:revision>8</cp:revision>
  <cp:lastPrinted>2018-11-26T08:08:00Z</cp:lastPrinted>
  <dcterms:created xsi:type="dcterms:W3CDTF">2021-03-05T05:48:00Z</dcterms:created>
  <dcterms:modified xsi:type="dcterms:W3CDTF">2021-03-10T16:04:00Z</dcterms:modified>
</cp:coreProperties>
</file>