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</w:t>
      </w:r>
      <w:r w:rsidR="007E4D69">
        <w:rPr>
          <w:rFonts w:ascii="Calibri" w:eastAsia="Calibri" w:hAnsi="Calibri" w:cs="Times New Roman"/>
          <w:b/>
          <w:color w:val="0070C0"/>
          <w:lang w:eastAsia="pl-PL"/>
        </w:rPr>
        <w:t>I</w:t>
      </w:r>
      <w:r w:rsidRPr="0037097E">
        <w:rPr>
          <w:rFonts w:ascii="Calibri" w:eastAsia="Calibri" w:hAnsi="Calibri" w:cs="Times New Roman"/>
          <w:b/>
          <w:color w:val="0070C0"/>
          <w:lang w:eastAsia="pl-PL"/>
        </w:rPr>
        <w:t>)</w:t>
      </w:r>
      <w:bookmarkStart w:id="0" w:name="_GoBack"/>
      <w:bookmarkEnd w:id="0"/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Collegium Medicum</w:t>
      </w:r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19A,25-317 Kielce</w:t>
      </w: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EC0CFA" w:rsidRPr="00C94628" w:rsidRDefault="00EC0CFA" w:rsidP="00EC0CFA">
      <w:pPr>
        <w:spacing w:after="160" w:line="256" w:lineRule="auto"/>
        <w:rPr>
          <w:rFonts w:ascii="Calibri" w:eastAsia="Calibri" w:hAnsi="Calibri" w:cs="Times New Roman"/>
          <w:b/>
          <w:color w:val="0070C0"/>
          <w:u w:val="single"/>
        </w:rPr>
      </w:pPr>
      <w:r w:rsidRPr="00EC0CFA">
        <w:rPr>
          <w:rFonts w:ascii="Calibri" w:eastAsia="Calibri" w:hAnsi="Calibri" w:cs="Times New Roman"/>
          <w:b/>
        </w:rPr>
        <w:t>Przedmiot:</w:t>
      </w:r>
      <w:r w:rsidR="00135D8D">
        <w:rPr>
          <w:rFonts w:ascii="Calibri" w:eastAsia="Calibri" w:hAnsi="Calibri" w:cs="Times New Roman"/>
          <w:b/>
        </w:rPr>
        <w:t xml:space="preserve"> </w:t>
      </w:r>
      <w:r w:rsidR="00574BC8" w:rsidRPr="00C94628">
        <w:rPr>
          <w:rFonts w:ascii="Calibri" w:eastAsia="Calibri" w:hAnsi="Calibri" w:cs="Times New Roman"/>
          <w:b/>
          <w:color w:val="0070C0"/>
          <w:u w:val="single"/>
        </w:rPr>
        <w:t>FARMAKOLOGIA Z TOKSYKOLOGIĄ</w:t>
      </w:r>
    </w:p>
    <w:p w:rsidR="00EC0CFA" w:rsidRPr="00EC0CFA" w:rsidRDefault="00EC0CFA" w:rsidP="00EC0CFA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Zajęcia nauczyciela akademickiego: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dr hab. prof. UJK Ewa Orlewska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 w dniach od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27-02-2020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660"/>
        <w:gridCol w:w="626"/>
        <w:gridCol w:w="626"/>
        <w:gridCol w:w="1432"/>
        <w:gridCol w:w="2490"/>
        <w:gridCol w:w="1382"/>
        <w:gridCol w:w="765"/>
      </w:tblGrid>
      <w:tr w:rsidR="00EC0CFA" w:rsidRPr="00EC0CFA" w:rsidTr="00EC0CFA">
        <w:tc>
          <w:tcPr>
            <w:tcW w:w="58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3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17/04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</w:tbl>
    <w:p w:rsidR="00EC0CFA" w:rsidRPr="00EC0CFA" w:rsidRDefault="00EC0CFA" w:rsidP="00EC0CFA">
      <w:pPr>
        <w:rPr>
          <w:rFonts w:ascii="Times New Roman" w:eastAsia="Calibri" w:hAnsi="Times New Roman" w:cs="Times New Roman"/>
          <w:sz w:val="20"/>
          <w:szCs w:val="20"/>
        </w:rPr>
      </w:pPr>
    </w:p>
    <w:p w:rsidR="00EC0CFA" w:rsidRPr="00EC0CFA" w:rsidRDefault="00EC0CFA" w:rsidP="00EC0CFA">
      <w:pPr>
        <w:rPr>
          <w:rFonts w:ascii="Times New Roman" w:eastAsia="Calibri" w:hAnsi="Times New Roman" w:cs="Times New Roman"/>
          <w:sz w:val="20"/>
          <w:szCs w:val="20"/>
        </w:rPr>
      </w:pP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Zajęcia nauczyciela akademickiego: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dr Ewelina Błońska-Sikora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 w dniach od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27-02-2020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660"/>
        <w:gridCol w:w="626"/>
        <w:gridCol w:w="626"/>
        <w:gridCol w:w="1432"/>
        <w:gridCol w:w="2490"/>
        <w:gridCol w:w="1382"/>
        <w:gridCol w:w="765"/>
      </w:tblGrid>
      <w:tr w:rsidR="00EC0CFA" w:rsidRPr="00EC0CFA" w:rsidTr="00EC0CFA">
        <w:tc>
          <w:tcPr>
            <w:tcW w:w="58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3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CM_D_0/13a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CM_D_1/11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CM_D_1/11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CM_D_1/11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CM_D_1/11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CM_D_1/11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201945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26/03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27/03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  <w:tr w:rsidR="00EC0CFA" w:rsidRPr="00EC0CFA" w:rsidTr="00EC0CFA">
        <w:tc>
          <w:tcPr>
            <w:tcW w:w="58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04/06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 01</w:t>
            </w:r>
          </w:p>
        </w:tc>
      </w:tr>
    </w:tbl>
    <w:p w:rsidR="00EC0CFA" w:rsidRPr="00EC0CFA" w:rsidRDefault="00EC0CFA" w:rsidP="00EC0CF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C0CFA" w:rsidRPr="00EC0CFA" w:rsidRDefault="00EC0CFA" w:rsidP="00EC0CFA">
      <w:pPr>
        <w:rPr>
          <w:rFonts w:ascii="Times New Roman" w:eastAsia="Calibri" w:hAnsi="Times New Roman" w:cs="Times New Roman"/>
          <w:sz w:val="20"/>
          <w:szCs w:val="20"/>
        </w:rPr>
      </w:pP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Zajęcia nauczyciela akademickiego: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lek. med. Anna Cedro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 w dniach od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27-02-2020</w:t>
      </w:r>
      <w:r w:rsidRPr="00EC0CFA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Pr="00EC0CFA">
        <w:rPr>
          <w:rFonts w:ascii="Times New Roman" w:eastAsia="Calibri" w:hAnsi="Times New Roman" w:cs="Times New Roman"/>
          <w:b/>
          <w:sz w:val="20"/>
          <w:szCs w:val="20"/>
        </w:rPr>
        <w:t>30-09-2020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662"/>
        <w:gridCol w:w="628"/>
        <w:gridCol w:w="628"/>
        <w:gridCol w:w="1436"/>
        <w:gridCol w:w="2497"/>
        <w:gridCol w:w="1385"/>
        <w:gridCol w:w="740"/>
      </w:tblGrid>
      <w:tr w:rsidR="00EC0CFA" w:rsidRPr="00EC0CFA" w:rsidTr="00EC0CFA">
        <w:tc>
          <w:tcPr>
            <w:tcW w:w="58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Daty zajęć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38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76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Kierunek</w:t>
            </w:r>
          </w:p>
        </w:tc>
        <w:tc>
          <w:tcPr>
            <w:tcW w:w="40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Grupa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21/04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23/04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24/04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24/04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08/05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04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05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03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01</w:t>
            </w:r>
          </w:p>
        </w:tc>
      </w:tr>
      <w:tr w:rsidR="00EC0CFA" w:rsidRPr="00EC0CFA" w:rsidTr="00EC0CFA">
        <w:tc>
          <w:tcPr>
            <w:tcW w:w="58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28/05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C0CFA" w:rsidRPr="00EC0CFA" w:rsidRDefault="00EC0CFA" w:rsidP="00EC0C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 02</w:t>
            </w:r>
          </w:p>
        </w:tc>
      </w:tr>
    </w:tbl>
    <w:p w:rsidR="00EC0CFA" w:rsidRDefault="00EC0CFA" w:rsidP="0037097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A3549" w:rsidRDefault="008A3549" w:rsidP="008A35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8A3549">
        <w:rPr>
          <w:rFonts w:ascii="Times New Roman" w:eastAsia="Calibri" w:hAnsi="Times New Roman" w:cs="Times New Roman"/>
          <w:b/>
          <w:sz w:val="20"/>
          <w:szCs w:val="20"/>
          <w:lang w:val="en-US"/>
        </w:rPr>
        <w:t>E-learning</w:t>
      </w:r>
      <w:r w:rsidRPr="008A354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r w:rsidRPr="008A3549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lek. med. Anna Cedro</w:t>
      </w:r>
    </w:p>
    <w:p w:rsidR="008A3549" w:rsidRDefault="008A3549" w:rsidP="008A35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662"/>
        <w:gridCol w:w="628"/>
        <w:gridCol w:w="628"/>
        <w:gridCol w:w="1436"/>
        <w:gridCol w:w="2497"/>
        <w:gridCol w:w="1385"/>
        <w:gridCol w:w="740"/>
      </w:tblGrid>
      <w:tr w:rsidR="008A3549" w:rsidRPr="00EC0CFA" w:rsidTr="008A3549">
        <w:tc>
          <w:tcPr>
            <w:tcW w:w="589" w:type="pct"/>
            <w:hideMark/>
          </w:tcPr>
          <w:p w:rsidR="008A3549" w:rsidRPr="00EC0CFA" w:rsidRDefault="008A3549" w:rsidP="00E9509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/05</w:t>
            </w:r>
          </w:p>
        </w:tc>
        <w:tc>
          <w:tcPr>
            <w:tcW w:w="366" w:type="pct"/>
            <w:hideMark/>
          </w:tcPr>
          <w:p w:rsidR="008A3549" w:rsidRPr="00EC0CFA" w:rsidRDefault="008A3549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7" w:type="pct"/>
            <w:hideMark/>
          </w:tcPr>
          <w:p w:rsidR="008A3549" w:rsidRPr="00EC0CFA" w:rsidRDefault="002B71DC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47" w:type="pct"/>
            <w:hideMark/>
          </w:tcPr>
          <w:p w:rsidR="008A3549" w:rsidRPr="00EC0CFA" w:rsidRDefault="002B71DC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="008A3549"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794" w:type="pct"/>
            <w:hideMark/>
          </w:tcPr>
          <w:p w:rsidR="008A3549" w:rsidRPr="00EC0CFA" w:rsidRDefault="008A3549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hideMark/>
          </w:tcPr>
          <w:p w:rsidR="008A3549" w:rsidRPr="00EC0CFA" w:rsidRDefault="008A3549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hideMark/>
          </w:tcPr>
          <w:p w:rsidR="008A3549" w:rsidRPr="00EC0CFA" w:rsidRDefault="008A3549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hideMark/>
          </w:tcPr>
          <w:p w:rsidR="008A3549" w:rsidRPr="00EC0CFA" w:rsidRDefault="002B71DC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EC </w:t>
            </w:r>
            <w:r w:rsidR="0095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2358" w:rsidRPr="00EC0CFA" w:rsidTr="008A3549">
        <w:tc>
          <w:tcPr>
            <w:tcW w:w="58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/05</w:t>
            </w:r>
          </w:p>
        </w:tc>
        <w:tc>
          <w:tcPr>
            <w:tcW w:w="3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794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2</w:t>
            </w:r>
          </w:p>
        </w:tc>
      </w:tr>
      <w:tr w:rsidR="00952358" w:rsidRPr="00EC0CFA" w:rsidTr="008A3549">
        <w:tc>
          <w:tcPr>
            <w:tcW w:w="58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8/05</w:t>
            </w:r>
          </w:p>
        </w:tc>
        <w:tc>
          <w:tcPr>
            <w:tcW w:w="3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4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4</w:t>
            </w:r>
          </w:p>
        </w:tc>
      </w:tr>
      <w:tr w:rsidR="00952358" w:rsidRPr="00EC0CFA" w:rsidTr="008A3549">
        <w:tc>
          <w:tcPr>
            <w:tcW w:w="58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/05</w:t>
            </w:r>
          </w:p>
        </w:tc>
        <w:tc>
          <w:tcPr>
            <w:tcW w:w="3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794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5</w:t>
            </w:r>
          </w:p>
        </w:tc>
      </w:tr>
      <w:tr w:rsidR="00952358" w:rsidRPr="00EC0CFA" w:rsidTr="008A3549">
        <w:tc>
          <w:tcPr>
            <w:tcW w:w="58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EC0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/05</w:t>
            </w:r>
          </w:p>
        </w:tc>
        <w:tc>
          <w:tcPr>
            <w:tcW w:w="3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47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794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CM__wirtualna</w:t>
            </w:r>
          </w:p>
        </w:tc>
        <w:tc>
          <w:tcPr>
            <w:tcW w:w="1381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Farmakologia z toksykologia</w:t>
            </w:r>
          </w:p>
        </w:tc>
        <w:tc>
          <w:tcPr>
            <w:tcW w:w="766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0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LEK/S/17/18</w:t>
            </w:r>
          </w:p>
        </w:tc>
        <w:tc>
          <w:tcPr>
            <w:tcW w:w="409" w:type="pct"/>
            <w:hideMark/>
          </w:tcPr>
          <w:p w:rsidR="00952358" w:rsidRPr="00EC0CFA" w:rsidRDefault="00952358" w:rsidP="00E9509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 3</w:t>
            </w:r>
          </w:p>
        </w:tc>
      </w:tr>
    </w:tbl>
    <w:p w:rsidR="008A3549" w:rsidRPr="008A3549" w:rsidRDefault="008A3549" w:rsidP="008A354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D2002E" w:rsidRPr="008A3549" w:rsidRDefault="00D2002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35D8D" w:rsidRPr="0037097E" w:rsidRDefault="00135D8D" w:rsidP="00135D8D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135D8D" w:rsidRPr="0037097E" w:rsidRDefault="00135D8D" w:rsidP="00135D8D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Pr="00790418">
        <w:rPr>
          <w:rFonts w:ascii="Calibri" w:eastAsia="Calibri" w:hAnsi="Calibri" w:cs="Times New Roman"/>
          <w:b/>
          <w:i/>
          <w:sz w:val="20"/>
          <w:szCs w:val="20"/>
        </w:rPr>
        <w:t>Farmakologia kliniczna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E-learnig, zostaną udostępnione:</w:t>
      </w:r>
    </w:p>
    <w:p w:rsidR="00135D8D" w:rsidRPr="00EC0CFA" w:rsidRDefault="00135D8D" w:rsidP="00135D8D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a.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>Materiały dydaktyczne w okresie od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EC0CFA">
        <w:rPr>
          <w:rFonts w:ascii="Calibri" w:eastAsia="Calibri" w:hAnsi="Calibri" w:cs="Times New Roman"/>
          <w:b/>
          <w:sz w:val="20"/>
          <w:szCs w:val="20"/>
        </w:rPr>
        <w:t>0</w:t>
      </w:r>
      <w:r>
        <w:rPr>
          <w:rFonts w:ascii="Calibri" w:eastAsia="Calibri" w:hAnsi="Calibri" w:cs="Times New Roman"/>
          <w:b/>
          <w:sz w:val="20"/>
          <w:szCs w:val="20"/>
        </w:rPr>
        <w:t>4.05.2020 do 14</w:t>
      </w:r>
      <w:r w:rsidRPr="00EC0CFA">
        <w:rPr>
          <w:rFonts w:ascii="Calibri" w:eastAsia="Calibri" w:hAnsi="Calibri" w:cs="Times New Roman"/>
          <w:b/>
          <w:sz w:val="20"/>
          <w:szCs w:val="20"/>
        </w:rPr>
        <w:t>.05.2020;</w:t>
      </w:r>
    </w:p>
    <w:p w:rsidR="00135D8D" w:rsidRPr="00EC0CFA" w:rsidRDefault="00135D8D" w:rsidP="00135D8D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C0CFA">
        <w:rPr>
          <w:rFonts w:ascii="Calibri" w:eastAsia="Calibri" w:hAnsi="Calibri" w:cs="Times New Roman"/>
          <w:b/>
          <w:sz w:val="20"/>
          <w:szCs w:val="20"/>
        </w:rPr>
        <w:t>b. Test sprawdzający w dniach: 15.05.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2020, godz. 15.00 – 15.15</w:t>
      </w:r>
      <w:r w:rsidRPr="00EC0CFA">
        <w:rPr>
          <w:rFonts w:ascii="Calibri" w:eastAsia="Calibri" w:hAnsi="Calibri" w:cs="Times New Roman"/>
          <w:b/>
          <w:sz w:val="20"/>
          <w:szCs w:val="20"/>
        </w:rPr>
        <w:t>.</w:t>
      </w:r>
    </w:p>
    <w:p w:rsidR="00135D8D" w:rsidRDefault="00135D8D" w:rsidP="00135D8D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135D8D" w:rsidRPr="00790418" w:rsidRDefault="00135D8D" w:rsidP="00135D8D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>
        <w:rPr>
          <w:rFonts w:ascii="Calibri" w:eastAsia="Calibri" w:hAnsi="Calibri" w:cs="Times New Roman"/>
          <w:sz w:val="20"/>
          <w:szCs w:val="20"/>
        </w:rPr>
        <w:t>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 xml:space="preserve">sal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br/>
      </w:r>
      <w:r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>
        <w:rPr>
          <w:rFonts w:ascii="Calibri" w:eastAsia="Calibri" w:hAnsi="Calibri" w:cs="Times New Roman"/>
          <w:bCs/>
          <w:sz w:val="20"/>
          <w:szCs w:val="20"/>
        </w:rPr>
        <w:t>,</w:t>
      </w:r>
      <w:r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135D8D" w:rsidRPr="0037097E" w:rsidRDefault="00135D8D" w:rsidP="00135D8D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8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</w:p>
    <w:p w:rsidR="00135D8D" w:rsidRPr="0037097E" w:rsidRDefault="00135D8D" w:rsidP="00135D8D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b. wydruku </w:t>
      </w:r>
      <w:r>
        <w:rPr>
          <w:rFonts w:ascii="Calibri" w:eastAsia="Calibri" w:hAnsi="Calibri" w:cs="Times New Roman"/>
          <w:sz w:val="20"/>
          <w:szCs w:val="20"/>
        </w:rPr>
        <w:t xml:space="preserve">do wglądu </w:t>
      </w:r>
      <w:r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bCs/>
          <w:sz w:val="20"/>
          <w:szCs w:val="20"/>
        </w:rPr>
        <w:t>Collegium Medicum Uniwersytetu Jana Kochanowskiego w Ki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>
        <w:rPr>
          <w:rFonts w:ascii="Calibri" w:eastAsia="Calibri" w:hAnsi="Calibri" w:cs="Times New Roman"/>
          <w:sz w:val="20"/>
          <w:szCs w:val="20"/>
        </w:rPr>
        <w:t>”.</w:t>
      </w:r>
    </w:p>
    <w:p w:rsidR="00135D8D" w:rsidRPr="0037097E" w:rsidRDefault="00135D8D" w:rsidP="00135D8D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9"/>
      <w:footerReference w:type="default" r:id="rId10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5B" w:rsidRDefault="0053115B" w:rsidP="00DE05C3">
      <w:pPr>
        <w:spacing w:after="0" w:line="240" w:lineRule="auto"/>
      </w:pPr>
      <w:r>
        <w:separator/>
      </w:r>
    </w:p>
  </w:endnote>
  <w:endnote w:type="continuationSeparator" w:id="0">
    <w:p w:rsidR="0053115B" w:rsidRDefault="0053115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9A" w:rsidRDefault="003E32E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02E" w:rsidRPr="002A5859" w:rsidRDefault="00D2002E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D2002E" w:rsidRPr="002A5859" w:rsidRDefault="00D2002E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02E" w:rsidRPr="0035403E" w:rsidRDefault="00D2002E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D2002E" w:rsidRPr="0035403E" w:rsidRDefault="00D2002E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02E" w:rsidRPr="00324F0A" w:rsidRDefault="00D2002E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D2002E" w:rsidRPr="00324F0A" w:rsidRDefault="00D2002E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D2002E" w:rsidRPr="00324F0A" w:rsidRDefault="00D2002E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D2002E" w:rsidRPr="00324F0A" w:rsidRDefault="00D2002E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5B" w:rsidRDefault="0053115B" w:rsidP="00DE05C3">
      <w:pPr>
        <w:spacing w:after="0" w:line="240" w:lineRule="auto"/>
      </w:pPr>
      <w:r>
        <w:separator/>
      </w:r>
    </w:p>
  </w:footnote>
  <w:footnote w:type="continuationSeparator" w:id="0">
    <w:p w:rsidR="0053115B" w:rsidRDefault="0053115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3079A" w:rsidTr="00F47B65">
      <w:trPr>
        <w:trHeight w:val="846"/>
      </w:trPr>
      <w:tc>
        <w:tcPr>
          <w:tcW w:w="221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3079A" w:rsidRDefault="0013079A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3079A" w:rsidRDefault="0013079A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079A" w:rsidRDefault="0013079A" w:rsidP="00790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575D"/>
    <w:rsid w:val="00032395"/>
    <w:rsid w:val="00032877"/>
    <w:rsid w:val="00053F70"/>
    <w:rsid w:val="00074A78"/>
    <w:rsid w:val="00076EE4"/>
    <w:rsid w:val="00096BE9"/>
    <w:rsid w:val="000A515B"/>
    <w:rsid w:val="000B1FB9"/>
    <w:rsid w:val="000D0D1A"/>
    <w:rsid w:val="000D2B10"/>
    <w:rsid w:val="000D500C"/>
    <w:rsid w:val="000D6F6F"/>
    <w:rsid w:val="000E0300"/>
    <w:rsid w:val="000F0FD9"/>
    <w:rsid w:val="0012094E"/>
    <w:rsid w:val="0013079A"/>
    <w:rsid w:val="00135D8D"/>
    <w:rsid w:val="00142A8D"/>
    <w:rsid w:val="00153C53"/>
    <w:rsid w:val="00163AA6"/>
    <w:rsid w:val="00174179"/>
    <w:rsid w:val="00175275"/>
    <w:rsid w:val="0019078F"/>
    <w:rsid w:val="001A59E5"/>
    <w:rsid w:val="001B2A00"/>
    <w:rsid w:val="001C562E"/>
    <w:rsid w:val="001D3B03"/>
    <w:rsid w:val="001E4D28"/>
    <w:rsid w:val="00201945"/>
    <w:rsid w:val="0021512E"/>
    <w:rsid w:val="00226FE5"/>
    <w:rsid w:val="00227222"/>
    <w:rsid w:val="0026586E"/>
    <w:rsid w:val="00292AB3"/>
    <w:rsid w:val="002964A0"/>
    <w:rsid w:val="0029761E"/>
    <w:rsid w:val="002A02B1"/>
    <w:rsid w:val="002A5859"/>
    <w:rsid w:val="002B5B54"/>
    <w:rsid w:val="002B71DC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C4B19"/>
    <w:rsid w:val="003D63BA"/>
    <w:rsid w:val="003E2D3E"/>
    <w:rsid w:val="003E32E8"/>
    <w:rsid w:val="003E7FCB"/>
    <w:rsid w:val="00405AA0"/>
    <w:rsid w:val="004072A1"/>
    <w:rsid w:val="004215B3"/>
    <w:rsid w:val="004225B3"/>
    <w:rsid w:val="00442A66"/>
    <w:rsid w:val="00456FF2"/>
    <w:rsid w:val="0046088F"/>
    <w:rsid w:val="00477CAC"/>
    <w:rsid w:val="004A15B4"/>
    <w:rsid w:val="004C1979"/>
    <w:rsid w:val="004D1A78"/>
    <w:rsid w:val="004D619A"/>
    <w:rsid w:val="004E58DC"/>
    <w:rsid w:val="005066F3"/>
    <w:rsid w:val="00521CF0"/>
    <w:rsid w:val="00523A2A"/>
    <w:rsid w:val="0053115B"/>
    <w:rsid w:val="00550F3C"/>
    <w:rsid w:val="005547ED"/>
    <w:rsid w:val="00574BC8"/>
    <w:rsid w:val="0057762D"/>
    <w:rsid w:val="00582EAB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09ED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5C8"/>
    <w:rsid w:val="00712B70"/>
    <w:rsid w:val="00720F0C"/>
    <w:rsid w:val="00733066"/>
    <w:rsid w:val="00734AD5"/>
    <w:rsid w:val="00790418"/>
    <w:rsid w:val="007B729C"/>
    <w:rsid w:val="007C2F0F"/>
    <w:rsid w:val="007D6FD7"/>
    <w:rsid w:val="007E04FD"/>
    <w:rsid w:val="007E4D69"/>
    <w:rsid w:val="007E7633"/>
    <w:rsid w:val="007F2DD5"/>
    <w:rsid w:val="007F54D3"/>
    <w:rsid w:val="007F63E1"/>
    <w:rsid w:val="007F6F92"/>
    <w:rsid w:val="008306C9"/>
    <w:rsid w:val="00833AA6"/>
    <w:rsid w:val="00844301"/>
    <w:rsid w:val="00847DD6"/>
    <w:rsid w:val="008547EF"/>
    <w:rsid w:val="0086134F"/>
    <w:rsid w:val="00864BBC"/>
    <w:rsid w:val="00865838"/>
    <w:rsid w:val="00871326"/>
    <w:rsid w:val="008A23F1"/>
    <w:rsid w:val="008A3549"/>
    <w:rsid w:val="008A6161"/>
    <w:rsid w:val="008A7718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2358"/>
    <w:rsid w:val="009536DC"/>
    <w:rsid w:val="00953C09"/>
    <w:rsid w:val="009652BD"/>
    <w:rsid w:val="009657FD"/>
    <w:rsid w:val="00970F08"/>
    <w:rsid w:val="00976162"/>
    <w:rsid w:val="00996CD6"/>
    <w:rsid w:val="009A574E"/>
    <w:rsid w:val="009B5803"/>
    <w:rsid w:val="009B593E"/>
    <w:rsid w:val="009C4950"/>
    <w:rsid w:val="009D6123"/>
    <w:rsid w:val="009E49B4"/>
    <w:rsid w:val="009F112D"/>
    <w:rsid w:val="00A608BE"/>
    <w:rsid w:val="00A632A6"/>
    <w:rsid w:val="00A64DE2"/>
    <w:rsid w:val="00A7695D"/>
    <w:rsid w:val="00A8692E"/>
    <w:rsid w:val="00AB0A2A"/>
    <w:rsid w:val="00AC1CBB"/>
    <w:rsid w:val="00AC52DB"/>
    <w:rsid w:val="00AC634D"/>
    <w:rsid w:val="00AC75F7"/>
    <w:rsid w:val="00AE0F6F"/>
    <w:rsid w:val="00AE40E4"/>
    <w:rsid w:val="00AF2FB7"/>
    <w:rsid w:val="00B04858"/>
    <w:rsid w:val="00B13FCA"/>
    <w:rsid w:val="00B16D0F"/>
    <w:rsid w:val="00B1751A"/>
    <w:rsid w:val="00B23F7D"/>
    <w:rsid w:val="00B73CF8"/>
    <w:rsid w:val="00B909B7"/>
    <w:rsid w:val="00B90EED"/>
    <w:rsid w:val="00B92B22"/>
    <w:rsid w:val="00BA7300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94628"/>
    <w:rsid w:val="00CB053E"/>
    <w:rsid w:val="00CB6E65"/>
    <w:rsid w:val="00D11CE2"/>
    <w:rsid w:val="00D14DFC"/>
    <w:rsid w:val="00D2002E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47EFC"/>
    <w:rsid w:val="00E507C6"/>
    <w:rsid w:val="00E62CAC"/>
    <w:rsid w:val="00E672CB"/>
    <w:rsid w:val="00E71C4B"/>
    <w:rsid w:val="00EA41FB"/>
    <w:rsid w:val="00EC0CFA"/>
    <w:rsid w:val="00EC2232"/>
    <w:rsid w:val="00EC6A19"/>
    <w:rsid w:val="00EC7E19"/>
    <w:rsid w:val="00EF7893"/>
    <w:rsid w:val="00F26874"/>
    <w:rsid w:val="00F47B65"/>
    <w:rsid w:val="00F51FAD"/>
    <w:rsid w:val="00F60DE5"/>
    <w:rsid w:val="00F9007E"/>
    <w:rsid w:val="00F978E2"/>
    <w:rsid w:val="00FB5BAF"/>
    <w:rsid w:val="00FC3355"/>
    <w:rsid w:val="00FD4225"/>
    <w:rsid w:val="00FE76DD"/>
    <w:rsid w:val="00FF0843"/>
    <w:rsid w:val="00FF1332"/>
    <w:rsid w:val="00FF2927"/>
    <w:rsid w:val="00FF460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C1FA7-A73D-4A46-AD88-A6AA569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inoz.ujk.edu.pl/kierunek-lekar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D85D-A48E-474E-B4A0-444DC11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Start</cp:lastModifiedBy>
  <cp:revision>2</cp:revision>
  <dcterms:created xsi:type="dcterms:W3CDTF">2020-05-08T10:16:00Z</dcterms:created>
  <dcterms:modified xsi:type="dcterms:W3CDTF">2020-05-08T10:16:00Z</dcterms:modified>
</cp:coreProperties>
</file>