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1F53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A6F7D68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22AD8D9" w14:textId="77777777"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DA4262" w14:textId="3AE67304" w:rsidR="00D57C91" w:rsidRDefault="00960210" w:rsidP="00EC2E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</w:p>
    <w:p w14:paraId="281AD996" w14:textId="25C779D7" w:rsidR="00EC2E51" w:rsidRPr="00EC2E51" w:rsidRDefault="00EC2E51" w:rsidP="00EC2E51">
      <w:pPr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C2E51">
        <w:rPr>
          <w:rFonts w:ascii="Century Gothic" w:hAnsi="Century Gothic" w:cs="Arial"/>
          <w:b/>
          <w:sz w:val="28"/>
          <w:szCs w:val="28"/>
        </w:rPr>
        <w:t xml:space="preserve">Kierunkowe efekty kształcenia – </w:t>
      </w:r>
      <w:r>
        <w:rPr>
          <w:rFonts w:ascii="Century Gothic" w:hAnsi="Century Gothic" w:cs="Arial"/>
          <w:b/>
          <w:sz w:val="28"/>
          <w:szCs w:val="28"/>
        </w:rPr>
        <w:t>Dietetyka</w:t>
      </w:r>
    </w:p>
    <w:p w14:paraId="58D71C25" w14:textId="77777777" w:rsidR="00FE7663" w:rsidRDefault="00FE7663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4F5F9327" w14:textId="77777777" w:rsidR="003C0FB7" w:rsidRPr="00FE7663" w:rsidRDefault="003C0FB7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0FB7" w:rsidRPr="003C0FB7" w14:paraId="7D572712" w14:textId="77777777" w:rsidTr="005347D8">
        <w:trPr>
          <w:trHeight w:val="793"/>
        </w:trPr>
        <w:tc>
          <w:tcPr>
            <w:tcW w:w="4531" w:type="dxa"/>
            <w:shd w:val="clear" w:color="auto" w:fill="7B7B7B" w:themeFill="accent3" w:themeFillShade="BF"/>
            <w:vAlign w:val="center"/>
          </w:tcPr>
          <w:p w14:paraId="209D2599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Kierunkowe efekty kształcenia</w:t>
            </w:r>
          </w:p>
        </w:tc>
        <w:tc>
          <w:tcPr>
            <w:tcW w:w="4531" w:type="dxa"/>
            <w:shd w:val="clear" w:color="auto" w:fill="7B7B7B" w:themeFill="accent3" w:themeFillShade="BF"/>
            <w:vAlign w:val="center"/>
          </w:tcPr>
          <w:p w14:paraId="47B81DAC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Zakres zadań i czynności</w:t>
            </w:r>
          </w:p>
        </w:tc>
      </w:tr>
      <w:tr w:rsidR="003C0FB7" w:rsidRPr="003C0FB7" w14:paraId="2072DD53" w14:textId="77777777" w:rsidTr="005347D8">
        <w:trPr>
          <w:trHeight w:val="563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1382EAB5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Wiedza podstawowa i kierunkowa</w:t>
            </w:r>
          </w:p>
        </w:tc>
      </w:tr>
      <w:tr w:rsidR="003C0FB7" w:rsidRPr="003C0FB7" w14:paraId="1EC7546A" w14:textId="77777777" w:rsidTr="005347D8">
        <w:tc>
          <w:tcPr>
            <w:tcW w:w="4531" w:type="dxa"/>
            <w:vAlign w:val="center"/>
          </w:tcPr>
          <w:p w14:paraId="71A17C2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Zna podstawowe składniki pokarmowe, ich zawartość w środkach spożywczych oraz   rozumie wpływ procesów technologicznych na wartość odżywczą żywności.</w:t>
            </w:r>
          </w:p>
          <w:p w14:paraId="5B243363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i rozumie mechanizmy związane ze zdrowiem i jego ochroną oraz zasadność podejmowanych interwencji w sytuacji zaburzeń stanu zdrowia człowieka.</w:t>
            </w:r>
          </w:p>
        </w:tc>
        <w:tc>
          <w:tcPr>
            <w:tcW w:w="4531" w:type="dxa"/>
            <w:vAlign w:val="center"/>
          </w:tcPr>
          <w:p w14:paraId="16D453B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Dokonuje doboru surowców do potraw wykorzystywanych w </w:t>
            </w:r>
            <w:proofErr w:type="spellStart"/>
            <w:r w:rsidRPr="003C0FB7">
              <w:rPr>
                <w:rFonts w:cs="Calibri"/>
              </w:rPr>
              <w:t>dietoterapii</w:t>
            </w:r>
            <w:proofErr w:type="spellEnd"/>
            <w:r w:rsidRPr="003C0FB7">
              <w:rPr>
                <w:rFonts w:cs="Calibri"/>
              </w:rPr>
              <w:t>, planuje i uwzględnia aktualne i innowacyjne techniki ich przygotowania.</w:t>
            </w:r>
          </w:p>
          <w:p w14:paraId="6A9CDC96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Analizuje, rozpoznaje i adekwatnie rozwiązuje problemy żywieniowe pacjenta.</w:t>
            </w:r>
          </w:p>
        </w:tc>
      </w:tr>
      <w:tr w:rsidR="003C0FB7" w:rsidRPr="003C0FB7" w14:paraId="34E6AB50" w14:textId="77777777" w:rsidTr="005347D8">
        <w:trPr>
          <w:trHeight w:val="524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5FFE2BE4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Umiejętności</w:t>
            </w:r>
          </w:p>
        </w:tc>
      </w:tr>
      <w:tr w:rsidR="003C0FB7" w:rsidRPr="003C0FB7" w14:paraId="116F83B4" w14:textId="77777777" w:rsidTr="005347D8">
        <w:tc>
          <w:tcPr>
            <w:tcW w:w="4531" w:type="dxa"/>
            <w:vAlign w:val="center"/>
          </w:tcPr>
          <w:p w14:paraId="1046DB9B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 xml:space="preserve">1. Zna i rozpoznaje problemy w zakresie funkcjonowania </w:t>
            </w:r>
            <w:proofErr w:type="spellStart"/>
            <w:r w:rsidRPr="003C0FB7">
              <w:rPr>
                <w:rFonts w:cs="Calibri"/>
              </w:rPr>
              <w:t>bio</w:t>
            </w:r>
            <w:proofErr w:type="spellEnd"/>
            <w:r w:rsidRPr="003C0FB7">
              <w:rPr>
                <w:rFonts w:cs="Calibri"/>
              </w:rPr>
              <w:t>-</w:t>
            </w:r>
            <w:proofErr w:type="spellStart"/>
            <w:r w:rsidRPr="003C0FB7">
              <w:rPr>
                <w:rFonts w:cs="Calibri"/>
              </w:rPr>
              <w:t>psycho</w:t>
            </w:r>
            <w:proofErr w:type="spellEnd"/>
            <w:r w:rsidRPr="003C0FB7">
              <w:rPr>
                <w:rFonts w:cs="Calibri"/>
              </w:rPr>
              <w:t>-społecznego człowieka uwzględniając w tym innych członków zespołu terapeutycznego oraz potrafi stosownie je dokumentować.</w:t>
            </w:r>
          </w:p>
          <w:p w14:paraId="09637DFD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Zna działania warunkujące ciągłość właściwej opieki nad człowiekiem w różnym wieku i stanie zdrowia w oparciu o aktualne oraz innowacyjne wzorce komunikacji.</w:t>
            </w:r>
          </w:p>
        </w:tc>
        <w:tc>
          <w:tcPr>
            <w:tcW w:w="4531" w:type="dxa"/>
            <w:vAlign w:val="center"/>
          </w:tcPr>
          <w:p w14:paraId="48E4FA9F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Podejmuje się prowadzenia edukacji pacjenta w kierunku profilaktyki prozdrowotnej w zakresie żywienia.</w:t>
            </w:r>
          </w:p>
          <w:p w14:paraId="136F89F2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Prowadzi dokumentację czynności związanych z oceną stanu zdrowia pacjenta i wprowadzeniem modyfikacji w sposobie jego żywienia.</w:t>
            </w:r>
          </w:p>
          <w:p w14:paraId="390BB6C5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</w:p>
        </w:tc>
      </w:tr>
      <w:tr w:rsidR="003C0FB7" w:rsidRPr="003C0FB7" w14:paraId="1DA68A59" w14:textId="77777777" w:rsidTr="005347D8">
        <w:trPr>
          <w:trHeight w:val="530"/>
        </w:trPr>
        <w:tc>
          <w:tcPr>
            <w:tcW w:w="9062" w:type="dxa"/>
            <w:gridSpan w:val="2"/>
            <w:shd w:val="clear" w:color="auto" w:fill="C9C9C9" w:themeFill="accent3" w:themeFillTint="99"/>
            <w:vAlign w:val="center"/>
          </w:tcPr>
          <w:p w14:paraId="7E1C4596" w14:textId="77777777" w:rsidR="003C0FB7" w:rsidRPr="003C0FB7" w:rsidRDefault="003C0FB7" w:rsidP="003C0FB7">
            <w:pPr>
              <w:spacing w:after="160" w:line="259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3C0FB7">
              <w:rPr>
                <w:rFonts w:cs="Calibri"/>
                <w:b/>
                <w:bCs/>
                <w:sz w:val="28"/>
                <w:szCs w:val="28"/>
              </w:rPr>
              <w:t>Kompetencje społeczne</w:t>
            </w:r>
          </w:p>
        </w:tc>
      </w:tr>
      <w:tr w:rsidR="003C0FB7" w:rsidRPr="003C0FB7" w14:paraId="06739FB4" w14:textId="77777777" w:rsidTr="005347D8">
        <w:tc>
          <w:tcPr>
            <w:tcW w:w="4531" w:type="dxa"/>
            <w:vAlign w:val="center"/>
          </w:tcPr>
          <w:p w14:paraId="19163FBE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W trakcie pracy zachowuje ostrożność i przestrzega obowiązujących zasad i norm.</w:t>
            </w:r>
          </w:p>
          <w:p w14:paraId="05981379" w14:textId="77777777" w:rsidR="003C0FB7" w:rsidRPr="003C0FB7" w:rsidRDefault="003C0FB7" w:rsidP="003C0FB7">
            <w:pPr>
              <w:spacing w:after="160" w:line="259" w:lineRule="auto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Przestrzega zasad etyki zawodowej oraz egzekwuje podobne zachowania w grupie.</w:t>
            </w:r>
          </w:p>
        </w:tc>
        <w:tc>
          <w:tcPr>
            <w:tcW w:w="4531" w:type="dxa"/>
            <w:vAlign w:val="center"/>
          </w:tcPr>
          <w:p w14:paraId="362FCC5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1. Dostrzegając własne ograniczenia rozumie</w:t>
            </w:r>
          </w:p>
          <w:p w14:paraId="62BE2494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konieczności konsultowania problemów</w:t>
            </w:r>
          </w:p>
          <w:p w14:paraId="338E23D9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doświadczonym specjalistą.</w:t>
            </w:r>
          </w:p>
          <w:p w14:paraId="6F020CC1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2. Adekwatnie formułuje opinie wynikające</w:t>
            </w:r>
          </w:p>
          <w:p w14:paraId="3CB0288C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z działalności zawodowej dotyczące pacjenta</w:t>
            </w:r>
          </w:p>
          <w:p w14:paraId="4D105402" w14:textId="77777777" w:rsidR="003C0FB7" w:rsidRPr="003C0FB7" w:rsidRDefault="003C0FB7" w:rsidP="003C0FB7">
            <w:pPr>
              <w:spacing w:after="120"/>
              <w:jc w:val="both"/>
              <w:rPr>
                <w:rFonts w:cs="Calibri"/>
              </w:rPr>
            </w:pPr>
            <w:r w:rsidRPr="003C0FB7">
              <w:rPr>
                <w:rFonts w:cs="Calibri"/>
              </w:rPr>
              <w:t>ponosząc za nie odpowiedzialność.</w:t>
            </w:r>
          </w:p>
        </w:tc>
      </w:tr>
    </w:tbl>
    <w:p w14:paraId="1CC2811A" w14:textId="77777777" w:rsidR="00FE7663" w:rsidRPr="00FE7663" w:rsidRDefault="00FE7663" w:rsidP="00FE7663">
      <w:pPr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</w:p>
    <w:p w14:paraId="6CDF8B93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56FA6B08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1A41EAC" w14:textId="77777777" w:rsidR="00FE7663" w:rsidRPr="00FE7663" w:rsidRDefault="00FE7663" w:rsidP="00FE7663"/>
    <w:sectPr w:rsidR="00FE7663" w:rsidRPr="00FE766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7CC9A" w14:textId="77777777" w:rsidR="008E153D" w:rsidRDefault="008E153D">
      <w:pPr>
        <w:spacing w:after="0" w:line="240" w:lineRule="auto"/>
      </w:pPr>
      <w:r>
        <w:separator/>
      </w:r>
    </w:p>
  </w:endnote>
  <w:endnote w:type="continuationSeparator" w:id="0">
    <w:p w14:paraId="1523C4B2" w14:textId="77777777" w:rsidR="008E153D" w:rsidRDefault="008E1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23EC" w14:textId="77777777" w:rsidR="005347D8" w:rsidRDefault="005347D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DD481" wp14:editId="2E7E210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F67BB" w14:textId="77777777" w:rsidR="005347D8" w:rsidRPr="002A5859" w:rsidRDefault="005347D8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FBB1760" w14:textId="77777777" w:rsidR="005347D8" w:rsidRPr="00775BF1" w:rsidRDefault="005347D8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DD48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17F67BB" w14:textId="77777777" w:rsidR="005347D8" w:rsidRPr="002A5859" w:rsidRDefault="005347D8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FBB1760" w14:textId="77777777" w:rsidR="005347D8" w:rsidRPr="00775BF1" w:rsidRDefault="005347D8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59396" wp14:editId="31BBA2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0BAD8" w14:textId="77777777" w:rsidR="005347D8" w:rsidRPr="00673541" w:rsidRDefault="005347D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59396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D20BAD8" w14:textId="77777777" w:rsidR="005347D8" w:rsidRPr="00673541" w:rsidRDefault="005347D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2E944" wp14:editId="4FFB949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636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4978639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2E94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7B49636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4978639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922A9" w14:textId="77777777" w:rsidR="008E153D" w:rsidRDefault="008E153D">
      <w:pPr>
        <w:spacing w:after="0" w:line="240" w:lineRule="auto"/>
      </w:pPr>
      <w:r>
        <w:separator/>
      </w:r>
    </w:p>
  </w:footnote>
  <w:footnote w:type="continuationSeparator" w:id="0">
    <w:p w14:paraId="445723ED" w14:textId="77777777" w:rsidR="008E153D" w:rsidRDefault="008E1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B510" w14:textId="77777777" w:rsidR="005347D8" w:rsidRDefault="005347D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5584B0" wp14:editId="67D0202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21F7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00B66"/>
    <w:multiLevelType w:val="hybridMultilevel"/>
    <w:tmpl w:val="48C87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8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B2086"/>
    <w:multiLevelType w:val="hybridMultilevel"/>
    <w:tmpl w:val="8F9A9A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8A2E940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color w:val="auto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54656">
    <w:abstractNumId w:val="24"/>
  </w:num>
  <w:num w:numId="2" w16cid:durableId="75834264">
    <w:abstractNumId w:val="18"/>
  </w:num>
  <w:num w:numId="3" w16cid:durableId="284240433">
    <w:abstractNumId w:val="29"/>
  </w:num>
  <w:num w:numId="4" w16cid:durableId="1069233825">
    <w:abstractNumId w:val="23"/>
  </w:num>
  <w:num w:numId="5" w16cid:durableId="64911667">
    <w:abstractNumId w:val="15"/>
  </w:num>
  <w:num w:numId="6" w16cid:durableId="435713855">
    <w:abstractNumId w:val="8"/>
  </w:num>
  <w:num w:numId="7" w16cid:durableId="1209609821">
    <w:abstractNumId w:val="37"/>
  </w:num>
  <w:num w:numId="8" w16cid:durableId="673728941">
    <w:abstractNumId w:val="21"/>
  </w:num>
  <w:num w:numId="9" w16cid:durableId="847866040">
    <w:abstractNumId w:val="31"/>
  </w:num>
  <w:num w:numId="10" w16cid:durableId="692073046">
    <w:abstractNumId w:val="36"/>
  </w:num>
  <w:num w:numId="11" w16cid:durableId="252204485">
    <w:abstractNumId w:val="28"/>
  </w:num>
  <w:num w:numId="12" w16cid:durableId="1074862288">
    <w:abstractNumId w:val="39"/>
  </w:num>
  <w:num w:numId="13" w16cid:durableId="1187868141">
    <w:abstractNumId w:val="20"/>
  </w:num>
  <w:num w:numId="14" w16cid:durableId="1188180609">
    <w:abstractNumId w:val="10"/>
  </w:num>
  <w:num w:numId="15" w16cid:durableId="12336140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0155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366316">
    <w:abstractNumId w:val="9"/>
  </w:num>
  <w:num w:numId="18" w16cid:durableId="858080973">
    <w:abstractNumId w:val="33"/>
  </w:num>
  <w:num w:numId="19" w16cid:durableId="1528635352">
    <w:abstractNumId w:val="7"/>
  </w:num>
  <w:num w:numId="20" w16cid:durableId="1888255606">
    <w:abstractNumId w:val="16"/>
  </w:num>
  <w:num w:numId="21" w16cid:durableId="2102795780">
    <w:abstractNumId w:val="11"/>
  </w:num>
  <w:num w:numId="22" w16cid:durableId="1097407388">
    <w:abstractNumId w:val="40"/>
  </w:num>
  <w:num w:numId="23" w16cid:durableId="424304434">
    <w:abstractNumId w:val="32"/>
  </w:num>
  <w:num w:numId="24" w16cid:durableId="1931695722">
    <w:abstractNumId w:val="34"/>
  </w:num>
  <w:num w:numId="25" w16cid:durableId="1526018319">
    <w:abstractNumId w:val="14"/>
  </w:num>
  <w:num w:numId="26" w16cid:durableId="112752505">
    <w:abstractNumId w:val="6"/>
  </w:num>
  <w:num w:numId="27" w16cid:durableId="345719394">
    <w:abstractNumId w:val="12"/>
  </w:num>
  <w:num w:numId="28" w16cid:durableId="129592040">
    <w:abstractNumId w:val="25"/>
  </w:num>
  <w:num w:numId="29" w16cid:durableId="2024352644">
    <w:abstractNumId w:val="22"/>
  </w:num>
  <w:num w:numId="30" w16cid:durableId="2110272224">
    <w:abstractNumId w:val="13"/>
  </w:num>
  <w:num w:numId="31" w16cid:durableId="773402981">
    <w:abstractNumId w:val="30"/>
  </w:num>
  <w:num w:numId="32" w16cid:durableId="1183665246">
    <w:abstractNumId w:val="17"/>
  </w:num>
  <w:num w:numId="33" w16cid:durableId="244611230">
    <w:abstractNumId w:val="35"/>
  </w:num>
  <w:num w:numId="34" w16cid:durableId="1088386916">
    <w:abstractNumId w:val="5"/>
  </w:num>
  <w:num w:numId="35" w16cid:durableId="1576817158">
    <w:abstractNumId w:val="38"/>
  </w:num>
  <w:num w:numId="36" w16cid:durableId="1939100327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4BA6"/>
    <w:rsid w:val="00023F0D"/>
    <w:rsid w:val="0003232B"/>
    <w:rsid w:val="000329A3"/>
    <w:rsid w:val="00040FD9"/>
    <w:rsid w:val="00041B3F"/>
    <w:rsid w:val="000449F1"/>
    <w:rsid w:val="00045E94"/>
    <w:rsid w:val="00051802"/>
    <w:rsid w:val="00053CB0"/>
    <w:rsid w:val="00054357"/>
    <w:rsid w:val="000543C7"/>
    <w:rsid w:val="00061004"/>
    <w:rsid w:val="00065033"/>
    <w:rsid w:val="00066719"/>
    <w:rsid w:val="0007294C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4D21"/>
    <w:rsid w:val="000B512B"/>
    <w:rsid w:val="000C1557"/>
    <w:rsid w:val="000C3694"/>
    <w:rsid w:val="000C397D"/>
    <w:rsid w:val="000D48C3"/>
    <w:rsid w:val="000D7509"/>
    <w:rsid w:val="000D79F9"/>
    <w:rsid w:val="000F0C98"/>
    <w:rsid w:val="000F300D"/>
    <w:rsid w:val="00100D68"/>
    <w:rsid w:val="001026E4"/>
    <w:rsid w:val="00105343"/>
    <w:rsid w:val="00106BFF"/>
    <w:rsid w:val="00116564"/>
    <w:rsid w:val="00116595"/>
    <w:rsid w:val="001165BA"/>
    <w:rsid w:val="0011760F"/>
    <w:rsid w:val="0012414E"/>
    <w:rsid w:val="00130DC5"/>
    <w:rsid w:val="001511B4"/>
    <w:rsid w:val="00152C8D"/>
    <w:rsid w:val="001532D9"/>
    <w:rsid w:val="001618C0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B6C"/>
    <w:rsid w:val="001D7D57"/>
    <w:rsid w:val="001E2070"/>
    <w:rsid w:val="001E23BE"/>
    <w:rsid w:val="001E4519"/>
    <w:rsid w:val="001E7F1B"/>
    <w:rsid w:val="001F4195"/>
    <w:rsid w:val="001F6679"/>
    <w:rsid w:val="001F6E9B"/>
    <w:rsid w:val="002023D7"/>
    <w:rsid w:val="00202437"/>
    <w:rsid w:val="00203FC4"/>
    <w:rsid w:val="00210F2C"/>
    <w:rsid w:val="00211458"/>
    <w:rsid w:val="00213ED5"/>
    <w:rsid w:val="00223924"/>
    <w:rsid w:val="00224756"/>
    <w:rsid w:val="00224C02"/>
    <w:rsid w:val="00236293"/>
    <w:rsid w:val="002367A9"/>
    <w:rsid w:val="00237497"/>
    <w:rsid w:val="00240FD3"/>
    <w:rsid w:val="00243FD7"/>
    <w:rsid w:val="00246C8A"/>
    <w:rsid w:val="00253EA4"/>
    <w:rsid w:val="00260E8A"/>
    <w:rsid w:val="00270F26"/>
    <w:rsid w:val="002743AE"/>
    <w:rsid w:val="002764A3"/>
    <w:rsid w:val="00280EB8"/>
    <w:rsid w:val="002820F9"/>
    <w:rsid w:val="0029082F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27AE"/>
    <w:rsid w:val="002E334E"/>
    <w:rsid w:val="002E3F77"/>
    <w:rsid w:val="002E571A"/>
    <w:rsid w:val="002F0F5C"/>
    <w:rsid w:val="002F18F0"/>
    <w:rsid w:val="002F1D5C"/>
    <w:rsid w:val="002F72C7"/>
    <w:rsid w:val="003004B9"/>
    <w:rsid w:val="003014F9"/>
    <w:rsid w:val="00303430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146F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A7C3F"/>
    <w:rsid w:val="003C0FB7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6AA7"/>
    <w:rsid w:val="00422E4C"/>
    <w:rsid w:val="0042674A"/>
    <w:rsid w:val="00427AEE"/>
    <w:rsid w:val="00430BAA"/>
    <w:rsid w:val="0043418A"/>
    <w:rsid w:val="00435A61"/>
    <w:rsid w:val="00443F57"/>
    <w:rsid w:val="00444521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B4714"/>
    <w:rsid w:val="004C100D"/>
    <w:rsid w:val="004C36E7"/>
    <w:rsid w:val="004C67C8"/>
    <w:rsid w:val="004C78D9"/>
    <w:rsid w:val="004D065B"/>
    <w:rsid w:val="004E0050"/>
    <w:rsid w:val="004E0C84"/>
    <w:rsid w:val="004E2076"/>
    <w:rsid w:val="004E21D4"/>
    <w:rsid w:val="004E235C"/>
    <w:rsid w:val="004E2BF5"/>
    <w:rsid w:val="004E413C"/>
    <w:rsid w:val="004E4B7B"/>
    <w:rsid w:val="004E52DE"/>
    <w:rsid w:val="004E7312"/>
    <w:rsid w:val="004F27F4"/>
    <w:rsid w:val="005147CD"/>
    <w:rsid w:val="00521094"/>
    <w:rsid w:val="005228F6"/>
    <w:rsid w:val="0052475C"/>
    <w:rsid w:val="00526A6A"/>
    <w:rsid w:val="0052787E"/>
    <w:rsid w:val="00530E3E"/>
    <w:rsid w:val="005347D8"/>
    <w:rsid w:val="0053621B"/>
    <w:rsid w:val="00543B4A"/>
    <w:rsid w:val="0054434D"/>
    <w:rsid w:val="005569A6"/>
    <w:rsid w:val="00556C0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62B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47F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E6914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3D8C"/>
    <w:rsid w:val="00755936"/>
    <w:rsid w:val="0076023B"/>
    <w:rsid w:val="007731B4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2661"/>
    <w:rsid w:val="007D60FB"/>
    <w:rsid w:val="007E2ADF"/>
    <w:rsid w:val="007E555A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ED0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4AE2"/>
    <w:rsid w:val="008A5377"/>
    <w:rsid w:val="008B3035"/>
    <w:rsid w:val="008B590D"/>
    <w:rsid w:val="008C6B2D"/>
    <w:rsid w:val="008D21B0"/>
    <w:rsid w:val="008D3EE0"/>
    <w:rsid w:val="008D5AF3"/>
    <w:rsid w:val="008E153D"/>
    <w:rsid w:val="008E16F1"/>
    <w:rsid w:val="008E2AC5"/>
    <w:rsid w:val="008F5C1F"/>
    <w:rsid w:val="008F6C77"/>
    <w:rsid w:val="009114CE"/>
    <w:rsid w:val="00912389"/>
    <w:rsid w:val="0091330D"/>
    <w:rsid w:val="00917826"/>
    <w:rsid w:val="00920D8D"/>
    <w:rsid w:val="009268AD"/>
    <w:rsid w:val="00927CFA"/>
    <w:rsid w:val="00931C68"/>
    <w:rsid w:val="0093363D"/>
    <w:rsid w:val="00937EB7"/>
    <w:rsid w:val="00940A99"/>
    <w:rsid w:val="00946D39"/>
    <w:rsid w:val="009562A3"/>
    <w:rsid w:val="00956650"/>
    <w:rsid w:val="00960137"/>
    <w:rsid w:val="00960210"/>
    <w:rsid w:val="00963057"/>
    <w:rsid w:val="00965703"/>
    <w:rsid w:val="0096658A"/>
    <w:rsid w:val="00976961"/>
    <w:rsid w:val="00976CE4"/>
    <w:rsid w:val="00976FD7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E3A1C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14ADB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85107"/>
    <w:rsid w:val="00B932AF"/>
    <w:rsid w:val="00BA486F"/>
    <w:rsid w:val="00BA5CE3"/>
    <w:rsid w:val="00BB16DA"/>
    <w:rsid w:val="00BB65DD"/>
    <w:rsid w:val="00BB7489"/>
    <w:rsid w:val="00BC2ED9"/>
    <w:rsid w:val="00BD3F0E"/>
    <w:rsid w:val="00BD7E7E"/>
    <w:rsid w:val="00BE6AE9"/>
    <w:rsid w:val="00BF39D3"/>
    <w:rsid w:val="00C040F8"/>
    <w:rsid w:val="00C16069"/>
    <w:rsid w:val="00C23FC8"/>
    <w:rsid w:val="00C25D64"/>
    <w:rsid w:val="00C26214"/>
    <w:rsid w:val="00C262E7"/>
    <w:rsid w:val="00C33110"/>
    <w:rsid w:val="00C3782A"/>
    <w:rsid w:val="00C3797A"/>
    <w:rsid w:val="00C37D77"/>
    <w:rsid w:val="00C45F3E"/>
    <w:rsid w:val="00C46B56"/>
    <w:rsid w:val="00C46DFA"/>
    <w:rsid w:val="00C471B2"/>
    <w:rsid w:val="00C54700"/>
    <w:rsid w:val="00C5683A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95288"/>
    <w:rsid w:val="00C9681A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08C9"/>
    <w:rsid w:val="00D153FD"/>
    <w:rsid w:val="00D23C00"/>
    <w:rsid w:val="00D30B29"/>
    <w:rsid w:val="00D31CE3"/>
    <w:rsid w:val="00D43B52"/>
    <w:rsid w:val="00D506C8"/>
    <w:rsid w:val="00D526D0"/>
    <w:rsid w:val="00D57401"/>
    <w:rsid w:val="00D57C91"/>
    <w:rsid w:val="00D64B1D"/>
    <w:rsid w:val="00D65446"/>
    <w:rsid w:val="00D67C24"/>
    <w:rsid w:val="00D80962"/>
    <w:rsid w:val="00D90373"/>
    <w:rsid w:val="00D9404E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15CFD"/>
    <w:rsid w:val="00E24C9A"/>
    <w:rsid w:val="00E2516B"/>
    <w:rsid w:val="00E30FB2"/>
    <w:rsid w:val="00E31320"/>
    <w:rsid w:val="00E3757C"/>
    <w:rsid w:val="00E43286"/>
    <w:rsid w:val="00E46D38"/>
    <w:rsid w:val="00E525FC"/>
    <w:rsid w:val="00E53C99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2E51"/>
    <w:rsid w:val="00EC33EA"/>
    <w:rsid w:val="00EC51EE"/>
    <w:rsid w:val="00EC66AF"/>
    <w:rsid w:val="00EE3BF7"/>
    <w:rsid w:val="00EE5C6C"/>
    <w:rsid w:val="00EF092E"/>
    <w:rsid w:val="00EF59E4"/>
    <w:rsid w:val="00EF5FDA"/>
    <w:rsid w:val="00EF6ABC"/>
    <w:rsid w:val="00F01456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237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4895"/>
    <w:rsid w:val="00FC5AAA"/>
    <w:rsid w:val="00FD01DF"/>
    <w:rsid w:val="00FD0528"/>
    <w:rsid w:val="00FD6DD2"/>
    <w:rsid w:val="00FE4606"/>
    <w:rsid w:val="00FE7663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7D105"/>
  <w15:docId w15:val="{C28E115C-0D51-4D57-9B5A-06B26E58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602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602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B9966-EAC9-4DB1-9BB7-550FE220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2022-07-07T12:05:00Z</cp:lastPrinted>
  <dcterms:created xsi:type="dcterms:W3CDTF">2023-02-10T11:16:00Z</dcterms:created>
  <dcterms:modified xsi:type="dcterms:W3CDTF">2023-02-10T11:16:00Z</dcterms:modified>
</cp:coreProperties>
</file>